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nl-NL"/>
        </w:rPr>
        <w:id w:val="404240496"/>
        <w:docPartObj>
          <w:docPartGallery w:val="Cover Pages"/>
          <w:docPartUnique/>
        </w:docPartObj>
      </w:sdtPr>
      <w:sdtEndPr>
        <w:rPr>
          <w:rFonts w:ascii="Arial" w:hAnsi="Arial" w:cs="Arial"/>
          <w:sz w:val="28"/>
          <w:szCs w:val="28"/>
          <w:lang w:val="nl-BE"/>
        </w:rPr>
      </w:sdtEndPr>
      <w:sdtContent>
        <w:p w:rsidR="009F26D5" w:rsidRPr="00F05F07" w:rsidRDefault="00F05F07" w:rsidP="00F05F07">
          <w:pPr>
            <w:jc w:val="center"/>
            <w:rPr>
              <w:color w:val="FF0000"/>
              <w:lang w:val="nl-NL"/>
            </w:rPr>
          </w:pPr>
          <w:r>
            <w:rPr>
              <w:color w:val="FF0000"/>
              <w:lang w:val="nl-NL"/>
            </w:rPr>
            <w:t>Bachelor in de orthopedagogie 2017-2018</w:t>
          </w:r>
        </w:p>
        <w:p w:rsidR="009F26D5" w:rsidRDefault="00F05F07" w:rsidP="00F05F07">
          <w:pPr>
            <w:jc w:val="center"/>
            <w:rPr>
              <w:lang w:val="nl-NL"/>
            </w:rPr>
          </w:pPr>
          <w:r>
            <w:rPr>
              <w:noProof/>
              <w:lang w:eastAsia="nl-BE"/>
            </w:rPr>
            <w:drawing>
              <wp:inline distT="0" distB="0" distL="0" distR="0">
                <wp:extent cx="2665730" cy="2665730"/>
                <wp:effectExtent l="19050" t="0" r="1270" b="0"/>
                <wp:docPr id="8" name="Afbeelding 23" descr="Afbeeldingsresultaat voor logo vives bru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logo vives brugge"/>
                        <pic:cNvPicPr>
                          <a:picLocks noChangeAspect="1" noChangeArrowheads="1"/>
                        </pic:cNvPicPr>
                      </pic:nvPicPr>
                      <pic:blipFill>
                        <a:blip r:embed="rId8" cstate="print"/>
                        <a:srcRect/>
                        <a:stretch>
                          <a:fillRect/>
                        </a:stretch>
                      </pic:blipFill>
                      <pic:spPr bwMode="auto">
                        <a:xfrm>
                          <a:off x="0" y="0"/>
                          <a:ext cx="2665730" cy="2665730"/>
                        </a:xfrm>
                        <a:prstGeom prst="rect">
                          <a:avLst/>
                        </a:prstGeom>
                        <a:noFill/>
                        <a:ln w="9525">
                          <a:noFill/>
                          <a:miter lim="800000"/>
                          <a:headEnd/>
                          <a:tailEnd/>
                        </a:ln>
                      </pic:spPr>
                    </pic:pic>
                  </a:graphicData>
                </a:graphic>
              </wp:inline>
            </w:drawing>
          </w:r>
        </w:p>
        <w:p w:rsidR="00F05F07" w:rsidRDefault="00F05F07" w:rsidP="00F05F07">
          <w:pPr>
            <w:jc w:val="center"/>
            <w:rPr>
              <w:rFonts w:ascii="Arial" w:hAnsi="Arial" w:cs="Arial"/>
              <w:sz w:val="28"/>
              <w:szCs w:val="28"/>
            </w:rPr>
          </w:pPr>
          <w:r>
            <w:rPr>
              <w:rFonts w:ascii="Arial" w:hAnsi="Arial" w:cs="Arial"/>
              <w:sz w:val="28"/>
              <w:szCs w:val="28"/>
            </w:rPr>
            <w:t>Campus Kortrijk</w:t>
          </w:r>
        </w:p>
        <w:p w:rsidR="00F05F07" w:rsidRDefault="00F05F07" w:rsidP="00F05F07">
          <w:pPr>
            <w:jc w:val="center"/>
            <w:rPr>
              <w:rFonts w:ascii="Arial" w:hAnsi="Arial" w:cs="Arial"/>
              <w:sz w:val="28"/>
              <w:szCs w:val="28"/>
            </w:rPr>
          </w:pPr>
        </w:p>
        <w:p w:rsidR="00F05F07" w:rsidRDefault="00F05F07" w:rsidP="00F05F07">
          <w:pPr>
            <w:jc w:val="center"/>
            <w:rPr>
              <w:color w:val="FF0000"/>
              <w:sz w:val="72"/>
              <w:szCs w:val="72"/>
              <w:lang w:val="nl-NL"/>
            </w:rPr>
          </w:pPr>
          <w:r w:rsidRPr="00F05F07">
            <w:rPr>
              <w:color w:val="FF0000"/>
              <w:sz w:val="72"/>
              <w:szCs w:val="72"/>
              <w:lang w:val="nl-NL"/>
            </w:rPr>
            <w:t>SADAN –opdracht: Verstandelijke beperking</w:t>
          </w:r>
        </w:p>
        <w:p w:rsidR="00F05F07" w:rsidRDefault="00F05F07" w:rsidP="00F05F07">
          <w:pPr>
            <w:jc w:val="center"/>
            <w:rPr>
              <w:color w:val="FF0000"/>
              <w:sz w:val="72"/>
              <w:szCs w:val="72"/>
              <w:lang w:val="nl-NL"/>
            </w:rPr>
          </w:pPr>
        </w:p>
        <w:p w:rsidR="00F05F07" w:rsidRDefault="00F05F07" w:rsidP="00F05F07">
          <w:pPr>
            <w:jc w:val="center"/>
            <w:rPr>
              <w:color w:val="FF0000"/>
              <w:sz w:val="72"/>
              <w:szCs w:val="72"/>
              <w:lang w:val="nl-NL"/>
            </w:rPr>
          </w:pPr>
        </w:p>
        <w:p w:rsidR="00F05F07" w:rsidRDefault="00F05F07" w:rsidP="00F05F07">
          <w:pPr>
            <w:jc w:val="center"/>
            <w:rPr>
              <w:color w:val="FF0000"/>
              <w:sz w:val="72"/>
              <w:szCs w:val="72"/>
              <w:lang w:val="nl-NL"/>
            </w:rPr>
          </w:pPr>
        </w:p>
        <w:p w:rsidR="00F05F07" w:rsidRDefault="00F05F07" w:rsidP="00F05F07">
          <w:pPr>
            <w:jc w:val="center"/>
            <w:rPr>
              <w:color w:val="FF0000"/>
              <w:sz w:val="72"/>
              <w:szCs w:val="72"/>
              <w:lang w:val="nl-NL"/>
            </w:rPr>
          </w:pPr>
        </w:p>
        <w:p w:rsidR="00F05F07" w:rsidRDefault="00F05F07" w:rsidP="00F05F07">
          <w:pPr>
            <w:rPr>
              <w:color w:val="FF0000"/>
              <w:sz w:val="28"/>
              <w:szCs w:val="28"/>
              <w:lang w:val="nl-NL"/>
            </w:rPr>
          </w:pPr>
        </w:p>
        <w:p w:rsidR="00F05F07" w:rsidRDefault="00F05F07" w:rsidP="00F05F07">
          <w:pPr>
            <w:rPr>
              <w:color w:val="FF0000"/>
              <w:sz w:val="28"/>
              <w:szCs w:val="28"/>
              <w:lang w:val="nl-NL"/>
            </w:rPr>
          </w:pPr>
        </w:p>
        <w:p w:rsidR="009F26D5" w:rsidRDefault="00F05F07" w:rsidP="00C25E7A">
          <w:pPr>
            <w:tabs>
              <w:tab w:val="left" w:pos="4253"/>
              <w:tab w:val="right" w:pos="9072"/>
            </w:tabs>
            <w:rPr>
              <w:rFonts w:ascii="Arial" w:hAnsi="Arial" w:cs="Arial"/>
              <w:sz w:val="28"/>
              <w:szCs w:val="28"/>
            </w:rPr>
          </w:pPr>
          <w:proofErr w:type="spellStart"/>
          <w:r>
            <w:rPr>
              <w:color w:val="FF0000"/>
              <w:sz w:val="28"/>
              <w:szCs w:val="28"/>
              <w:lang w:val="nl-NL"/>
            </w:rPr>
            <w:t>Jarne</w:t>
          </w:r>
          <w:proofErr w:type="spellEnd"/>
          <w:r>
            <w:rPr>
              <w:color w:val="FF0000"/>
              <w:sz w:val="28"/>
              <w:szCs w:val="28"/>
              <w:lang w:val="nl-NL"/>
            </w:rPr>
            <w:t xml:space="preserve"> </w:t>
          </w:r>
          <w:proofErr w:type="spellStart"/>
          <w:r>
            <w:rPr>
              <w:color w:val="FF0000"/>
              <w:sz w:val="28"/>
              <w:szCs w:val="28"/>
              <w:lang w:val="nl-NL"/>
            </w:rPr>
            <w:t>Favoreel</w:t>
          </w:r>
          <w:proofErr w:type="spellEnd"/>
          <w:r>
            <w:rPr>
              <w:color w:val="FF0000"/>
              <w:sz w:val="28"/>
              <w:szCs w:val="28"/>
              <w:lang w:val="nl-NL"/>
            </w:rPr>
            <w:tab/>
          </w:r>
          <w:r>
            <w:rPr>
              <w:color w:val="FF0000"/>
              <w:sz w:val="28"/>
              <w:szCs w:val="28"/>
              <w:lang w:val="nl-NL"/>
            </w:rPr>
            <w:tab/>
          </w:r>
          <w:r w:rsidR="00C25E7A">
            <w:rPr>
              <w:color w:val="FF0000"/>
              <w:sz w:val="28"/>
              <w:szCs w:val="28"/>
              <w:lang w:val="nl-NL"/>
            </w:rPr>
            <w:t>1B</w:t>
          </w:r>
          <w:r>
            <w:rPr>
              <w:color w:val="FF0000"/>
              <w:sz w:val="28"/>
              <w:szCs w:val="28"/>
              <w:lang w:val="nl-NL"/>
            </w:rPr>
            <w:t>AoB1IV11</w:t>
          </w:r>
          <w:r w:rsidR="009F26D5">
            <w:rPr>
              <w:rFonts w:ascii="Arial" w:hAnsi="Arial" w:cs="Arial"/>
              <w:sz w:val="28"/>
              <w:szCs w:val="28"/>
            </w:rPr>
            <w:br w:type="page"/>
          </w:r>
        </w:p>
      </w:sdtContent>
    </w:sdt>
    <w:p w:rsidR="00A26AA7" w:rsidRPr="003040F5" w:rsidRDefault="00A26AA7" w:rsidP="00A26AA7">
      <w:pPr>
        <w:rPr>
          <w:rFonts w:ascii="Arial" w:hAnsi="Arial" w:cs="Arial"/>
          <w:sz w:val="28"/>
          <w:szCs w:val="28"/>
        </w:rPr>
      </w:pPr>
      <w:r w:rsidRPr="003040F5">
        <w:rPr>
          <w:rFonts w:ascii="Arial" w:hAnsi="Arial" w:cs="Arial"/>
          <w:sz w:val="28"/>
          <w:szCs w:val="28"/>
        </w:rPr>
        <w:lastRenderedPageBreak/>
        <w:t>Inhoudstafel</w:t>
      </w:r>
    </w:p>
    <w:p w:rsidR="00A26AA7" w:rsidRPr="00DE092C" w:rsidRDefault="00A26AA7" w:rsidP="00A26AA7">
      <w:pPr>
        <w:pStyle w:val="Kop2"/>
        <w:numPr>
          <w:ilvl w:val="0"/>
          <w:numId w:val="0"/>
        </w:numPr>
        <w:tabs>
          <w:tab w:val="right" w:pos="9356"/>
        </w:tabs>
        <w:spacing w:before="0" w:beforeAutospacing="0" w:after="120" w:afterAutospacing="0"/>
        <w:ind w:left="360" w:hanging="360"/>
        <w:rPr>
          <w:rStyle w:val="Intensievebenadrukking"/>
          <w:rFonts w:ascii="Arial" w:eastAsiaTheme="majorEastAsia" w:hAnsi="Arial" w:cs="Arial"/>
          <w:b w:val="0"/>
          <w:i w:val="0"/>
          <w:color w:val="auto"/>
          <w:sz w:val="24"/>
          <w:szCs w:val="24"/>
        </w:rPr>
      </w:pPr>
      <w:r w:rsidRPr="003040F5">
        <w:rPr>
          <w:rStyle w:val="Intensievebenadrukking"/>
          <w:rFonts w:ascii="Arial" w:hAnsi="Arial" w:cs="Arial"/>
          <w:color w:val="auto"/>
          <w:sz w:val="24"/>
          <w:szCs w:val="24"/>
        </w:rPr>
        <w:t>Stap 1 Algemene onderwerpsverkenning</w:t>
      </w:r>
      <w:r w:rsidRPr="003040F5">
        <w:rPr>
          <w:rStyle w:val="Intensievebenadrukking"/>
          <w:rFonts w:ascii="Arial" w:eastAsiaTheme="majorEastAsia" w:hAnsi="Arial" w:cs="Arial"/>
          <w:color w:val="auto"/>
          <w:sz w:val="24"/>
          <w:szCs w:val="24"/>
        </w:rPr>
        <w:tab/>
      </w:r>
      <w:r w:rsidR="00C25E7A">
        <w:rPr>
          <w:rStyle w:val="Intensievebenadrukking"/>
          <w:rFonts w:ascii="Arial" w:eastAsiaTheme="majorEastAsia" w:hAnsi="Arial" w:cs="Arial"/>
          <w:color w:val="auto"/>
          <w:sz w:val="24"/>
          <w:szCs w:val="24"/>
        </w:rPr>
        <w:t>3</w:t>
      </w:r>
    </w:p>
    <w:p w:rsidR="00A26AA7" w:rsidRDefault="00A26AA7" w:rsidP="00A26AA7">
      <w:pPr>
        <w:pStyle w:val="Kop2"/>
        <w:numPr>
          <w:ilvl w:val="0"/>
          <w:numId w:val="0"/>
        </w:numPr>
        <w:tabs>
          <w:tab w:val="right" w:pos="9072"/>
        </w:tabs>
        <w:spacing w:before="0" w:beforeAutospacing="0" w:after="120" w:afterAutospacing="0"/>
        <w:ind w:left="360" w:hanging="360"/>
        <w:rPr>
          <w:rStyle w:val="Intensievebenadrukking"/>
          <w:rFonts w:ascii="Arial" w:eastAsiaTheme="majorEastAsia" w:hAnsi="Arial" w:cs="Arial"/>
          <w:b w:val="0"/>
          <w:color w:val="auto"/>
          <w:sz w:val="20"/>
          <w:szCs w:val="20"/>
        </w:rPr>
      </w:pPr>
    </w:p>
    <w:p w:rsidR="00A26AA7" w:rsidRPr="00DE092C" w:rsidRDefault="00A26AA7" w:rsidP="00A26AA7">
      <w:pPr>
        <w:pStyle w:val="Kop2"/>
        <w:numPr>
          <w:ilvl w:val="0"/>
          <w:numId w:val="0"/>
        </w:numPr>
        <w:tabs>
          <w:tab w:val="right" w:pos="9356"/>
        </w:tabs>
        <w:spacing w:before="0" w:beforeAutospacing="0" w:after="120" w:afterAutospacing="0"/>
        <w:ind w:left="360" w:hanging="360"/>
        <w:rPr>
          <w:rFonts w:ascii="Arial" w:hAnsi="Arial" w:cs="Arial"/>
          <w:b w:val="0"/>
          <w:sz w:val="22"/>
          <w:szCs w:val="22"/>
        </w:rPr>
      </w:pPr>
      <w:r w:rsidRPr="00DE092C">
        <w:rPr>
          <w:rFonts w:ascii="Arial" w:hAnsi="Arial" w:cs="Arial"/>
          <w:b w:val="0"/>
          <w:sz w:val="22"/>
          <w:szCs w:val="22"/>
        </w:rPr>
        <w:t>1.Vertaal je thema in trefwoorden en zoektermen. Omschrijf hoe je tot die trefwoorden komt.</w:t>
      </w:r>
      <w:r w:rsidRPr="00DE092C">
        <w:rPr>
          <w:rFonts w:ascii="Arial" w:hAnsi="Arial" w:cs="Arial"/>
          <w:b w:val="0"/>
          <w:sz w:val="22"/>
          <w:szCs w:val="22"/>
        </w:rPr>
        <w:tab/>
      </w:r>
      <w:r w:rsidR="00C25E7A">
        <w:rPr>
          <w:rFonts w:ascii="Arial" w:hAnsi="Arial" w:cs="Arial"/>
          <w:b w:val="0"/>
          <w:sz w:val="22"/>
          <w:szCs w:val="22"/>
        </w:rPr>
        <w:t>3</w:t>
      </w:r>
    </w:p>
    <w:p w:rsidR="00A26AA7" w:rsidRPr="00DE092C" w:rsidRDefault="00A26AA7" w:rsidP="00A26AA7">
      <w:pPr>
        <w:pStyle w:val="Kop2"/>
        <w:numPr>
          <w:ilvl w:val="0"/>
          <w:numId w:val="0"/>
        </w:numPr>
        <w:tabs>
          <w:tab w:val="right" w:pos="9072"/>
        </w:tabs>
        <w:spacing w:before="0" w:beforeAutospacing="0" w:after="120" w:afterAutospacing="0"/>
        <w:ind w:left="360" w:hanging="360"/>
        <w:rPr>
          <w:rFonts w:ascii="Arial" w:hAnsi="Arial" w:cs="Arial"/>
          <w:b w:val="0"/>
          <w:sz w:val="22"/>
          <w:szCs w:val="22"/>
        </w:rPr>
      </w:pPr>
    </w:p>
    <w:p w:rsidR="00A26AA7" w:rsidRPr="00DE092C" w:rsidRDefault="00A26AA7" w:rsidP="00A26AA7">
      <w:pPr>
        <w:pStyle w:val="Kop2"/>
        <w:numPr>
          <w:ilvl w:val="0"/>
          <w:numId w:val="0"/>
        </w:numPr>
        <w:tabs>
          <w:tab w:val="right" w:pos="9356"/>
        </w:tabs>
        <w:spacing w:before="0" w:beforeAutospacing="0" w:after="120" w:afterAutospacing="0"/>
        <w:ind w:left="360" w:hanging="360"/>
        <w:rPr>
          <w:rFonts w:ascii="Arial" w:hAnsi="Arial" w:cs="Arial"/>
          <w:b w:val="0"/>
          <w:sz w:val="22"/>
          <w:szCs w:val="22"/>
        </w:rPr>
      </w:pPr>
      <w:r w:rsidRPr="00DE092C">
        <w:rPr>
          <w:rFonts w:ascii="Arial" w:hAnsi="Arial" w:cs="Arial"/>
          <w:b w:val="0"/>
          <w:sz w:val="22"/>
          <w:szCs w:val="22"/>
        </w:rPr>
        <w:t>2. Gebruik stapsgewijs een drietal van je zoektermen voor een verkennende, vergelijkende zoekopdracht</w:t>
      </w:r>
      <w:r w:rsidRPr="00DE092C">
        <w:rPr>
          <w:rFonts w:ascii="Arial" w:hAnsi="Arial" w:cs="Arial"/>
          <w:b w:val="0"/>
          <w:sz w:val="22"/>
          <w:szCs w:val="22"/>
        </w:rPr>
        <w:tab/>
      </w:r>
      <w:r w:rsidR="00C25E7A">
        <w:rPr>
          <w:rFonts w:ascii="Arial" w:hAnsi="Arial" w:cs="Arial"/>
          <w:b w:val="0"/>
          <w:sz w:val="22"/>
          <w:szCs w:val="22"/>
        </w:rPr>
        <w:t>4</w:t>
      </w:r>
    </w:p>
    <w:p w:rsidR="00A26AA7" w:rsidRPr="00DE092C" w:rsidRDefault="00A26AA7" w:rsidP="00A26AA7">
      <w:pPr>
        <w:tabs>
          <w:tab w:val="right" w:pos="9356"/>
        </w:tabs>
        <w:spacing w:after="120" w:line="240" w:lineRule="auto"/>
        <w:rPr>
          <w:rFonts w:ascii="Arial" w:hAnsi="Arial" w:cs="Arial"/>
          <w:lang w:eastAsia="nl-BE"/>
        </w:rPr>
      </w:pPr>
      <w:r w:rsidRPr="00DE092C">
        <w:t xml:space="preserve">3. </w:t>
      </w:r>
      <w:r w:rsidRPr="00DE092C">
        <w:rPr>
          <w:rFonts w:ascii="Arial" w:hAnsi="Arial" w:cs="Arial"/>
          <w:lang w:eastAsia="nl-BE"/>
        </w:rPr>
        <w:t>Gebruik dezelfde zoektemen voor een gelijkaardige verkennende zoekopdracht via LIMO</w:t>
      </w:r>
      <w:r w:rsidRPr="00DE092C">
        <w:rPr>
          <w:rFonts w:ascii="Arial" w:hAnsi="Arial" w:cs="Arial"/>
          <w:lang w:eastAsia="nl-BE"/>
        </w:rPr>
        <w:tab/>
      </w:r>
      <w:r w:rsidR="00C25E7A">
        <w:rPr>
          <w:rFonts w:ascii="Arial" w:hAnsi="Arial" w:cs="Arial"/>
          <w:lang w:eastAsia="nl-BE"/>
        </w:rPr>
        <w:t>5</w:t>
      </w:r>
    </w:p>
    <w:p w:rsidR="00A26AA7" w:rsidRPr="00DE092C" w:rsidRDefault="00A26AA7" w:rsidP="00A26AA7">
      <w:pPr>
        <w:tabs>
          <w:tab w:val="right" w:pos="9356"/>
        </w:tabs>
        <w:spacing w:after="120" w:line="240" w:lineRule="auto"/>
        <w:rPr>
          <w:rFonts w:ascii="Arial" w:hAnsi="Arial" w:cs="Arial"/>
          <w:lang w:eastAsia="nl-BE"/>
        </w:rPr>
      </w:pPr>
      <w:r w:rsidRPr="00DE092C">
        <w:t xml:space="preserve">4. </w:t>
      </w:r>
      <w:r w:rsidRPr="00DE092C">
        <w:rPr>
          <w:rFonts w:ascii="Arial" w:hAnsi="Arial" w:cs="Arial"/>
          <w:lang w:eastAsia="nl-BE"/>
        </w:rPr>
        <w:t>Kwaliteit van je zoekresultaten, volgen C.R.A.P.-test</w:t>
      </w:r>
      <w:r w:rsidRPr="00DE092C">
        <w:rPr>
          <w:rFonts w:ascii="Arial" w:hAnsi="Arial" w:cs="Arial"/>
          <w:lang w:eastAsia="nl-BE"/>
        </w:rPr>
        <w:tab/>
      </w:r>
      <w:r w:rsidR="00C25E7A">
        <w:rPr>
          <w:rFonts w:ascii="Arial" w:hAnsi="Arial" w:cs="Arial"/>
          <w:lang w:eastAsia="nl-BE"/>
        </w:rPr>
        <w:t>7</w:t>
      </w:r>
    </w:p>
    <w:p w:rsidR="00A26AA7" w:rsidRPr="00DE092C" w:rsidRDefault="00A26AA7" w:rsidP="00A26AA7">
      <w:pPr>
        <w:tabs>
          <w:tab w:val="right" w:pos="9356"/>
        </w:tabs>
        <w:spacing w:after="120" w:line="240" w:lineRule="auto"/>
        <w:rPr>
          <w:rFonts w:ascii="Arial" w:hAnsi="Arial" w:cs="Arial"/>
          <w:lang w:eastAsia="nl-BE"/>
        </w:rPr>
      </w:pPr>
      <w:r w:rsidRPr="00DE092C">
        <w:t xml:space="preserve">5. </w:t>
      </w:r>
      <w:r w:rsidRPr="00DE092C">
        <w:rPr>
          <w:rFonts w:ascii="Arial" w:hAnsi="Arial" w:cs="Arial"/>
          <w:lang w:eastAsia="nl-BE"/>
        </w:rPr>
        <w:t>Kritische terugblik op je algemene verkenning, je brede zoektocht en vergelijking van hanteren algemene zoekmachine voor internet en LIMO</w:t>
      </w:r>
      <w:r w:rsidRPr="00DE092C">
        <w:rPr>
          <w:rFonts w:ascii="Arial" w:hAnsi="Arial" w:cs="Arial"/>
          <w:lang w:eastAsia="nl-BE"/>
        </w:rPr>
        <w:tab/>
      </w:r>
      <w:r w:rsidR="00932419">
        <w:rPr>
          <w:rFonts w:ascii="Arial" w:hAnsi="Arial" w:cs="Arial"/>
          <w:lang w:eastAsia="nl-BE"/>
        </w:rPr>
        <w:t>8</w:t>
      </w:r>
    </w:p>
    <w:p w:rsidR="00A26AA7" w:rsidRPr="00DE092C" w:rsidRDefault="00A26AA7" w:rsidP="00A26AA7">
      <w:pPr>
        <w:tabs>
          <w:tab w:val="right" w:pos="9356"/>
        </w:tabs>
        <w:spacing w:after="120" w:line="240" w:lineRule="auto"/>
        <w:rPr>
          <w:rFonts w:ascii="Arial" w:hAnsi="Arial" w:cs="Arial"/>
          <w:lang w:eastAsia="nl-BE"/>
        </w:rPr>
      </w:pPr>
      <w:r w:rsidRPr="00DE092C">
        <w:rPr>
          <w:rFonts w:ascii="Arial" w:hAnsi="Arial" w:cs="Arial"/>
          <w:lang w:eastAsia="nl-BE"/>
        </w:rPr>
        <w:t>6. Formulering mogelijke informatie onderzoeksvraag</w:t>
      </w:r>
      <w:r w:rsidRPr="00DE092C">
        <w:rPr>
          <w:rFonts w:ascii="Arial" w:hAnsi="Arial" w:cs="Arial"/>
          <w:lang w:eastAsia="nl-BE"/>
        </w:rPr>
        <w:tab/>
      </w:r>
      <w:r w:rsidR="00932419">
        <w:rPr>
          <w:rFonts w:ascii="Arial" w:hAnsi="Arial" w:cs="Arial"/>
          <w:lang w:eastAsia="nl-BE"/>
        </w:rPr>
        <w:t>8</w:t>
      </w:r>
    </w:p>
    <w:p w:rsidR="00A26AA7" w:rsidRPr="00DE092C" w:rsidRDefault="00A26AA7" w:rsidP="00A26AA7">
      <w:pPr>
        <w:pStyle w:val="Kop2"/>
        <w:numPr>
          <w:ilvl w:val="0"/>
          <w:numId w:val="0"/>
        </w:numPr>
        <w:tabs>
          <w:tab w:val="right" w:pos="9356"/>
        </w:tabs>
        <w:spacing w:before="0" w:beforeAutospacing="0" w:after="120" w:afterAutospacing="0"/>
        <w:ind w:left="360" w:hanging="360"/>
        <w:rPr>
          <w:rStyle w:val="Intensievebenadrukking"/>
          <w:rFonts w:ascii="Arial" w:eastAsiaTheme="majorEastAsia" w:hAnsi="Arial" w:cs="Arial"/>
          <w:b w:val="0"/>
          <w:i w:val="0"/>
          <w:color w:val="auto"/>
          <w:sz w:val="24"/>
          <w:szCs w:val="24"/>
        </w:rPr>
      </w:pPr>
      <w:r w:rsidRPr="003040F5">
        <w:rPr>
          <w:rStyle w:val="Intensievebenadrukking"/>
          <w:rFonts w:ascii="Arial" w:hAnsi="Arial" w:cs="Arial"/>
          <w:color w:val="auto"/>
          <w:sz w:val="24"/>
          <w:szCs w:val="24"/>
        </w:rPr>
        <w:t xml:space="preserve">Stap </w:t>
      </w:r>
      <w:r>
        <w:rPr>
          <w:rStyle w:val="Intensievebenadrukking"/>
          <w:rFonts w:ascii="Arial" w:eastAsiaTheme="majorEastAsia" w:hAnsi="Arial" w:cs="Arial"/>
          <w:color w:val="auto"/>
          <w:sz w:val="24"/>
          <w:szCs w:val="24"/>
        </w:rPr>
        <w:t>2</w:t>
      </w:r>
      <w:r w:rsidRPr="003040F5">
        <w:rPr>
          <w:rStyle w:val="Intensievebenadrukking"/>
          <w:rFonts w:ascii="Arial" w:hAnsi="Arial" w:cs="Arial"/>
          <w:color w:val="auto"/>
          <w:sz w:val="24"/>
          <w:szCs w:val="24"/>
        </w:rPr>
        <w:t xml:space="preserve"> </w:t>
      </w:r>
      <w:r w:rsidRPr="003040F5">
        <w:rPr>
          <w:rStyle w:val="Inhopg1"/>
          <w:rFonts w:ascii="Arial" w:hAnsi="Arial" w:cs="Arial"/>
          <w:i/>
          <w:sz w:val="24"/>
          <w:szCs w:val="24"/>
        </w:rPr>
        <w:t>De basistekst : zoeken en diverse info eruit halen</w:t>
      </w:r>
      <w:r w:rsidRPr="003040F5">
        <w:rPr>
          <w:rStyle w:val="Intensievebenadrukking"/>
          <w:rFonts w:ascii="Arial" w:eastAsiaTheme="majorEastAsia" w:hAnsi="Arial" w:cs="Arial"/>
          <w:color w:val="auto"/>
          <w:sz w:val="24"/>
          <w:szCs w:val="24"/>
        </w:rPr>
        <w:tab/>
      </w:r>
      <w:r w:rsidR="00C25E7A">
        <w:rPr>
          <w:rStyle w:val="Intensievebenadrukking"/>
          <w:rFonts w:ascii="Arial" w:eastAsiaTheme="majorEastAsia" w:hAnsi="Arial" w:cs="Arial"/>
          <w:color w:val="auto"/>
          <w:sz w:val="24"/>
          <w:szCs w:val="24"/>
        </w:rPr>
        <w:t>9</w:t>
      </w:r>
    </w:p>
    <w:p w:rsidR="00A26AA7" w:rsidRPr="00DE092C" w:rsidRDefault="00A26AA7" w:rsidP="00A26AA7">
      <w:pPr>
        <w:tabs>
          <w:tab w:val="right" w:pos="9356"/>
        </w:tabs>
        <w:spacing w:after="120" w:line="240" w:lineRule="auto"/>
        <w:rPr>
          <w:rFonts w:ascii="Arial" w:hAnsi="Arial" w:cs="Arial"/>
        </w:rPr>
      </w:pPr>
      <w:r w:rsidRPr="00DE092C">
        <w:rPr>
          <w:rFonts w:ascii="Arial" w:hAnsi="Arial" w:cs="Arial"/>
        </w:rPr>
        <w:t>1. Bronvermelding</w:t>
      </w:r>
      <w:r w:rsidRPr="00DE092C">
        <w:rPr>
          <w:rFonts w:ascii="Arial" w:hAnsi="Arial" w:cs="Arial"/>
        </w:rPr>
        <w:tab/>
      </w:r>
      <w:r w:rsidR="00C25E7A">
        <w:rPr>
          <w:rFonts w:ascii="Arial" w:hAnsi="Arial" w:cs="Arial"/>
        </w:rPr>
        <w:t>9</w:t>
      </w:r>
    </w:p>
    <w:p w:rsidR="00A26AA7" w:rsidRPr="00DE092C" w:rsidRDefault="00A26AA7" w:rsidP="00A26AA7">
      <w:pPr>
        <w:tabs>
          <w:tab w:val="right" w:pos="9356"/>
        </w:tabs>
        <w:spacing w:after="120" w:line="240" w:lineRule="auto"/>
        <w:rPr>
          <w:rFonts w:ascii="Arial" w:hAnsi="Arial" w:cs="Arial"/>
        </w:rPr>
      </w:pPr>
      <w:r w:rsidRPr="00DE092C">
        <w:rPr>
          <w:rFonts w:ascii="Arial" w:hAnsi="Arial" w:cs="Arial"/>
        </w:rPr>
        <w:t>2. Bronvermelding bis</w:t>
      </w:r>
      <w:r w:rsidRPr="00DE092C">
        <w:rPr>
          <w:rFonts w:ascii="Arial" w:hAnsi="Arial" w:cs="Arial"/>
        </w:rPr>
        <w:tab/>
      </w:r>
      <w:r w:rsidR="00C25E7A">
        <w:rPr>
          <w:rFonts w:ascii="Arial" w:hAnsi="Arial" w:cs="Arial"/>
        </w:rPr>
        <w:t>9</w:t>
      </w:r>
    </w:p>
    <w:p w:rsidR="00A26AA7" w:rsidRPr="00DE092C" w:rsidRDefault="00A26AA7" w:rsidP="00A26AA7">
      <w:pPr>
        <w:tabs>
          <w:tab w:val="right" w:pos="9356"/>
        </w:tabs>
        <w:spacing w:after="120" w:line="240" w:lineRule="auto"/>
        <w:rPr>
          <w:rFonts w:ascii="Arial" w:hAnsi="Arial" w:cs="Arial"/>
        </w:rPr>
      </w:pPr>
      <w:r w:rsidRPr="00DE092C">
        <w:rPr>
          <w:rFonts w:ascii="Arial" w:hAnsi="Arial" w:cs="Arial"/>
        </w:rPr>
        <w:t>3. Context</w:t>
      </w:r>
      <w:r w:rsidRPr="00DE092C">
        <w:rPr>
          <w:rFonts w:ascii="Arial" w:hAnsi="Arial" w:cs="Arial"/>
        </w:rPr>
        <w:tab/>
      </w:r>
      <w:r w:rsidR="00C25E7A">
        <w:rPr>
          <w:rFonts w:ascii="Arial" w:hAnsi="Arial" w:cs="Arial"/>
        </w:rPr>
        <w:t>9</w:t>
      </w:r>
    </w:p>
    <w:p w:rsidR="00A26AA7" w:rsidRPr="00DE092C" w:rsidRDefault="00A26AA7" w:rsidP="00A26AA7">
      <w:pPr>
        <w:tabs>
          <w:tab w:val="right" w:pos="9356"/>
        </w:tabs>
        <w:spacing w:after="120" w:line="240" w:lineRule="auto"/>
        <w:rPr>
          <w:rFonts w:ascii="Arial" w:hAnsi="Arial" w:cs="Arial"/>
        </w:rPr>
      </w:pPr>
      <w:r w:rsidRPr="00DE092C">
        <w:rPr>
          <w:rFonts w:ascii="Arial" w:hAnsi="Arial" w:cs="Arial"/>
        </w:rPr>
        <w:t>4. De Auteur</w:t>
      </w:r>
      <w:r w:rsidRPr="00DE092C">
        <w:rPr>
          <w:rFonts w:ascii="Arial" w:hAnsi="Arial" w:cs="Arial"/>
        </w:rPr>
        <w:tab/>
      </w:r>
      <w:r w:rsidR="00C25E7A">
        <w:rPr>
          <w:rFonts w:ascii="Arial" w:hAnsi="Arial" w:cs="Arial"/>
        </w:rPr>
        <w:t>9</w:t>
      </w:r>
    </w:p>
    <w:p w:rsidR="00A26AA7" w:rsidRPr="00DE092C" w:rsidRDefault="00A26AA7" w:rsidP="00A26AA7">
      <w:pPr>
        <w:tabs>
          <w:tab w:val="right" w:pos="9356"/>
        </w:tabs>
        <w:spacing w:after="120" w:line="240" w:lineRule="auto"/>
        <w:rPr>
          <w:rFonts w:ascii="Arial" w:hAnsi="Arial" w:cs="Arial"/>
        </w:rPr>
      </w:pPr>
      <w:r w:rsidRPr="00DE092C">
        <w:rPr>
          <w:rFonts w:ascii="Arial" w:hAnsi="Arial" w:cs="Arial"/>
        </w:rPr>
        <w:t>5.Structuur</w:t>
      </w:r>
      <w:r w:rsidRPr="00DE092C">
        <w:rPr>
          <w:rFonts w:ascii="Arial" w:hAnsi="Arial" w:cs="Arial"/>
        </w:rPr>
        <w:tab/>
      </w:r>
      <w:r w:rsidR="00C25E7A">
        <w:rPr>
          <w:rFonts w:ascii="Arial" w:hAnsi="Arial" w:cs="Arial"/>
        </w:rPr>
        <w:t>10</w:t>
      </w:r>
    </w:p>
    <w:p w:rsidR="00A26AA7" w:rsidRPr="00DE092C" w:rsidRDefault="00A26AA7" w:rsidP="00A26AA7">
      <w:pPr>
        <w:tabs>
          <w:tab w:val="right" w:pos="9356"/>
        </w:tabs>
        <w:spacing w:after="120" w:line="240" w:lineRule="auto"/>
        <w:rPr>
          <w:rFonts w:ascii="Arial" w:hAnsi="Arial" w:cs="Arial"/>
        </w:rPr>
      </w:pPr>
      <w:r w:rsidRPr="00DE092C">
        <w:rPr>
          <w:rFonts w:ascii="Arial" w:hAnsi="Arial" w:cs="Arial"/>
        </w:rPr>
        <w:t>6. Zoek gelijksoortige info en duid die aan</w:t>
      </w:r>
      <w:r w:rsidRPr="00DE092C">
        <w:rPr>
          <w:rFonts w:ascii="Arial" w:hAnsi="Arial" w:cs="Arial"/>
        </w:rPr>
        <w:tab/>
      </w:r>
      <w:r w:rsidR="00C25E7A">
        <w:rPr>
          <w:rFonts w:ascii="Arial" w:hAnsi="Arial" w:cs="Arial"/>
        </w:rPr>
        <w:t>10</w:t>
      </w:r>
    </w:p>
    <w:p w:rsidR="00A26AA7" w:rsidRPr="00DE092C" w:rsidRDefault="00A26AA7" w:rsidP="00A26AA7">
      <w:pPr>
        <w:tabs>
          <w:tab w:val="right" w:pos="9356"/>
        </w:tabs>
        <w:spacing w:after="120" w:line="240" w:lineRule="auto"/>
        <w:rPr>
          <w:rFonts w:ascii="Arial" w:hAnsi="Arial" w:cs="Arial"/>
        </w:rPr>
      </w:pPr>
      <w:r w:rsidRPr="00DE092C">
        <w:rPr>
          <w:rFonts w:ascii="Arial" w:hAnsi="Arial" w:cs="Arial"/>
        </w:rPr>
        <w:t>7. Lijsten met gelijksoortige info</w:t>
      </w:r>
      <w:r w:rsidRPr="00DE092C">
        <w:rPr>
          <w:rFonts w:ascii="Arial" w:hAnsi="Arial" w:cs="Arial"/>
        </w:rPr>
        <w:tab/>
      </w:r>
      <w:r w:rsidR="00C25E7A">
        <w:rPr>
          <w:rFonts w:ascii="Arial" w:hAnsi="Arial" w:cs="Arial"/>
        </w:rPr>
        <w:t>10</w:t>
      </w:r>
    </w:p>
    <w:p w:rsidR="00A26AA7" w:rsidRPr="00DE092C" w:rsidRDefault="00A26AA7" w:rsidP="00A26AA7">
      <w:pPr>
        <w:tabs>
          <w:tab w:val="right" w:pos="9356"/>
        </w:tabs>
        <w:spacing w:after="120" w:line="240" w:lineRule="auto"/>
        <w:rPr>
          <w:rFonts w:ascii="Arial" w:hAnsi="Arial" w:cs="Arial"/>
        </w:rPr>
      </w:pPr>
      <w:r w:rsidRPr="00DE092C">
        <w:rPr>
          <w:rFonts w:ascii="Arial" w:hAnsi="Arial" w:cs="Arial"/>
        </w:rPr>
        <w:t>8. Digitale presentatie</w:t>
      </w:r>
      <w:r w:rsidRPr="00DE092C">
        <w:rPr>
          <w:rFonts w:ascii="Arial" w:hAnsi="Arial" w:cs="Arial"/>
        </w:rPr>
        <w:tab/>
      </w:r>
      <w:r w:rsidR="00C25E7A">
        <w:rPr>
          <w:rFonts w:ascii="Arial" w:hAnsi="Arial" w:cs="Arial"/>
        </w:rPr>
        <w:t>16</w:t>
      </w:r>
    </w:p>
    <w:p w:rsidR="00A26AA7" w:rsidRDefault="00A26AA7" w:rsidP="00A26AA7">
      <w:pPr>
        <w:pStyle w:val="Kop2"/>
        <w:numPr>
          <w:ilvl w:val="0"/>
          <w:numId w:val="0"/>
        </w:numPr>
        <w:tabs>
          <w:tab w:val="right" w:pos="9356"/>
        </w:tabs>
        <w:spacing w:before="0" w:beforeAutospacing="0" w:after="120" w:afterAutospacing="0"/>
        <w:ind w:left="360" w:hanging="360"/>
        <w:rPr>
          <w:rStyle w:val="Intensievebenadrukking"/>
          <w:rFonts w:ascii="Arial" w:eastAsiaTheme="majorEastAsia" w:hAnsi="Arial" w:cs="Arial"/>
          <w:color w:val="auto"/>
          <w:sz w:val="24"/>
          <w:szCs w:val="24"/>
        </w:rPr>
      </w:pPr>
      <w:r w:rsidRPr="003040F5">
        <w:rPr>
          <w:rStyle w:val="Intensievebenadrukking"/>
          <w:rFonts w:ascii="Arial" w:hAnsi="Arial" w:cs="Arial"/>
          <w:color w:val="auto"/>
          <w:sz w:val="24"/>
          <w:szCs w:val="24"/>
        </w:rPr>
        <w:t xml:space="preserve">Stap </w:t>
      </w:r>
      <w:r>
        <w:rPr>
          <w:rStyle w:val="Intensievebenadrukking"/>
          <w:rFonts w:ascii="Arial" w:eastAsiaTheme="majorEastAsia" w:hAnsi="Arial" w:cs="Arial"/>
          <w:color w:val="auto"/>
          <w:sz w:val="24"/>
          <w:szCs w:val="24"/>
        </w:rPr>
        <w:t>3</w:t>
      </w:r>
      <w:r w:rsidRPr="003040F5">
        <w:rPr>
          <w:rStyle w:val="Intensievebenadrukking"/>
          <w:rFonts w:ascii="Arial" w:hAnsi="Arial" w:cs="Arial"/>
          <w:color w:val="auto"/>
          <w:sz w:val="24"/>
          <w:szCs w:val="24"/>
        </w:rPr>
        <w:t xml:space="preserve"> </w:t>
      </w:r>
      <w:r>
        <w:rPr>
          <w:rStyle w:val="Intensievebenadrukking"/>
          <w:rFonts w:ascii="Arial" w:eastAsiaTheme="majorEastAsia" w:hAnsi="Arial" w:cs="Arial"/>
          <w:color w:val="auto"/>
          <w:sz w:val="24"/>
          <w:szCs w:val="24"/>
        </w:rPr>
        <w:t>Beschikking krijgen en meer zoeken</w:t>
      </w:r>
      <w:r>
        <w:rPr>
          <w:rStyle w:val="Intensievebenadrukking"/>
          <w:rFonts w:ascii="Arial" w:eastAsiaTheme="majorEastAsia" w:hAnsi="Arial" w:cs="Arial"/>
          <w:color w:val="auto"/>
          <w:sz w:val="24"/>
          <w:szCs w:val="24"/>
        </w:rPr>
        <w:tab/>
      </w:r>
      <w:r w:rsidR="00C25E7A">
        <w:rPr>
          <w:rStyle w:val="Intensievebenadrukking"/>
          <w:rFonts w:ascii="Arial" w:eastAsiaTheme="majorEastAsia" w:hAnsi="Arial" w:cs="Arial"/>
          <w:color w:val="auto"/>
          <w:sz w:val="24"/>
          <w:szCs w:val="24"/>
        </w:rPr>
        <w:t>17</w:t>
      </w:r>
    </w:p>
    <w:p w:rsidR="00A26AA7" w:rsidRDefault="00A26AA7" w:rsidP="00A26AA7">
      <w:pPr>
        <w:tabs>
          <w:tab w:val="right" w:pos="9356"/>
        </w:tabs>
        <w:spacing w:after="120" w:line="240" w:lineRule="auto"/>
        <w:rPr>
          <w:rFonts w:ascii="Arial" w:hAnsi="Arial" w:cs="Arial"/>
        </w:rPr>
      </w:pPr>
      <w:r w:rsidRPr="00DE092C">
        <w:rPr>
          <w:rFonts w:ascii="Arial" w:hAnsi="Arial" w:cs="Arial"/>
        </w:rPr>
        <w:t>1. De vindplaats van elk van de bronnen uit je basistekst</w:t>
      </w:r>
      <w:r w:rsidRPr="00DE092C">
        <w:rPr>
          <w:rFonts w:ascii="Arial" w:hAnsi="Arial" w:cs="Arial"/>
        </w:rPr>
        <w:tab/>
      </w:r>
      <w:r w:rsidR="00C25E7A">
        <w:rPr>
          <w:rFonts w:ascii="Arial" w:hAnsi="Arial" w:cs="Arial"/>
        </w:rPr>
        <w:t>17</w:t>
      </w:r>
    </w:p>
    <w:p w:rsidR="00A26AA7" w:rsidRDefault="00A26AA7" w:rsidP="00A26AA7">
      <w:pPr>
        <w:tabs>
          <w:tab w:val="right" w:pos="9356"/>
        </w:tabs>
        <w:spacing w:after="120" w:line="240" w:lineRule="auto"/>
        <w:rPr>
          <w:rFonts w:ascii="Arial" w:hAnsi="Arial" w:cs="Arial"/>
        </w:rPr>
      </w:pPr>
      <w:r>
        <w:rPr>
          <w:rFonts w:ascii="Arial" w:hAnsi="Arial" w:cs="Arial"/>
        </w:rPr>
        <w:t>2. Auteurs</w:t>
      </w:r>
      <w:r>
        <w:rPr>
          <w:rFonts w:ascii="Arial" w:hAnsi="Arial" w:cs="Arial"/>
        </w:rPr>
        <w:tab/>
        <w:t>1</w:t>
      </w:r>
      <w:r w:rsidR="00C25E7A">
        <w:rPr>
          <w:rFonts w:ascii="Arial" w:hAnsi="Arial" w:cs="Arial"/>
        </w:rPr>
        <w:t>8</w:t>
      </w:r>
    </w:p>
    <w:p w:rsidR="00A26AA7" w:rsidRDefault="00A26AA7" w:rsidP="00A26AA7">
      <w:pPr>
        <w:tabs>
          <w:tab w:val="right" w:pos="9356"/>
        </w:tabs>
        <w:spacing w:after="120" w:line="240" w:lineRule="auto"/>
        <w:rPr>
          <w:rFonts w:ascii="Arial" w:hAnsi="Arial" w:cs="Arial"/>
        </w:rPr>
      </w:pPr>
      <w:r>
        <w:rPr>
          <w:rFonts w:ascii="Arial" w:hAnsi="Arial" w:cs="Arial"/>
        </w:rPr>
        <w:t>3. Het colofon als snelle info</w:t>
      </w:r>
      <w:r>
        <w:rPr>
          <w:rFonts w:ascii="Arial" w:hAnsi="Arial" w:cs="Arial"/>
        </w:rPr>
        <w:tab/>
        <w:t>1</w:t>
      </w:r>
      <w:r w:rsidR="00C25E7A">
        <w:rPr>
          <w:rFonts w:ascii="Arial" w:hAnsi="Arial" w:cs="Arial"/>
        </w:rPr>
        <w:t>9</w:t>
      </w:r>
    </w:p>
    <w:p w:rsidR="00A26AA7" w:rsidRDefault="00A26AA7" w:rsidP="00A26AA7">
      <w:pPr>
        <w:tabs>
          <w:tab w:val="right" w:pos="9356"/>
        </w:tabs>
        <w:spacing w:after="120" w:line="240" w:lineRule="auto"/>
        <w:rPr>
          <w:rFonts w:ascii="Arial" w:hAnsi="Arial" w:cs="Arial"/>
        </w:rPr>
      </w:pPr>
      <w:r>
        <w:rPr>
          <w:rFonts w:ascii="Arial" w:hAnsi="Arial" w:cs="Arial"/>
        </w:rPr>
        <w:t>4. Zoek nu buiten je basistekst</w:t>
      </w:r>
      <w:r>
        <w:rPr>
          <w:rFonts w:ascii="Arial" w:hAnsi="Arial" w:cs="Arial"/>
        </w:rPr>
        <w:tab/>
      </w:r>
      <w:r w:rsidR="00C25E7A">
        <w:rPr>
          <w:rFonts w:ascii="Arial" w:hAnsi="Arial" w:cs="Arial"/>
        </w:rPr>
        <w:t>20</w:t>
      </w:r>
    </w:p>
    <w:p w:rsidR="00A26AA7" w:rsidRDefault="00A26AA7" w:rsidP="00A26AA7">
      <w:pPr>
        <w:pStyle w:val="Kop2"/>
        <w:numPr>
          <w:ilvl w:val="0"/>
          <w:numId w:val="0"/>
        </w:numPr>
        <w:tabs>
          <w:tab w:val="right" w:pos="9356"/>
        </w:tabs>
        <w:spacing w:before="0" w:beforeAutospacing="0" w:after="120" w:afterAutospacing="0"/>
        <w:ind w:left="360" w:hanging="360"/>
        <w:rPr>
          <w:rStyle w:val="Intensievebenadrukking"/>
          <w:rFonts w:ascii="Arial" w:eastAsiaTheme="majorEastAsia" w:hAnsi="Arial" w:cs="Arial"/>
          <w:color w:val="auto"/>
          <w:sz w:val="24"/>
          <w:szCs w:val="24"/>
        </w:rPr>
      </w:pPr>
      <w:r w:rsidRPr="003040F5">
        <w:rPr>
          <w:rStyle w:val="Intensievebenadrukking"/>
          <w:rFonts w:ascii="Arial" w:hAnsi="Arial" w:cs="Arial"/>
          <w:color w:val="auto"/>
          <w:sz w:val="24"/>
          <w:szCs w:val="24"/>
        </w:rPr>
        <w:t xml:space="preserve">Stap </w:t>
      </w:r>
      <w:r>
        <w:rPr>
          <w:rStyle w:val="Intensievebenadrukking"/>
          <w:rFonts w:ascii="Arial" w:eastAsiaTheme="majorEastAsia" w:hAnsi="Arial" w:cs="Arial"/>
          <w:color w:val="auto"/>
          <w:sz w:val="24"/>
          <w:szCs w:val="24"/>
        </w:rPr>
        <w:t>4</w:t>
      </w:r>
      <w:r w:rsidRPr="003040F5">
        <w:rPr>
          <w:rStyle w:val="Intensievebenadrukking"/>
          <w:rFonts w:ascii="Arial" w:hAnsi="Arial" w:cs="Arial"/>
          <w:color w:val="auto"/>
          <w:sz w:val="24"/>
          <w:szCs w:val="24"/>
        </w:rPr>
        <w:t xml:space="preserve"> </w:t>
      </w:r>
      <w:proofErr w:type="spellStart"/>
      <w:r>
        <w:rPr>
          <w:rStyle w:val="Intensievebenadrukking"/>
          <w:rFonts w:ascii="Arial" w:eastAsiaTheme="majorEastAsia" w:hAnsi="Arial" w:cs="Arial"/>
          <w:color w:val="auto"/>
          <w:sz w:val="24"/>
          <w:szCs w:val="24"/>
        </w:rPr>
        <w:t>Contextualiseren</w:t>
      </w:r>
      <w:proofErr w:type="spellEnd"/>
      <w:r>
        <w:rPr>
          <w:rStyle w:val="Intensievebenadrukking"/>
          <w:rFonts w:ascii="Arial" w:eastAsiaTheme="majorEastAsia" w:hAnsi="Arial" w:cs="Arial"/>
          <w:color w:val="auto"/>
          <w:sz w:val="24"/>
          <w:szCs w:val="24"/>
        </w:rPr>
        <w:tab/>
        <w:t>2</w:t>
      </w:r>
      <w:r w:rsidR="00C25E7A">
        <w:rPr>
          <w:rStyle w:val="Intensievebenadrukking"/>
          <w:rFonts w:ascii="Arial" w:eastAsiaTheme="majorEastAsia" w:hAnsi="Arial" w:cs="Arial"/>
          <w:color w:val="auto"/>
          <w:sz w:val="24"/>
          <w:szCs w:val="24"/>
        </w:rPr>
        <w:t>2</w:t>
      </w:r>
    </w:p>
    <w:p w:rsidR="00A26AA7" w:rsidRDefault="00A26AA7" w:rsidP="00A26AA7">
      <w:pPr>
        <w:tabs>
          <w:tab w:val="right" w:pos="9356"/>
        </w:tabs>
        <w:spacing w:after="120" w:line="240" w:lineRule="auto"/>
        <w:rPr>
          <w:rFonts w:ascii="Arial" w:hAnsi="Arial" w:cs="Arial"/>
        </w:rPr>
      </w:pPr>
      <w:r>
        <w:rPr>
          <w:rFonts w:ascii="Arial" w:hAnsi="Arial" w:cs="Arial"/>
        </w:rPr>
        <w:t>1..Organisaties</w:t>
      </w:r>
      <w:r>
        <w:rPr>
          <w:rFonts w:ascii="Arial" w:hAnsi="Arial" w:cs="Arial"/>
        </w:rPr>
        <w:tab/>
        <w:t>2</w:t>
      </w:r>
      <w:r w:rsidR="00C25E7A">
        <w:rPr>
          <w:rFonts w:ascii="Arial" w:hAnsi="Arial" w:cs="Arial"/>
        </w:rPr>
        <w:t>3</w:t>
      </w:r>
    </w:p>
    <w:p w:rsidR="00A26AA7" w:rsidRDefault="00A26AA7" w:rsidP="00A26AA7">
      <w:pPr>
        <w:tabs>
          <w:tab w:val="right" w:pos="9356"/>
        </w:tabs>
        <w:spacing w:after="120" w:line="240" w:lineRule="auto"/>
        <w:rPr>
          <w:rFonts w:ascii="Arial" w:hAnsi="Arial" w:cs="Arial"/>
        </w:rPr>
      </w:pPr>
      <w:r>
        <w:rPr>
          <w:rFonts w:ascii="Arial" w:hAnsi="Arial" w:cs="Arial"/>
        </w:rPr>
        <w:t>2. Juridische documenten</w:t>
      </w:r>
      <w:r>
        <w:rPr>
          <w:rFonts w:ascii="Arial" w:hAnsi="Arial" w:cs="Arial"/>
        </w:rPr>
        <w:tab/>
        <w:t>2</w:t>
      </w:r>
      <w:r w:rsidR="00C25E7A">
        <w:rPr>
          <w:rFonts w:ascii="Arial" w:hAnsi="Arial" w:cs="Arial"/>
        </w:rPr>
        <w:t>3</w:t>
      </w:r>
    </w:p>
    <w:p w:rsidR="00A26AA7" w:rsidRDefault="00A26AA7" w:rsidP="00A26AA7">
      <w:pPr>
        <w:tabs>
          <w:tab w:val="right" w:pos="9356"/>
        </w:tabs>
        <w:spacing w:after="120" w:line="240" w:lineRule="auto"/>
        <w:rPr>
          <w:rFonts w:ascii="Arial" w:hAnsi="Arial" w:cs="Arial"/>
        </w:rPr>
      </w:pPr>
      <w:r>
        <w:rPr>
          <w:rFonts w:ascii="Arial" w:hAnsi="Arial" w:cs="Arial"/>
        </w:rPr>
        <w:t xml:space="preserve">3. </w:t>
      </w:r>
      <w:r w:rsidRPr="009B7060">
        <w:rPr>
          <w:rFonts w:ascii="Arial" w:hAnsi="Arial" w:cs="Arial"/>
          <w:sz w:val="28"/>
          <w:szCs w:val="28"/>
        </w:rPr>
        <w:t xml:space="preserve">. </w:t>
      </w:r>
      <w:r w:rsidRPr="00360CE5">
        <w:rPr>
          <w:rFonts w:ascii="Arial" w:hAnsi="Arial" w:cs="Arial"/>
        </w:rPr>
        <w:t>De maatschappelijke context : politiek / beleid / visie / middenveld groeperingen</w:t>
      </w:r>
      <w:r>
        <w:rPr>
          <w:rFonts w:ascii="Arial" w:hAnsi="Arial" w:cs="Arial"/>
        </w:rPr>
        <w:tab/>
        <w:t>2</w:t>
      </w:r>
      <w:r w:rsidR="00C25E7A">
        <w:rPr>
          <w:rFonts w:ascii="Arial" w:hAnsi="Arial" w:cs="Arial"/>
        </w:rPr>
        <w:t>4</w:t>
      </w:r>
    </w:p>
    <w:p w:rsidR="00A26AA7" w:rsidRDefault="00A26AA7" w:rsidP="00A26AA7">
      <w:pPr>
        <w:tabs>
          <w:tab w:val="right" w:pos="9356"/>
        </w:tabs>
        <w:spacing w:after="120" w:line="240" w:lineRule="auto"/>
        <w:rPr>
          <w:rFonts w:ascii="Arial" w:hAnsi="Arial" w:cs="Arial"/>
        </w:rPr>
      </w:pPr>
      <w:r>
        <w:rPr>
          <w:rFonts w:ascii="Arial" w:hAnsi="Arial" w:cs="Arial"/>
        </w:rPr>
        <w:t xml:space="preserve">4. </w:t>
      </w:r>
      <w:proofErr w:type="spellStart"/>
      <w:r>
        <w:rPr>
          <w:rFonts w:ascii="Arial" w:hAnsi="Arial" w:cs="Arial"/>
        </w:rPr>
        <w:t>Staistieken</w:t>
      </w:r>
      <w:proofErr w:type="spellEnd"/>
      <w:r>
        <w:rPr>
          <w:rFonts w:ascii="Arial" w:hAnsi="Arial" w:cs="Arial"/>
        </w:rPr>
        <w:tab/>
        <w:t>2</w:t>
      </w:r>
      <w:r w:rsidR="00C25E7A">
        <w:rPr>
          <w:rFonts w:ascii="Arial" w:hAnsi="Arial" w:cs="Arial"/>
        </w:rPr>
        <w:t>5</w:t>
      </w:r>
    </w:p>
    <w:p w:rsidR="00A26AA7" w:rsidRDefault="00A26AA7" w:rsidP="00A26AA7">
      <w:pPr>
        <w:pStyle w:val="Kop2"/>
        <w:numPr>
          <w:ilvl w:val="0"/>
          <w:numId w:val="0"/>
        </w:numPr>
        <w:tabs>
          <w:tab w:val="right" w:pos="9356"/>
        </w:tabs>
        <w:spacing w:before="0" w:beforeAutospacing="0" w:after="120" w:afterAutospacing="0"/>
        <w:ind w:left="360" w:hanging="360"/>
        <w:rPr>
          <w:rStyle w:val="Intensievebenadrukking"/>
          <w:rFonts w:ascii="Arial" w:eastAsiaTheme="majorEastAsia" w:hAnsi="Arial" w:cs="Arial"/>
          <w:color w:val="auto"/>
          <w:sz w:val="24"/>
          <w:szCs w:val="24"/>
        </w:rPr>
      </w:pPr>
      <w:r w:rsidRPr="003040F5">
        <w:rPr>
          <w:rStyle w:val="Intensievebenadrukking"/>
          <w:rFonts w:ascii="Arial" w:hAnsi="Arial" w:cs="Arial"/>
          <w:color w:val="auto"/>
          <w:sz w:val="24"/>
          <w:szCs w:val="24"/>
        </w:rPr>
        <w:t>Stap</w:t>
      </w:r>
      <w:r>
        <w:rPr>
          <w:rStyle w:val="Intensievebenadrukking"/>
          <w:rFonts w:ascii="Arial" w:eastAsiaTheme="majorEastAsia" w:hAnsi="Arial" w:cs="Arial"/>
          <w:color w:val="auto"/>
          <w:sz w:val="24"/>
          <w:szCs w:val="24"/>
        </w:rPr>
        <w:t xml:space="preserve"> 5</w:t>
      </w:r>
      <w:r w:rsidRPr="003040F5">
        <w:rPr>
          <w:rStyle w:val="Intensievebenadrukking"/>
          <w:rFonts w:ascii="Arial" w:hAnsi="Arial" w:cs="Arial"/>
          <w:color w:val="auto"/>
          <w:sz w:val="24"/>
          <w:szCs w:val="24"/>
        </w:rPr>
        <w:t xml:space="preserve"> </w:t>
      </w:r>
      <w:r>
        <w:rPr>
          <w:rStyle w:val="Intensievebenadrukking"/>
          <w:rFonts w:ascii="Arial" w:eastAsiaTheme="majorEastAsia" w:hAnsi="Arial" w:cs="Arial"/>
          <w:color w:val="auto"/>
          <w:sz w:val="24"/>
          <w:szCs w:val="24"/>
        </w:rPr>
        <w:t>Persoonlijk besluit</w:t>
      </w:r>
      <w:r>
        <w:rPr>
          <w:rStyle w:val="Intensievebenadrukking"/>
          <w:rFonts w:ascii="Arial" w:eastAsiaTheme="majorEastAsia" w:hAnsi="Arial" w:cs="Arial"/>
          <w:color w:val="auto"/>
          <w:sz w:val="24"/>
          <w:szCs w:val="24"/>
        </w:rPr>
        <w:tab/>
        <w:t>2</w:t>
      </w:r>
      <w:r w:rsidR="00C25E7A">
        <w:rPr>
          <w:rStyle w:val="Intensievebenadrukking"/>
          <w:rFonts w:ascii="Arial" w:eastAsiaTheme="majorEastAsia" w:hAnsi="Arial" w:cs="Arial"/>
          <w:color w:val="auto"/>
          <w:sz w:val="24"/>
          <w:szCs w:val="24"/>
        </w:rPr>
        <w:t>6</w:t>
      </w:r>
    </w:p>
    <w:p w:rsidR="00A26AA7" w:rsidRDefault="00A26AA7" w:rsidP="00A26AA7">
      <w:pPr>
        <w:tabs>
          <w:tab w:val="right" w:pos="9356"/>
        </w:tabs>
        <w:spacing w:after="120" w:line="240" w:lineRule="auto"/>
        <w:rPr>
          <w:rFonts w:ascii="Arial" w:hAnsi="Arial" w:cs="Arial"/>
        </w:rPr>
      </w:pPr>
      <w:r>
        <w:rPr>
          <w:rFonts w:ascii="Arial" w:hAnsi="Arial" w:cs="Arial"/>
        </w:rPr>
        <w:t>1..Gevonden info – Zoekresultaten</w:t>
      </w:r>
      <w:r>
        <w:rPr>
          <w:rFonts w:ascii="Arial" w:hAnsi="Arial" w:cs="Arial"/>
        </w:rPr>
        <w:tab/>
        <w:t>2</w:t>
      </w:r>
      <w:r w:rsidR="00C25E7A">
        <w:rPr>
          <w:rFonts w:ascii="Arial" w:hAnsi="Arial" w:cs="Arial"/>
        </w:rPr>
        <w:t>6</w:t>
      </w:r>
    </w:p>
    <w:p w:rsidR="00A26AA7" w:rsidRDefault="00A26AA7" w:rsidP="00A26AA7">
      <w:pPr>
        <w:tabs>
          <w:tab w:val="right" w:pos="9356"/>
        </w:tabs>
        <w:spacing w:after="120" w:line="240" w:lineRule="auto"/>
        <w:rPr>
          <w:rFonts w:ascii="Arial" w:hAnsi="Arial" w:cs="Arial"/>
        </w:rPr>
      </w:pPr>
      <w:r>
        <w:rPr>
          <w:rFonts w:ascii="Arial" w:hAnsi="Arial" w:cs="Arial"/>
        </w:rPr>
        <w:t xml:space="preserve">2. Verloopopdracht – </w:t>
      </w:r>
      <w:proofErr w:type="spellStart"/>
      <w:r>
        <w:rPr>
          <w:rFonts w:ascii="Arial" w:hAnsi="Arial" w:cs="Arial"/>
        </w:rPr>
        <w:t>vaardigeheden</w:t>
      </w:r>
      <w:proofErr w:type="spellEnd"/>
      <w:r>
        <w:rPr>
          <w:rFonts w:ascii="Arial" w:hAnsi="Arial" w:cs="Arial"/>
        </w:rPr>
        <w:tab/>
        <w:t>2</w:t>
      </w:r>
      <w:r w:rsidR="00C25E7A">
        <w:rPr>
          <w:rFonts w:ascii="Arial" w:hAnsi="Arial" w:cs="Arial"/>
        </w:rPr>
        <w:t>6</w:t>
      </w:r>
    </w:p>
    <w:p w:rsidR="00A26AA7" w:rsidRDefault="00A26AA7" w:rsidP="002C1EA2">
      <w:pPr>
        <w:pStyle w:val="Kop2"/>
        <w:numPr>
          <w:ilvl w:val="0"/>
          <w:numId w:val="0"/>
        </w:numPr>
        <w:ind w:left="360" w:hanging="360"/>
        <w:rPr>
          <w:rStyle w:val="Inhopg1"/>
          <w:rFonts w:ascii="Arial" w:hAnsi="Arial" w:cs="Arial"/>
        </w:rPr>
      </w:pPr>
    </w:p>
    <w:p w:rsidR="00A26AA7" w:rsidRDefault="00A26AA7" w:rsidP="00A26AA7">
      <w:pPr>
        <w:rPr>
          <w:rStyle w:val="Inhopg1"/>
          <w:rFonts w:ascii="Arial" w:eastAsia="Times New Roman" w:hAnsi="Arial" w:cs="Arial"/>
          <w:b/>
          <w:bCs/>
          <w:sz w:val="36"/>
          <w:szCs w:val="36"/>
          <w:lang w:eastAsia="nl-BE"/>
        </w:rPr>
      </w:pPr>
      <w:r>
        <w:rPr>
          <w:rStyle w:val="Inhopg1"/>
          <w:rFonts w:ascii="Arial" w:hAnsi="Arial" w:cs="Arial"/>
        </w:rPr>
        <w:br w:type="page"/>
      </w:r>
    </w:p>
    <w:p w:rsidR="007266F2" w:rsidRPr="002B6E3E" w:rsidRDefault="003D73E3" w:rsidP="002C1EA2">
      <w:pPr>
        <w:pStyle w:val="Kop2"/>
        <w:numPr>
          <w:ilvl w:val="0"/>
          <w:numId w:val="0"/>
        </w:numPr>
        <w:ind w:left="360" w:hanging="360"/>
        <w:rPr>
          <w:rStyle w:val="Inhopg1"/>
          <w:rFonts w:ascii="Arial" w:hAnsi="Arial" w:cs="Arial"/>
        </w:rPr>
      </w:pPr>
      <w:r w:rsidRPr="002B6E3E">
        <w:rPr>
          <w:rStyle w:val="Inhopg1"/>
          <w:rFonts w:ascii="Arial" w:hAnsi="Arial" w:cs="Arial"/>
        </w:rPr>
        <w:lastRenderedPageBreak/>
        <w:t>Stap 1 Algemene onderwerpsverkenning</w:t>
      </w:r>
    </w:p>
    <w:p w:rsidR="003D73E3" w:rsidRPr="002B6E3E" w:rsidRDefault="002B6E3E" w:rsidP="002B6E3E">
      <w:pPr>
        <w:pStyle w:val="Kop3"/>
        <w:rPr>
          <w:rFonts w:ascii="Arial" w:hAnsi="Arial" w:cs="Arial"/>
          <w:sz w:val="24"/>
          <w:szCs w:val="24"/>
        </w:rPr>
      </w:pPr>
      <w:bookmarkStart w:id="0" w:name="_Toc406609353"/>
      <w:bookmarkStart w:id="1" w:name="_Toc406704906"/>
      <w:r w:rsidRPr="002B6E3E">
        <w:rPr>
          <w:rFonts w:ascii="Arial" w:hAnsi="Arial" w:cs="Arial"/>
          <w:sz w:val="24"/>
          <w:szCs w:val="24"/>
        </w:rPr>
        <w:t>1.</w:t>
      </w:r>
      <w:r w:rsidR="003D73E3" w:rsidRPr="002B6E3E">
        <w:rPr>
          <w:rFonts w:ascii="Arial" w:hAnsi="Arial" w:cs="Arial"/>
          <w:sz w:val="24"/>
          <w:szCs w:val="24"/>
        </w:rPr>
        <w:t>Vertaal je thema in trefwoorden en zoektermen. Omschrijf hoe je tot die trefwoorden komt.</w:t>
      </w:r>
      <w:bookmarkEnd w:id="0"/>
      <w:bookmarkEnd w:id="1"/>
    </w:p>
    <w:p w:rsidR="00E46D08" w:rsidRPr="005F5164" w:rsidRDefault="00E46D08" w:rsidP="005F5164">
      <w:pPr>
        <w:spacing w:after="0" w:line="240" w:lineRule="auto"/>
        <w:rPr>
          <w:rFonts w:ascii="Arial" w:hAnsi="Arial" w:cs="Arial"/>
          <w:b/>
          <w:sz w:val="28"/>
          <w:szCs w:val="28"/>
        </w:rPr>
      </w:pPr>
    </w:p>
    <w:p w:rsidR="00F330E1" w:rsidRPr="00434586" w:rsidRDefault="00F330E1" w:rsidP="00773F1E">
      <w:pPr>
        <w:pStyle w:val="Kop2"/>
        <w:numPr>
          <w:ilvl w:val="0"/>
          <w:numId w:val="0"/>
        </w:numPr>
        <w:spacing w:before="0" w:beforeAutospacing="0" w:after="0" w:afterAutospacing="0"/>
        <w:ind w:left="360" w:hanging="360"/>
        <w:rPr>
          <w:rStyle w:val="Hyperlink"/>
          <w:rFonts w:ascii="Arial" w:hAnsi="Arial" w:cs="Arial"/>
          <w:i/>
          <w:color w:val="auto"/>
          <w:sz w:val="28"/>
          <w:szCs w:val="28"/>
        </w:rPr>
      </w:pPr>
      <w:r w:rsidRPr="00434586">
        <w:rPr>
          <w:rStyle w:val="Hyperlink"/>
          <w:rFonts w:ascii="Arial" w:hAnsi="Arial" w:cs="Arial"/>
          <w:i/>
          <w:color w:val="auto"/>
          <w:sz w:val="28"/>
          <w:szCs w:val="28"/>
        </w:rPr>
        <w:t>Definitie</w:t>
      </w:r>
      <w:r w:rsidR="00CA41D0" w:rsidRPr="00434586">
        <w:rPr>
          <w:rStyle w:val="Hyperlink"/>
          <w:rFonts w:ascii="Arial" w:hAnsi="Arial" w:cs="Arial"/>
          <w:i/>
          <w:color w:val="auto"/>
          <w:sz w:val="28"/>
          <w:szCs w:val="28"/>
        </w:rPr>
        <w:t xml:space="preserve">: </w:t>
      </w:r>
      <w:r w:rsidRPr="00434586">
        <w:rPr>
          <w:rStyle w:val="Hyperlink"/>
          <w:rFonts w:ascii="Arial" w:hAnsi="Arial" w:cs="Arial"/>
          <w:i/>
          <w:color w:val="auto"/>
          <w:sz w:val="28"/>
          <w:szCs w:val="28"/>
        </w:rPr>
        <w:t>verstandelijke beperking</w:t>
      </w:r>
    </w:p>
    <w:p w:rsidR="00CA41D0" w:rsidRPr="00434586" w:rsidRDefault="00CA41D0" w:rsidP="00773F1E">
      <w:pPr>
        <w:pStyle w:val="Kop2"/>
        <w:numPr>
          <w:ilvl w:val="0"/>
          <w:numId w:val="0"/>
        </w:numPr>
        <w:spacing w:before="0" w:beforeAutospacing="0" w:after="0" w:afterAutospacing="0"/>
        <w:ind w:left="360"/>
        <w:rPr>
          <w:rStyle w:val="Hyperlink"/>
          <w:rFonts w:ascii="Arial" w:hAnsi="Arial" w:cs="Arial"/>
          <w:i/>
          <w:color w:val="auto"/>
          <w:sz w:val="28"/>
          <w:szCs w:val="28"/>
        </w:rPr>
      </w:pPr>
    </w:p>
    <w:p w:rsidR="00000036" w:rsidRDefault="00000036" w:rsidP="005F5164">
      <w:pPr>
        <w:spacing w:after="0" w:line="240" w:lineRule="auto"/>
        <w:rPr>
          <w:rFonts w:ascii="Arial" w:hAnsi="Arial" w:cs="Arial"/>
          <w:color w:val="222233"/>
          <w:sz w:val="20"/>
          <w:szCs w:val="20"/>
          <w:shd w:val="clear" w:color="auto" w:fill="FFFFFF"/>
        </w:rPr>
      </w:pPr>
      <w:r w:rsidRPr="005F5164">
        <w:rPr>
          <w:rFonts w:ascii="Arial" w:hAnsi="Arial" w:cs="Arial"/>
          <w:color w:val="222233"/>
          <w:sz w:val="20"/>
          <w:szCs w:val="20"/>
          <w:shd w:val="clear" w:color="auto" w:fill="FFFFFF"/>
        </w:rPr>
        <w:t>Beperking in het intellectueel functioneren, die gepaard gaat met beperkingen in de sociale (zelf)redzaamheid. Het intelligentiequotiënt (IQ) is lager dan gemiddeld (minder dan IQ 70). Er worden verschillende gradaties onderscheiden: lichte, matige, ernstige en diepe verstandelijke beperking. </w:t>
      </w:r>
    </w:p>
    <w:p w:rsidR="002B6E3E" w:rsidRPr="005F5164" w:rsidRDefault="002B6E3E" w:rsidP="005F5164">
      <w:pPr>
        <w:spacing w:after="0" w:line="240" w:lineRule="auto"/>
        <w:rPr>
          <w:rFonts w:ascii="Arial" w:hAnsi="Arial" w:cs="Arial"/>
          <w:color w:val="222233"/>
          <w:sz w:val="20"/>
          <w:szCs w:val="20"/>
          <w:shd w:val="clear" w:color="auto" w:fill="FFFFFF"/>
        </w:rPr>
      </w:pPr>
    </w:p>
    <w:p w:rsidR="00000036" w:rsidRPr="00434586" w:rsidRDefault="009F031C" w:rsidP="005F5164">
      <w:pPr>
        <w:pStyle w:val="Kop1Char"/>
        <w:numPr>
          <w:ilvl w:val="0"/>
          <w:numId w:val="1"/>
        </w:numPr>
        <w:spacing w:after="0" w:line="240" w:lineRule="auto"/>
        <w:rPr>
          <w:rFonts w:ascii="Arial" w:hAnsi="Arial" w:cs="Arial"/>
          <w:color w:val="0070C0"/>
        </w:rPr>
      </w:pPr>
      <w:hyperlink r:id="rId9" w:history="1">
        <w:r w:rsidR="00000036" w:rsidRPr="00434586">
          <w:rPr>
            <w:rStyle w:val="Lijstnummering"/>
            <w:rFonts w:ascii="Arial" w:hAnsi="Arial" w:cs="Arial"/>
            <w:color w:val="0070C0"/>
          </w:rPr>
          <w:t>http://www.encyclo.nl/begrip/verstandelijke%20beperking</w:t>
        </w:r>
      </w:hyperlink>
    </w:p>
    <w:p w:rsidR="00CA41D0" w:rsidRPr="005F5164" w:rsidRDefault="00CA41D0" w:rsidP="00CA41D0">
      <w:pPr>
        <w:pStyle w:val="Kop1Char"/>
        <w:spacing w:after="0" w:line="240" w:lineRule="auto"/>
        <w:rPr>
          <w:rFonts w:ascii="Arial" w:hAnsi="Arial" w:cs="Arial"/>
        </w:rPr>
      </w:pPr>
    </w:p>
    <w:p w:rsidR="00EA7E14" w:rsidRPr="002B6E3E" w:rsidRDefault="00EA7E14" w:rsidP="005F5164">
      <w:pPr>
        <w:spacing w:after="0" w:line="240" w:lineRule="auto"/>
        <w:rPr>
          <w:rFonts w:ascii="Arial" w:hAnsi="Arial" w:cs="Arial"/>
          <w:color w:val="222222"/>
          <w:sz w:val="21"/>
          <w:szCs w:val="21"/>
          <w:shd w:val="clear" w:color="auto" w:fill="FFFFFF"/>
        </w:rPr>
      </w:pPr>
      <w:r w:rsidRPr="002B6E3E">
        <w:rPr>
          <w:rFonts w:ascii="Arial" w:hAnsi="Arial" w:cs="Arial"/>
          <w:color w:val="222222"/>
          <w:sz w:val="20"/>
          <w:szCs w:val="20"/>
          <w:shd w:val="clear" w:color="auto" w:fill="FFFFFF"/>
        </w:rPr>
        <w:t>is een </w:t>
      </w:r>
      <w:hyperlink r:id="rId10" w:tooltip="Ontwikkelingsstoornis" w:history="1">
        <w:r w:rsidRPr="002B6E3E">
          <w:rPr>
            <w:rStyle w:val="Lijstnummering"/>
            <w:rFonts w:ascii="Arial" w:hAnsi="Arial" w:cs="Arial"/>
            <w:sz w:val="20"/>
            <w:szCs w:val="20"/>
            <w:shd w:val="clear" w:color="auto" w:fill="FFFFFF"/>
          </w:rPr>
          <w:t>ontwikkelingsstoornis</w:t>
        </w:r>
      </w:hyperlink>
      <w:r w:rsidRPr="002B6E3E">
        <w:rPr>
          <w:rFonts w:ascii="Arial" w:hAnsi="Arial" w:cs="Arial"/>
          <w:color w:val="222222"/>
          <w:sz w:val="20"/>
          <w:szCs w:val="20"/>
          <w:shd w:val="clear" w:color="auto" w:fill="FFFFFF"/>
        </w:rPr>
        <w:t> waarbij de verstandelijke vermogens zich niet met de normale snelheid ontwikkelen en meestal een gemiddeld niveau niet zullen bereiken. De persoon heeft door het </w:t>
      </w:r>
      <w:hyperlink r:id="rId11" w:tooltip="Cognitie" w:history="1">
        <w:r w:rsidRPr="002B6E3E">
          <w:rPr>
            <w:rStyle w:val="Lijstnummering"/>
            <w:rFonts w:ascii="Arial" w:hAnsi="Arial" w:cs="Arial"/>
            <w:sz w:val="20"/>
            <w:szCs w:val="20"/>
            <w:shd w:val="clear" w:color="auto" w:fill="FFFFFF"/>
          </w:rPr>
          <w:t>cognitief</w:t>
        </w:r>
      </w:hyperlink>
      <w:r w:rsidRPr="002B6E3E">
        <w:rPr>
          <w:rFonts w:ascii="Arial" w:hAnsi="Arial" w:cs="Arial"/>
          <w:color w:val="222222"/>
          <w:sz w:val="20"/>
          <w:szCs w:val="20"/>
          <w:shd w:val="clear" w:color="auto" w:fill="FFFFFF"/>
        </w:rPr>
        <w:t> tekort moeite om volledig te functioneren, in vergelijking met leeftijdgenoten</w:t>
      </w:r>
      <w:r w:rsidRPr="002B6E3E">
        <w:rPr>
          <w:rFonts w:ascii="Arial" w:hAnsi="Arial" w:cs="Arial"/>
          <w:color w:val="222222"/>
          <w:sz w:val="21"/>
          <w:szCs w:val="21"/>
          <w:shd w:val="clear" w:color="auto" w:fill="FFFFFF"/>
        </w:rPr>
        <w:t>.</w:t>
      </w:r>
    </w:p>
    <w:p w:rsidR="002B6E3E" w:rsidRPr="005F5164" w:rsidRDefault="002B6E3E" w:rsidP="005F5164">
      <w:pPr>
        <w:spacing w:after="0" w:line="240" w:lineRule="auto"/>
        <w:rPr>
          <w:rFonts w:ascii="Arial" w:hAnsi="Arial" w:cs="Arial"/>
          <w:color w:val="222222"/>
          <w:sz w:val="21"/>
          <w:szCs w:val="21"/>
          <w:shd w:val="clear" w:color="auto" w:fill="FFFFFF"/>
        </w:rPr>
      </w:pPr>
    </w:p>
    <w:p w:rsidR="00EA7E14" w:rsidRPr="00434586" w:rsidRDefault="009F031C" w:rsidP="005F5164">
      <w:pPr>
        <w:pStyle w:val="Kop1Char"/>
        <w:numPr>
          <w:ilvl w:val="0"/>
          <w:numId w:val="1"/>
        </w:numPr>
        <w:spacing w:after="0" w:line="240" w:lineRule="auto"/>
        <w:rPr>
          <w:rFonts w:ascii="Arial" w:hAnsi="Arial" w:cs="Arial"/>
          <w:color w:val="0070C0"/>
        </w:rPr>
      </w:pPr>
      <w:hyperlink r:id="rId12" w:history="1">
        <w:r w:rsidR="00EA7E14" w:rsidRPr="00434586">
          <w:rPr>
            <w:rStyle w:val="Lijstnummering"/>
            <w:rFonts w:ascii="Arial" w:hAnsi="Arial" w:cs="Arial"/>
            <w:color w:val="0070C0"/>
          </w:rPr>
          <w:t>https://nl.wikipedia.org/wiki/Mentale_retardatie</w:t>
        </w:r>
      </w:hyperlink>
    </w:p>
    <w:p w:rsidR="00037037" w:rsidRPr="005F5164" w:rsidRDefault="00037037" w:rsidP="00CA41D0">
      <w:pPr>
        <w:pStyle w:val="Kop1Char"/>
        <w:spacing w:after="0" w:line="240" w:lineRule="auto"/>
        <w:rPr>
          <w:rFonts w:ascii="Arial" w:hAnsi="Arial" w:cs="Arial"/>
        </w:rPr>
      </w:pPr>
    </w:p>
    <w:p w:rsidR="00000036" w:rsidRPr="002B6E3E" w:rsidRDefault="00000036" w:rsidP="00773F1E">
      <w:pPr>
        <w:pStyle w:val="Kop2"/>
        <w:numPr>
          <w:ilvl w:val="0"/>
          <w:numId w:val="0"/>
        </w:numPr>
        <w:shd w:val="clear" w:color="auto" w:fill="FFFFFF"/>
        <w:spacing w:before="0" w:beforeAutospacing="0" w:after="0" w:afterAutospacing="0"/>
        <w:rPr>
          <w:rFonts w:ascii="Arial" w:hAnsi="Arial" w:cs="Arial"/>
          <w:b w:val="0"/>
          <w:bCs w:val="0"/>
          <w:sz w:val="28"/>
          <w:szCs w:val="28"/>
        </w:rPr>
      </w:pPr>
      <w:r w:rsidRPr="002B6E3E">
        <w:rPr>
          <w:rFonts w:ascii="Arial" w:hAnsi="Arial" w:cs="Arial"/>
          <w:b w:val="0"/>
          <w:bCs w:val="0"/>
          <w:sz w:val="28"/>
          <w:szCs w:val="28"/>
        </w:rPr>
        <w:t>Synoniemen van verstandelijk</w:t>
      </w:r>
      <w:r w:rsidR="00F330E1" w:rsidRPr="002B6E3E">
        <w:rPr>
          <w:rFonts w:ascii="Arial" w:hAnsi="Arial" w:cs="Arial"/>
          <w:b w:val="0"/>
          <w:bCs w:val="0"/>
          <w:sz w:val="28"/>
          <w:szCs w:val="28"/>
        </w:rPr>
        <w:t>e</w:t>
      </w:r>
    </w:p>
    <w:p w:rsidR="00000036" w:rsidRPr="000C66FF" w:rsidRDefault="009F031C" w:rsidP="005F5164">
      <w:pPr>
        <w:numPr>
          <w:ilvl w:val="0"/>
          <w:numId w:val="2"/>
        </w:numPr>
        <w:shd w:val="clear" w:color="auto" w:fill="FFFFFF"/>
        <w:spacing w:after="0" w:line="240" w:lineRule="auto"/>
        <w:ind w:left="514"/>
        <w:rPr>
          <w:rFonts w:ascii="Arial" w:hAnsi="Arial" w:cs="Arial"/>
          <w:sz w:val="20"/>
          <w:szCs w:val="20"/>
        </w:rPr>
      </w:pPr>
      <w:hyperlink r:id="rId13" w:history="1">
        <w:r w:rsidR="00000036" w:rsidRPr="000C66FF">
          <w:rPr>
            <w:rStyle w:val="Lijstnummering"/>
            <w:rFonts w:ascii="Arial" w:hAnsi="Arial" w:cs="Arial"/>
            <w:sz w:val="20"/>
            <w:szCs w:val="20"/>
          </w:rPr>
          <w:t>intellectueel</w:t>
        </w:r>
      </w:hyperlink>
    </w:p>
    <w:p w:rsidR="00000036" w:rsidRPr="000C66FF" w:rsidRDefault="009F031C" w:rsidP="005F5164">
      <w:pPr>
        <w:numPr>
          <w:ilvl w:val="0"/>
          <w:numId w:val="2"/>
        </w:numPr>
        <w:shd w:val="clear" w:color="auto" w:fill="FFFFFF"/>
        <w:spacing w:after="0" w:line="240" w:lineRule="auto"/>
        <w:ind w:left="514"/>
        <w:rPr>
          <w:rFonts w:ascii="Arial" w:hAnsi="Arial" w:cs="Arial"/>
          <w:sz w:val="20"/>
          <w:szCs w:val="20"/>
        </w:rPr>
      </w:pPr>
      <w:hyperlink r:id="rId14" w:history="1">
        <w:r w:rsidR="00000036" w:rsidRPr="000C66FF">
          <w:rPr>
            <w:rStyle w:val="Lijstnummering"/>
            <w:rFonts w:ascii="Arial" w:hAnsi="Arial" w:cs="Arial"/>
            <w:sz w:val="20"/>
            <w:szCs w:val="20"/>
          </w:rPr>
          <w:t>mentaal</w:t>
        </w:r>
      </w:hyperlink>
    </w:p>
    <w:p w:rsidR="00000036" w:rsidRPr="000C66FF" w:rsidRDefault="009F031C" w:rsidP="005F5164">
      <w:pPr>
        <w:numPr>
          <w:ilvl w:val="0"/>
          <w:numId w:val="2"/>
        </w:numPr>
        <w:shd w:val="clear" w:color="auto" w:fill="FFFFFF"/>
        <w:spacing w:after="0" w:line="240" w:lineRule="auto"/>
        <w:ind w:left="514"/>
        <w:rPr>
          <w:rFonts w:ascii="Arial" w:hAnsi="Arial" w:cs="Arial"/>
          <w:sz w:val="20"/>
          <w:szCs w:val="20"/>
        </w:rPr>
      </w:pPr>
      <w:hyperlink r:id="rId15" w:history="1">
        <w:r w:rsidR="00000036" w:rsidRPr="000C66FF">
          <w:rPr>
            <w:rStyle w:val="Lijstnummering"/>
            <w:rFonts w:ascii="Arial" w:hAnsi="Arial" w:cs="Arial"/>
            <w:sz w:val="20"/>
            <w:szCs w:val="20"/>
          </w:rPr>
          <w:t>rationeel</w:t>
        </w:r>
      </w:hyperlink>
    </w:p>
    <w:p w:rsidR="005D0881" w:rsidRPr="000C66FF" w:rsidRDefault="00CA41D0" w:rsidP="005F5164">
      <w:pPr>
        <w:numPr>
          <w:ilvl w:val="0"/>
          <w:numId w:val="2"/>
        </w:numPr>
        <w:shd w:val="clear" w:color="auto" w:fill="FFFFFF"/>
        <w:spacing w:after="0" w:line="240" w:lineRule="auto"/>
        <w:ind w:left="514"/>
        <w:rPr>
          <w:rFonts w:ascii="Arial" w:hAnsi="Arial" w:cs="Arial"/>
          <w:sz w:val="20"/>
          <w:szCs w:val="20"/>
        </w:rPr>
      </w:pPr>
      <w:r w:rsidRPr="000C66FF">
        <w:rPr>
          <w:rFonts w:ascii="Arial" w:hAnsi="Arial" w:cs="Arial"/>
          <w:sz w:val="20"/>
          <w:szCs w:val="20"/>
        </w:rPr>
        <w:t>g</w:t>
      </w:r>
      <w:r w:rsidR="005D0881" w:rsidRPr="000C66FF">
        <w:rPr>
          <w:rFonts w:ascii="Arial" w:hAnsi="Arial" w:cs="Arial"/>
          <w:sz w:val="20"/>
          <w:szCs w:val="20"/>
        </w:rPr>
        <w:t>eestelijk</w:t>
      </w:r>
    </w:p>
    <w:p w:rsidR="00037037" w:rsidRPr="005F5164" w:rsidRDefault="00037037" w:rsidP="00037037">
      <w:pPr>
        <w:shd w:val="clear" w:color="auto" w:fill="FFFFFF"/>
        <w:spacing w:after="0" w:line="240" w:lineRule="auto"/>
        <w:ind w:left="514"/>
        <w:rPr>
          <w:rFonts w:ascii="Arial" w:hAnsi="Arial" w:cs="Arial"/>
          <w:sz w:val="20"/>
          <w:szCs w:val="20"/>
        </w:rPr>
      </w:pPr>
    </w:p>
    <w:p w:rsidR="00000036" w:rsidRPr="00434586" w:rsidRDefault="009F031C" w:rsidP="005F5164">
      <w:pPr>
        <w:pStyle w:val="Kop1Char"/>
        <w:numPr>
          <w:ilvl w:val="0"/>
          <w:numId w:val="1"/>
        </w:numPr>
        <w:shd w:val="clear" w:color="auto" w:fill="FFFFFF"/>
        <w:spacing w:after="0" w:line="240" w:lineRule="auto"/>
        <w:rPr>
          <w:rFonts w:ascii="Arial" w:hAnsi="Arial" w:cs="Arial"/>
          <w:color w:val="0070C0"/>
          <w:sz w:val="20"/>
          <w:szCs w:val="20"/>
        </w:rPr>
      </w:pPr>
      <w:hyperlink r:id="rId16" w:history="1">
        <w:r w:rsidR="00000036" w:rsidRPr="00434586">
          <w:rPr>
            <w:rStyle w:val="Lijstnummering"/>
            <w:rFonts w:ascii="Arial" w:hAnsi="Arial" w:cs="Arial"/>
            <w:color w:val="0070C0"/>
            <w:sz w:val="20"/>
            <w:szCs w:val="20"/>
          </w:rPr>
          <w:t>http://www.mijnwoordenboek.nl/synoniemen/verstandelijk</w:t>
        </w:r>
      </w:hyperlink>
    </w:p>
    <w:p w:rsidR="00037037" w:rsidRPr="005F5164" w:rsidRDefault="00037037" w:rsidP="00037037">
      <w:pPr>
        <w:pStyle w:val="Kop1Char"/>
        <w:shd w:val="clear" w:color="auto" w:fill="FFFFFF"/>
        <w:spacing w:after="0" w:line="240" w:lineRule="auto"/>
        <w:rPr>
          <w:rFonts w:ascii="Arial" w:hAnsi="Arial" w:cs="Arial"/>
          <w:sz w:val="20"/>
          <w:szCs w:val="20"/>
        </w:rPr>
      </w:pPr>
    </w:p>
    <w:p w:rsidR="00000036" w:rsidRPr="002B6E3E" w:rsidRDefault="00000036" w:rsidP="002B6E3E">
      <w:pPr>
        <w:pStyle w:val="Kop2"/>
        <w:numPr>
          <w:ilvl w:val="0"/>
          <w:numId w:val="0"/>
        </w:numPr>
        <w:shd w:val="clear" w:color="auto" w:fill="FFFFFF"/>
        <w:spacing w:before="0" w:beforeAutospacing="0" w:after="0" w:afterAutospacing="0"/>
        <w:rPr>
          <w:rFonts w:ascii="Arial" w:hAnsi="Arial" w:cs="Arial"/>
          <w:b w:val="0"/>
          <w:bCs w:val="0"/>
          <w:sz w:val="28"/>
          <w:szCs w:val="28"/>
        </w:rPr>
      </w:pPr>
      <w:r w:rsidRPr="002B6E3E">
        <w:rPr>
          <w:rFonts w:ascii="Arial" w:hAnsi="Arial" w:cs="Arial"/>
          <w:b w:val="0"/>
          <w:bCs w:val="0"/>
          <w:sz w:val="28"/>
          <w:szCs w:val="28"/>
        </w:rPr>
        <w:t xml:space="preserve">Synoniemen van </w:t>
      </w:r>
      <w:r w:rsidR="007266F2" w:rsidRPr="002B6E3E">
        <w:rPr>
          <w:rFonts w:ascii="Arial" w:hAnsi="Arial" w:cs="Arial"/>
          <w:b w:val="0"/>
          <w:bCs w:val="0"/>
          <w:sz w:val="28"/>
          <w:szCs w:val="28"/>
        </w:rPr>
        <w:t>beperking</w:t>
      </w:r>
    </w:p>
    <w:p w:rsidR="00000036" w:rsidRPr="000C66FF" w:rsidRDefault="009F031C" w:rsidP="005F5164">
      <w:pPr>
        <w:numPr>
          <w:ilvl w:val="0"/>
          <w:numId w:val="3"/>
        </w:numPr>
        <w:shd w:val="clear" w:color="auto" w:fill="FFFFFF"/>
        <w:spacing w:after="0" w:line="240" w:lineRule="auto"/>
        <w:ind w:left="514"/>
        <w:rPr>
          <w:rFonts w:ascii="Arial" w:hAnsi="Arial" w:cs="Arial"/>
          <w:sz w:val="20"/>
          <w:szCs w:val="20"/>
        </w:rPr>
      </w:pPr>
      <w:hyperlink r:id="rId17" w:history="1">
        <w:r w:rsidR="00000036" w:rsidRPr="000C66FF">
          <w:rPr>
            <w:rStyle w:val="Lijstnummering"/>
            <w:rFonts w:ascii="Arial" w:hAnsi="Arial" w:cs="Arial"/>
            <w:sz w:val="20"/>
            <w:szCs w:val="20"/>
          </w:rPr>
          <w:t>afwijking</w:t>
        </w:r>
      </w:hyperlink>
    </w:p>
    <w:p w:rsidR="00000036" w:rsidRPr="000C66FF" w:rsidRDefault="009F031C" w:rsidP="005F5164">
      <w:pPr>
        <w:numPr>
          <w:ilvl w:val="0"/>
          <w:numId w:val="3"/>
        </w:numPr>
        <w:shd w:val="clear" w:color="auto" w:fill="FFFFFF"/>
        <w:spacing w:after="0" w:line="240" w:lineRule="auto"/>
        <w:ind w:left="514"/>
        <w:rPr>
          <w:rFonts w:ascii="Arial" w:hAnsi="Arial" w:cs="Arial"/>
          <w:sz w:val="20"/>
          <w:szCs w:val="20"/>
        </w:rPr>
      </w:pPr>
      <w:hyperlink r:id="rId18" w:history="1">
        <w:r w:rsidR="00000036" w:rsidRPr="000C66FF">
          <w:rPr>
            <w:rStyle w:val="Lijstnummering"/>
            <w:rFonts w:ascii="Arial" w:hAnsi="Arial" w:cs="Arial"/>
            <w:sz w:val="20"/>
            <w:szCs w:val="20"/>
          </w:rPr>
          <w:t>belemmering</w:t>
        </w:r>
      </w:hyperlink>
    </w:p>
    <w:p w:rsidR="00000036" w:rsidRPr="000C66FF" w:rsidRDefault="009F031C" w:rsidP="005F5164">
      <w:pPr>
        <w:numPr>
          <w:ilvl w:val="0"/>
          <w:numId w:val="3"/>
        </w:numPr>
        <w:shd w:val="clear" w:color="auto" w:fill="FFFFFF"/>
        <w:spacing w:after="0" w:line="240" w:lineRule="auto"/>
        <w:ind w:left="514"/>
        <w:rPr>
          <w:rFonts w:ascii="Arial" w:hAnsi="Arial" w:cs="Arial"/>
          <w:sz w:val="20"/>
          <w:szCs w:val="20"/>
        </w:rPr>
      </w:pPr>
      <w:hyperlink r:id="rId19" w:history="1">
        <w:r w:rsidR="00000036" w:rsidRPr="000C66FF">
          <w:rPr>
            <w:rStyle w:val="Lijstnummering"/>
            <w:rFonts w:ascii="Arial" w:hAnsi="Arial" w:cs="Arial"/>
            <w:sz w:val="20"/>
            <w:szCs w:val="20"/>
          </w:rPr>
          <w:t>gebrek</w:t>
        </w:r>
      </w:hyperlink>
    </w:p>
    <w:p w:rsidR="00000036" w:rsidRPr="000C66FF" w:rsidRDefault="009F031C" w:rsidP="005F5164">
      <w:pPr>
        <w:numPr>
          <w:ilvl w:val="0"/>
          <w:numId w:val="3"/>
        </w:numPr>
        <w:shd w:val="clear" w:color="auto" w:fill="FFFFFF"/>
        <w:spacing w:after="0" w:line="240" w:lineRule="auto"/>
        <w:ind w:left="514"/>
        <w:rPr>
          <w:rFonts w:ascii="Arial" w:hAnsi="Arial" w:cs="Arial"/>
          <w:sz w:val="20"/>
          <w:szCs w:val="20"/>
        </w:rPr>
      </w:pPr>
      <w:hyperlink r:id="rId20" w:history="1">
        <w:r w:rsidR="00000036" w:rsidRPr="000C66FF">
          <w:rPr>
            <w:rStyle w:val="Lijstnummering"/>
            <w:rFonts w:ascii="Arial" w:hAnsi="Arial" w:cs="Arial"/>
            <w:sz w:val="20"/>
            <w:szCs w:val="20"/>
          </w:rPr>
          <w:t>lichaamsgebrek</w:t>
        </w:r>
      </w:hyperlink>
    </w:p>
    <w:p w:rsidR="00816933" w:rsidRPr="000C66FF" w:rsidRDefault="00CA41D0" w:rsidP="005F5164">
      <w:pPr>
        <w:numPr>
          <w:ilvl w:val="0"/>
          <w:numId w:val="3"/>
        </w:numPr>
        <w:shd w:val="clear" w:color="auto" w:fill="FFFFFF"/>
        <w:spacing w:after="0" w:line="240" w:lineRule="auto"/>
        <w:ind w:left="514"/>
        <w:rPr>
          <w:rFonts w:ascii="Arial" w:hAnsi="Arial" w:cs="Arial"/>
          <w:sz w:val="20"/>
          <w:szCs w:val="20"/>
        </w:rPr>
      </w:pPr>
      <w:r w:rsidRPr="000C66FF">
        <w:rPr>
          <w:rFonts w:ascii="Arial" w:hAnsi="Arial" w:cs="Arial"/>
          <w:sz w:val="20"/>
          <w:szCs w:val="20"/>
        </w:rPr>
        <w:t>h</w:t>
      </w:r>
      <w:r w:rsidR="00816933" w:rsidRPr="000C66FF">
        <w:rPr>
          <w:rFonts w:ascii="Arial" w:hAnsi="Arial" w:cs="Arial"/>
          <w:sz w:val="20"/>
          <w:szCs w:val="20"/>
        </w:rPr>
        <w:t>andicap</w:t>
      </w:r>
    </w:p>
    <w:p w:rsidR="00037037" w:rsidRPr="005F5164" w:rsidRDefault="00037037" w:rsidP="00037037">
      <w:pPr>
        <w:shd w:val="clear" w:color="auto" w:fill="FFFFFF"/>
        <w:spacing w:after="0" w:line="240" w:lineRule="auto"/>
        <w:ind w:left="514"/>
        <w:rPr>
          <w:rFonts w:ascii="Arial" w:hAnsi="Arial" w:cs="Arial"/>
          <w:sz w:val="20"/>
          <w:szCs w:val="20"/>
        </w:rPr>
      </w:pPr>
    </w:p>
    <w:p w:rsidR="00000036" w:rsidRPr="00434586" w:rsidRDefault="009F031C" w:rsidP="005F5164">
      <w:pPr>
        <w:pStyle w:val="Kop1Char"/>
        <w:numPr>
          <w:ilvl w:val="0"/>
          <w:numId w:val="1"/>
        </w:numPr>
        <w:shd w:val="clear" w:color="auto" w:fill="FFFFFF"/>
        <w:spacing w:after="0" w:line="240" w:lineRule="auto"/>
        <w:rPr>
          <w:rFonts w:ascii="Arial" w:hAnsi="Arial" w:cs="Arial"/>
          <w:color w:val="0070C0"/>
          <w:sz w:val="20"/>
          <w:szCs w:val="20"/>
        </w:rPr>
      </w:pPr>
      <w:hyperlink r:id="rId21" w:history="1">
        <w:r w:rsidR="003B4BFB" w:rsidRPr="00434586">
          <w:rPr>
            <w:rStyle w:val="Lijstnummering"/>
            <w:rFonts w:ascii="Arial" w:hAnsi="Arial" w:cs="Arial"/>
            <w:color w:val="0070C0"/>
          </w:rPr>
          <w:t>https://synoniemen.net/index.php?zoekterm=beperking</w:t>
        </w:r>
      </w:hyperlink>
    </w:p>
    <w:p w:rsidR="00A13706" w:rsidRDefault="00A13706">
      <w:pPr>
        <w:rPr>
          <w:rFonts w:ascii="Arial" w:hAnsi="Arial" w:cs="Arial"/>
          <w:sz w:val="20"/>
          <w:szCs w:val="20"/>
        </w:rPr>
      </w:pPr>
      <w:r>
        <w:rPr>
          <w:rFonts w:ascii="Arial" w:hAnsi="Arial" w:cs="Arial"/>
          <w:sz w:val="20"/>
          <w:szCs w:val="20"/>
        </w:rPr>
        <w:br w:type="page"/>
      </w:r>
    </w:p>
    <w:p w:rsidR="002B6E3E" w:rsidRPr="002B6E3E" w:rsidRDefault="002B6E3E" w:rsidP="002B6E3E">
      <w:pPr>
        <w:pStyle w:val="Kop3"/>
        <w:rPr>
          <w:rFonts w:ascii="Arial" w:hAnsi="Arial" w:cs="Arial"/>
          <w:sz w:val="24"/>
          <w:szCs w:val="24"/>
        </w:rPr>
      </w:pPr>
      <w:r w:rsidRPr="002B6E3E">
        <w:rPr>
          <w:rFonts w:ascii="Arial" w:hAnsi="Arial" w:cs="Arial"/>
          <w:sz w:val="24"/>
          <w:szCs w:val="24"/>
        </w:rPr>
        <w:lastRenderedPageBreak/>
        <w:t>2. Gebruik stapsgewijs een drietal van je zoektermen voor een verkennende, vergelijkende zoekopdracht</w:t>
      </w:r>
    </w:p>
    <w:p w:rsidR="000371FF" w:rsidRPr="005F5164" w:rsidRDefault="000371FF" w:rsidP="005F5164">
      <w:pPr>
        <w:shd w:val="clear" w:color="auto" w:fill="FFFFFF"/>
        <w:spacing w:after="0" w:line="240" w:lineRule="auto"/>
        <w:rPr>
          <w:rStyle w:val="Titel"/>
          <w:rFonts w:ascii="Arial" w:hAnsi="Arial" w:cs="Arial"/>
          <w:b/>
          <w:color w:val="000000"/>
          <w:sz w:val="28"/>
          <w:szCs w:val="28"/>
          <w:shd w:val="clear" w:color="auto" w:fill="E7E7E7"/>
        </w:rPr>
      </w:pPr>
    </w:p>
    <w:p w:rsidR="00000036" w:rsidRPr="000C66FF" w:rsidRDefault="003B4BFB" w:rsidP="004F4D98">
      <w:pPr>
        <w:pStyle w:val="Kop2"/>
        <w:numPr>
          <w:ilvl w:val="0"/>
          <w:numId w:val="0"/>
        </w:numPr>
        <w:spacing w:before="0" w:beforeAutospacing="0" w:after="0" w:afterAutospacing="0"/>
        <w:ind w:left="360"/>
        <w:rPr>
          <w:rFonts w:ascii="Arial" w:hAnsi="Arial" w:cs="Arial"/>
          <w:b w:val="0"/>
          <w:i/>
          <w:sz w:val="20"/>
          <w:szCs w:val="20"/>
          <w:u w:val="single"/>
        </w:rPr>
      </w:pPr>
      <w:r w:rsidRPr="000C66FF">
        <w:rPr>
          <w:rFonts w:ascii="Arial" w:hAnsi="Arial" w:cs="Arial"/>
          <w:b w:val="0"/>
          <w:i/>
          <w:sz w:val="20"/>
          <w:szCs w:val="20"/>
          <w:u w:val="single"/>
        </w:rPr>
        <w:t>Z</w:t>
      </w:r>
      <w:r w:rsidR="001E384E" w:rsidRPr="000C66FF">
        <w:rPr>
          <w:rFonts w:ascii="Arial" w:hAnsi="Arial" w:cs="Arial"/>
          <w:b w:val="0"/>
          <w:i/>
          <w:sz w:val="20"/>
          <w:szCs w:val="20"/>
          <w:u w:val="single"/>
        </w:rPr>
        <w:t>oekterm 1: mentale afwijking (</w:t>
      </w:r>
      <w:proofErr w:type="spellStart"/>
      <w:r w:rsidR="001E384E" w:rsidRPr="000C66FF">
        <w:rPr>
          <w:rFonts w:ascii="Arial" w:hAnsi="Arial" w:cs="Arial"/>
          <w:b w:val="0"/>
          <w:i/>
          <w:sz w:val="20"/>
          <w:szCs w:val="20"/>
          <w:u w:val="single"/>
        </w:rPr>
        <w:t>bing</w:t>
      </w:r>
      <w:proofErr w:type="spellEnd"/>
      <w:r w:rsidR="001E384E" w:rsidRPr="000C66FF">
        <w:rPr>
          <w:rFonts w:ascii="Arial" w:hAnsi="Arial" w:cs="Arial"/>
          <w:b w:val="0"/>
          <w:i/>
          <w:sz w:val="20"/>
          <w:szCs w:val="20"/>
          <w:u w:val="single"/>
        </w:rPr>
        <w:t xml:space="preserve"> en </w:t>
      </w:r>
      <w:proofErr w:type="spellStart"/>
      <w:r w:rsidR="00436C82" w:rsidRPr="000C66FF">
        <w:rPr>
          <w:rFonts w:ascii="Arial" w:hAnsi="Arial" w:cs="Arial"/>
          <w:b w:val="0"/>
          <w:i/>
          <w:sz w:val="20"/>
          <w:szCs w:val="20"/>
          <w:u w:val="single"/>
        </w:rPr>
        <w:t>yahoo</w:t>
      </w:r>
      <w:proofErr w:type="spellEnd"/>
      <w:r w:rsidR="001E384E" w:rsidRPr="000C66FF">
        <w:rPr>
          <w:rFonts w:ascii="Arial" w:hAnsi="Arial" w:cs="Arial"/>
          <w:b w:val="0"/>
          <w:i/>
          <w:sz w:val="20"/>
          <w:szCs w:val="20"/>
          <w:u w:val="single"/>
        </w:rPr>
        <w:t>)</w:t>
      </w:r>
    </w:p>
    <w:p w:rsidR="001E384E" w:rsidRPr="000C66FF" w:rsidRDefault="001E384E" w:rsidP="004F4D98">
      <w:pPr>
        <w:pStyle w:val="Kop2"/>
        <w:numPr>
          <w:ilvl w:val="0"/>
          <w:numId w:val="0"/>
        </w:numPr>
        <w:spacing w:before="0" w:beforeAutospacing="0" w:after="0" w:afterAutospacing="0"/>
        <w:ind w:left="720"/>
        <w:rPr>
          <w:rFonts w:ascii="Arial" w:hAnsi="Arial" w:cs="Arial"/>
          <w:b w:val="0"/>
          <w:sz w:val="20"/>
          <w:szCs w:val="20"/>
        </w:rPr>
      </w:pPr>
    </w:p>
    <w:tbl>
      <w:tblPr>
        <w:tblStyle w:val="UnresolvedMention"/>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4155"/>
        <w:gridCol w:w="2126"/>
      </w:tblGrid>
      <w:tr w:rsidR="00436C82" w:rsidRPr="000C66FF" w:rsidTr="007E3790">
        <w:tc>
          <w:tcPr>
            <w:tcW w:w="1187" w:type="dxa"/>
            <w:vMerge w:val="restart"/>
            <w:vAlign w:val="center"/>
          </w:tcPr>
          <w:p w:rsidR="00436C82" w:rsidRPr="000C66FF" w:rsidRDefault="00436C82" w:rsidP="005F5164">
            <w:pPr>
              <w:jc w:val="center"/>
              <w:rPr>
                <w:rFonts w:ascii="Arial" w:hAnsi="Arial" w:cs="Arial"/>
                <w:b/>
                <w:sz w:val="20"/>
                <w:szCs w:val="20"/>
              </w:rPr>
            </w:pPr>
            <w:r w:rsidRPr="000C66FF">
              <w:rPr>
                <w:rFonts w:ascii="Arial" w:hAnsi="Arial" w:cs="Arial"/>
                <w:b/>
                <w:sz w:val="20"/>
                <w:szCs w:val="20"/>
              </w:rPr>
              <w:t>Bing</w:t>
            </w:r>
          </w:p>
          <w:p w:rsidR="00436C82" w:rsidRPr="000C66FF" w:rsidRDefault="00436C82" w:rsidP="005F5164">
            <w:pPr>
              <w:jc w:val="center"/>
              <w:rPr>
                <w:rFonts w:ascii="Arial" w:hAnsi="Arial" w:cs="Arial"/>
                <w:b/>
                <w:sz w:val="20"/>
                <w:szCs w:val="20"/>
              </w:rPr>
            </w:pPr>
          </w:p>
        </w:tc>
        <w:tc>
          <w:tcPr>
            <w:tcW w:w="4155" w:type="dxa"/>
          </w:tcPr>
          <w:p w:rsidR="00436C82" w:rsidRPr="000C66FF" w:rsidRDefault="00436C82" w:rsidP="005F5164">
            <w:pPr>
              <w:jc w:val="center"/>
              <w:rPr>
                <w:rFonts w:ascii="Arial" w:hAnsi="Arial" w:cs="Arial"/>
                <w:b/>
                <w:sz w:val="20"/>
                <w:szCs w:val="20"/>
              </w:rPr>
            </w:pPr>
            <w:r w:rsidRPr="000C66FF">
              <w:rPr>
                <w:rFonts w:ascii="Arial" w:hAnsi="Arial" w:cs="Arial"/>
                <w:b/>
                <w:sz w:val="20"/>
                <w:szCs w:val="20"/>
              </w:rPr>
              <w:t>Soorten bronnen</w:t>
            </w:r>
          </w:p>
        </w:tc>
        <w:tc>
          <w:tcPr>
            <w:tcW w:w="2126" w:type="dxa"/>
          </w:tcPr>
          <w:p w:rsidR="00436C82" w:rsidRPr="000C66FF" w:rsidRDefault="00436C82" w:rsidP="005F5164">
            <w:pPr>
              <w:jc w:val="center"/>
              <w:rPr>
                <w:rFonts w:ascii="Arial" w:hAnsi="Arial" w:cs="Arial"/>
                <w:b/>
                <w:sz w:val="20"/>
                <w:szCs w:val="20"/>
              </w:rPr>
            </w:pPr>
            <w:r w:rsidRPr="000C66FF">
              <w:rPr>
                <w:rFonts w:ascii="Arial" w:hAnsi="Arial" w:cs="Arial"/>
                <w:b/>
                <w:sz w:val="20"/>
                <w:szCs w:val="20"/>
              </w:rPr>
              <w:t>Aantal bronnen</w:t>
            </w:r>
          </w:p>
        </w:tc>
      </w:tr>
      <w:tr w:rsidR="00436C82" w:rsidRPr="000C66FF" w:rsidTr="007E3790">
        <w:trPr>
          <w:trHeight w:hRule="exact" w:val="284"/>
        </w:trPr>
        <w:tc>
          <w:tcPr>
            <w:tcW w:w="1187" w:type="dxa"/>
            <w:vMerge/>
          </w:tcPr>
          <w:p w:rsidR="00436C82" w:rsidRPr="000C66FF" w:rsidRDefault="00436C82" w:rsidP="005F5164">
            <w:pPr>
              <w:rPr>
                <w:rFonts w:ascii="Arial" w:hAnsi="Arial" w:cs="Arial"/>
                <w:sz w:val="20"/>
                <w:szCs w:val="20"/>
              </w:rPr>
            </w:pPr>
          </w:p>
        </w:tc>
        <w:tc>
          <w:tcPr>
            <w:tcW w:w="4155" w:type="dxa"/>
          </w:tcPr>
          <w:p w:rsidR="00436C82" w:rsidRPr="000C66FF" w:rsidRDefault="00436C82" w:rsidP="005F5164">
            <w:pPr>
              <w:rPr>
                <w:rFonts w:ascii="Arial" w:hAnsi="Arial" w:cs="Arial"/>
                <w:sz w:val="20"/>
                <w:szCs w:val="20"/>
              </w:rPr>
            </w:pPr>
            <w:bookmarkStart w:id="2" w:name="_GoBack" w:colFirst="1" w:colLast="1"/>
            <w:r w:rsidRPr="000C66FF">
              <w:rPr>
                <w:rFonts w:ascii="Arial" w:hAnsi="Arial" w:cs="Arial"/>
                <w:sz w:val="20"/>
                <w:szCs w:val="20"/>
              </w:rPr>
              <w:t>boeken</w:t>
            </w:r>
          </w:p>
        </w:tc>
        <w:tc>
          <w:tcPr>
            <w:tcW w:w="2126" w:type="dxa"/>
          </w:tcPr>
          <w:p w:rsidR="00436C82" w:rsidRPr="000C66FF" w:rsidRDefault="00436C82" w:rsidP="00A13706">
            <w:pPr>
              <w:jc w:val="right"/>
              <w:rPr>
                <w:rFonts w:ascii="Arial" w:hAnsi="Arial" w:cs="Arial"/>
                <w:sz w:val="20"/>
                <w:szCs w:val="20"/>
              </w:rPr>
            </w:pPr>
            <w:r w:rsidRPr="000C66FF">
              <w:rPr>
                <w:rFonts w:ascii="Arial" w:hAnsi="Arial" w:cs="Arial"/>
                <w:sz w:val="20"/>
                <w:szCs w:val="20"/>
              </w:rPr>
              <w:t>383.000</w:t>
            </w:r>
          </w:p>
        </w:tc>
      </w:tr>
      <w:tr w:rsidR="00436C82" w:rsidRPr="000C66FF" w:rsidTr="007E3790">
        <w:trPr>
          <w:trHeight w:hRule="exact" w:val="284"/>
        </w:trPr>
        <w:tc>
          <w:tcPr>
            <w:tcW w:w="1187" w:type="dxa"/>
            <w:vMerge/>
          </w:tcPr>
          <w:p w:rsidR="00436C82" w:rsidRPr="000C66FF" w:rsidRDefault="00436C82" w:rsidP="005F5164">
            <w:pPr>
              <w:rPr>
                <w:rFonts w:ascii="Arial" w:hAnsi="Arial" w:cs="Arial"/>
                <w:sz w:val="20"/>
                <w:szCs w:val="20"/>
              </w:rPr>
            </w:pPr>
          </w:p>
        </w:tc>
        <w:bookmarkEnd w:id="2"/>
        <w:tc>
          <w:tcPr>
            <w:tcW w:w="4155" w:type="dxa"/>
          </w:tcPr>
          <w:p w:rsidR="00436C82" w:rsidRPr="000C66FF" w:rsidRDefault="00436C82" w:rsidP="005F5164">
            <w:pPr>
              <w:rPr>
                <w:rFonts w:ascii="Arial" w:hAnsi="Arial" w:cs="Arial"/>
                <w:sz w:val="20"/>
                <w:szCs w:val="20"/>
              </w:rPr>
            </w:pPr>
            <w:r w:rsidRPr="000C66FF">
              <w:rPr>
                <w:rFonts w:ascii="Arial" w:hAnsi="Arial" w:cs="Arial"/>
                <w:sz w:val="20"/>
                <w:szCs w:val="20"/>
              </w:rPr>
              <w:t>Krantenartikels</w:t>
            </w:r>
          </w:p>
        </w:tc>
        <w:tc>
          <w:tcPr>
            <w:tcW w:w="2126" w:type="dxa"/>
          </w:tcPr>
          <w:p w:rsidR="00436C82" w:rsidRPr="000C66FF" w:rsidRDefault="00E93002" w:rsidP="00A13706">
            <w:pPr>
              <w:jc w:val="right"/>
              <w:rPr>
                <w:rFonts w:ascii="Arial" w:hAnsi="Arial" w:cs="Arial"/>
                <w:sz w:val="20"/>
                <w:szCs w:val="20"/>
              </w:rPr>
            </w:pPr>
            <w:r w:rsidRPr="000C66FF">
              <w:rPr>
                <w:rFonts w:ascii="Arial" w:hAnsi="Arial" w:cs="Arial"/>
                <w:sz w:val="20"/>
                <w:szCs w:val="20"/>
              </w:rPr>
              <w:t>71.400</w:t>
            </w:r>
          </w:p>
        </w:tc>
      </w:tr>
      <w:tr w:rsidR="00436C82" w:rsidRPr="000C66FF" w:rsidTr="007E3790">
        <w:trPr>
          <w:trHeight w:hRule="exact" w:val="284"/>
        </w:trPr>
        <w:tc>
          <w:tcPr>
            <w:tcW w:w="1187" w:type="dxa"/>
            <w:vMerge/>
          </w:tcPr>
          <w:p w:rsidR="00436C82" w:rsidRPr="000C66FF" w:rsidRDefault="00436C82" w:rsidP="005F5164">
            <w:pPr>
              <w:pStyle w:val="Kop2"/>
              <w:spacing w:before="0" w:beforeAutospacing="0" w:after="0" w:afterAutospacing="0"/>
              <w:rPr>
                <w:rFonts w:ascii="Arial" w:hAnsi="Arial" w:cs="Arial"/>
                <w:b w:val="0"/>
                <w:sz w:val="20"/>
                <w:szCs w:val="20"/>
              </w:rPr>
            </w:pPr>
          </w:p>
        </w:tc>
        <w:tc>
          <w:tcPr>
            <w:tcW w:w="4155" w:type="dxa"/>
          </w:tcPr>
          <w:p w:rsidR="00436C82" w:rsidRPr="000C66FF" w:rsidRDefault="00436C82"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forums</w:t>
            </w:r>
          </w:p>
        </w:tc>
        <w:tc>
          <w:tcPr>
            <w:tcW w:w="2126" w:type="dxa"/>
          </w:tcPr>
          <w:p w:rsidR="00436C82" w:rsidRPr="000C66FF" w:rsidRDefault="00E93002" w:rsidP="00A13706">
            <w:pPr>
              <w:pStyle w:val="Kop2"/>
              <w:numPr>
                <w:ilvl w:val="0"/>
                <w:numId w:val="0"/>
              </w:numPr>
              <w:spacing w:before="0" w:beforeAutospacing="0" w:after="0" w:afterAutospacing="0"/>
              <w:ind w:left="360"/>
              <w:jc w:val="right"/>
              <w:rPr>
                <w:rFonts w:ascii="Arial" w:hAnsi="Arial" w:cs="Arial"/>
                <w:b w:val="0"/>
                <w:sz w:val="20"/>
                <w:szCs w:val="20"/>
              </w:rPr>
            </w:pPr>
            <w:r w:rsidRPr="000C66FF">
              <w:rPr>
                <w:rFonts w:ascii="Arial" w:hAnsi="Arial" w:cs="Arial"/>
                <w:b w:val="0"/>
                <w:sz w:val="20"/>
                <w:szCs w:val="20"/>
              </w:rPr>
              <w:t>44.900.00</w:t>
            </w:r>
          </w:p>
        </w:tc>
      </w:tr>
      <w:tr w:rsidR="00436C82" w:rsidRPr="000C66FF" w:rsidTr="007E3790">
        <w:trPr>
          <w:trHeight w:hRule="exact" w:val="284"/>
        </w:trPr>
        <w:tc>
          <w:tcPr>
            <w:tcW w:w="1187" w:type="dxa"/>
            <w:vMerge/>
          </w:tcPr>
          <w:p w:rsidR="00436C82" w:rsidRPr="000C66FF" w:rsidRDefault="00436C82" w:rsidP="005F5164">
            <w:pPr>
              <w:pStyle w:val="Kop2"/>
              <w:spacing w:before="0" w:beforeAutospacing="0" w:after="0" w:afterAutospacing="0"/>
              <w:rPr>
                <w:rFonts w:ascii="Arial" w:hAnsi="Arial" w:cs="Arial"/>
                <w:b w:val="0"/>
                <w:sz w:val="20"/>
                <w:szCs w:val="20"/>
              </w:rPr>
            </w:pPr>
          </w:p>
        </w:tc>
        <w:tc>
          <w:tcPr>
            <w:tcW w:w="4155" w:type="dxa"/>
          </w:tcPr>
          <w:p w:rsidR="00436C82" w:rsidRPr="000C66FF" w:rsidRDefault="00436C82" w:rsidP="00A13706">
            <w:pPr>
              <w:rPr>
                <w:rFonts w:ascii="Arial" w:hAnsi="Arial" w:cs="Arial"/>
                <w:sz w:val="20"/>
                <w:szCs w:val="20"/>
              </w:rPr>
            </w:pPr>
            <w:r w:rsidRPr="000C66FF">
              <w:rPr>
                <w:rFonts w:ascii="Arial" w:hAnsi="Arial" w:cs="Arial"/>
                <w:sz w:val="20"/>
                <w:szCs w:val="20"/>
              </w:rPr>
              <w:t>Eindwerken</w:t>
            </w:r>
          </w:p>
        </w:tc>
        <w:tc>
          <w:tcPr>
            <w:tcW w:w="2126" w:type="dxa"/>
          </w:tcPr>
          <w:p w:rsidR="00436C82" w:rsidRPr="000C66FF" w:rsidRDefault="00E93002" w:rsidP="00A13706">
            <w:pPr>
              <w:jc w:val="right"/>
              <w:rPr>
                <w:rFonts w:ascii="Arial" w:hAnsi="Arial" w:cs="Arial"/>
                <w:sz w:val="20"/>
                <w:szCs w:val="20"/>
              </w:rPr>
            </w:pPr>
            <w:r w:rsidRPr="000C66FF">
              <w:rPr>
                <w:rFonts w:ascii="Arial" w:hAnsi="Arial" w:cs="Arial"/>
                <w:sz w:val="20"/>
                <w:szCs w:val="20"/>
              </w:rPr>
              <w:t>68.000</w:t>
            </w:r>
          </w:p>
        </w:tc>
      </w:tr>
      <w:tr w:rsidR="00E93002" w:rsidRPr="000C66FF" w:rsidTr="007E3790">
        <w:trPr>
          <w:trHeight w:hRule="exact" w:val="284"/>
        </w:trPr>
        <w:tc>
          <w:tcPr>
            <w:tcW w:w="1187" w:type="dxa"/>
            <w:vMerge/>
          </w:tcPr>
          <w:p w:rsidR="00E93002" w:rsidRPr="000C66FF" w:rsidRDefault="00E93002" w:rsidP="005F5164">
            <w:pPr>
              <w:pStyle w:val="Kop2"/>
              <w:spacing w:before="0" w:beforeAutospacing="0" w:after="0" w:afterAutospacing="0"/>
              <w:rPr>
                <w:rFonts w:ascii="Arial" w:hAnsi="Arial" w:cs="Arial"/>
                <w:b w:val="0"/>
                <w:sz w:val="20"/>
                <w:szCs w:val="20"/>
              </w:rPr>
            </w:pPr>
          </w:p>
        </w:tc>
        <w:tc>
          <w:tcPr>
            <w:tcW w:w="4155" w:type="dxa"/>
          </w:tcPr>
          <w:p w:rsidR="00E93002" w:rsidRPr="000C66FF" w:rsidRDefault="00E93002" w:rsidP="00A13706">
            <w:pPr>
              <w:rPr>
                <w:rFonts w:ascii="Arial" w:hAnsi="Arial" w:cs="Arial"/>
                <w:sz w:val="20"/>
                <w:szCs w:val="20"/>
              </w:rPr>
            </w:pPr>
            <w:r w:rsidRPr="000C66FF">
              <w:rPr>
                <w:rFonts w:ascii="Arial" w:hAnsi="Arial" w:cs="Arial"/>
                <w:sz w:val="20"/>
                <w:szCs w:val="20"/>
              </w:rPr>
              <w:t>Statistieken</w:t>
            </w:r>
          </w:p>
        </w:tc>
        <w:tc>
          <w:tcPr>
            <w:tcW w:w="2126" w:type="dxa"/>
          </w:tcPr>
          <w:p w:rsidR="00E93002" w:rsidRPr="000C66FF" w:rsidRDefault="00E93002" w:rsidP="00A13706">
            <w:pPr>
              <w:jc w:val="right"/>
              <w:rPr>
                <w:rFonts w:ascii="Arial" w:hAnsi="Arial" w:cs="Arial"/>
                <w:sz w:val="20"/>
                <w:szCs w:val="20"/>
              </w:rPr>
            </w:pPr>
            <w:r w:rsidRPr="000C66FF">
              <w:rPr>
                <w:rFonts w:ascii="Arial" w:hAnsi="Arial" w:cs="Arial"/>
                <w:sz w:val="20"/>
                <w:szCs w:val="20"/>
              </w:rPr>
              <w:t>142.000</w:t>
            </w:r>
          </w:p>
        </w:tc>
      </w:tr>
      <w:tr w:rsidR="00436C82" w:rsidRPr="000C66FF" w:rsidTr="007E3790">
        <w:trPr>
          <w:trHeight w:hRule="exact" w:val="284"/>
        </w:trPr>
        <w:tc>
          <w:tcPr>
            <w:tcW w:w="1187" w:type="dxa"/>
            <w:vMerge/>
          </w:tcPr>
          <w:p w:rsidR="00436C82" w:rsidRPr="000C66FF" w:rsidRDefault="00436C82" w:rsidP="005F5164">
            <w:pPr>
              <w:pStyle w:val="Kop2"/>
              <w:spacing w:before="0" w:beforeAutospacing="0" w:after="0" w:afterAutospacing="0"/>
              <w:rPr>
                <w:rFonts w:ascii="Arial" w:hAnsi="Arial" w:cs="Arial"/>
                <w:b w:val="0"/>
                <w:sz w:val="20"/>
                <w:szCs w:val="20"/>
              </w:rPr>
            </w:pPr>
          </w:p>
        </w:tc>
        <w:tc>
          <w:tcPr>
            <w:tcW w:w="4155" w:type="dxa"/>
          </w:tcPr>
          <w:p w:rsidR="00436C82" w:rsidRPr="000C66FF" w:rsidRDefault="00436C82" w:rsidP="00A13706">
            <w:pPr>
              <w:rPr>
                <w:rFonts w:ascii="Arial" w:hAnsi="Arial" w:cs="Arial"/>
                <w:sz w:val="20"/>
                <w:szCs w:val="20"/>
              </w:rPr>
            </w:pPr>
            <w:r w:rsidRPr="000C66FF">
              <w:rPr>
                <w:rFonts w:ascii="Arial" w:hAnsi="Arial" w:cs="Arial"/>
                <w:sz w:val="20"/>
                <w:szCs w:val="20"/>
              </w:rPr>
              <w:t>Onderzoeken</w:t>
            </w:r>
          </w:p>
        </w:tc>
        <w:tc>
          <w:tcPr>
            <w:tcW w:w="2126" w:type="dxa"/>
          </w:tcPr>
          <w:p w:rsidR="00436C82" w:rsidRPr="000C66FF" w:rsidRDefault="00436C82" w:rsidP="00A13706">
            <w:pPr>
              <w:jc w:val="right"/>
              <w:rPr>
                <w:rFonts w:ascii="Arial" w:hAnsi="Arial" w:cs="Arial"/>
                <w:sz w:val="20"/>
                <w:szCs w:val="20"/>
              </w:rPr>
            </w:pPr>
            <w:r w:rsidRPr="000C66FF">
              <w:rPr>
                <w:rFonts w:ascii="Arial" w:hAnsi="Arial" w:cs="Arial"/>
                <w:sz w:val="20"/>
                <w:szCs w:val="20"/>
              </w:rPr>
              <w:t>1.220.000</w:t>
            </w:r>
          </w:p>
        </w:tc>
      </w:tr>
      <w:tr w:rsidR="00436C82" w:rsidRPr="000C66FF" w:rsidTr="007E3790">
        <w:trPr>
          <w:trHeight w:hRule="exact" w:val="284"/>
        </w:trPr>
        <w:tc>
          <w:tcPr>
            <w:tcW w:w="1187" w:type="dxa"/>
            <w:vMerge/>
          </w:tcPr>
          <w:p w:rsidR="00436C82" w:rsidRPr="000C66FF" w:rsidRDefault="00436C82" w:rsidP="005F5164">
            <w:pPr>
              <w:pStyle w:val="Kop2"/>
              <w:spacing w:before="0" w:beforeAutospacing="0" w:after="0" w:afterAutospacing="0"/>
              <w:rPr>
                <w:rFonts w:ascii="Arial" w:hAnsi="Arial" w:cs="Arial"/>
                <w:b w:val="0"/>
                <w:sz w:val="20"/>
                <w:szCs w:val="20"/>
              </w:rPr>
            </w:pPr>
          </w:p>
        </w:tc>
        <w:tc>
          <w:tcPr>
            <w:tcW w:w="4155" w:type="dxa"/>
          </w:tcPr>
          <w:p w:rsidR="00436C82" w:rsidRPr="000C66FF" w:rsidRDefault="00C106DE" w:rsidP="00A13706">
            <w:pPr>
              <w:rPr>
                <w:rFonts w:ascii="Arial" w:hAnsi="Arial" w:cs="Arial"/>
                <w:sz w:val="20"/>
                <w:szCs w:val="20"/>
              </w:rPr>
            </w:pPr>
            <w:r w:rsidRPr="000C66FF">
              <w:rPr>
                <w:rFonts w:ascii="Arial" w:hAnsi="Arial" w:cs="Arial"/>
                <w:sz w:val="20"/>
                <w:szCs w:val="20"/>
              </w:rPr>
              <w:t>Algemeen</w:t>
            </w:r>
          </w:p>
        </w:tc>
        <w:tc>
          <w:tcPr>
            <w:tcW w:w="2126" w:type="dxa"/>
          </w:tcPr>
          <w:p w:rsidR="00436C82" w:rsidRPr="000C66FF" w:rsidRDefault="00C106DE" w:rsidP="00A13706">
            <w:pPr>
              <w:jc w:val="right"/>
              <w:rPr>
                <w:rFonts w:ascii="Arial" w:hAnsi="Arial" w:cs="Arial"/>
                <w:sz w:val="20"/>
                <w:szCs w:val="20"/>
              </w:rPr>
            </w:pPr>
            <w:r w:rsidRPr="000C66FF">
              <w:rPr>
                <w:rFonts w:ascii="Arial" w:hAnsi="Arial" w:cs="Arial"/>
                <w:sz w:val="20"/>
                <w:szCs w:val="20"/>
              </w:rPr>
              <w:t>266.000</w:t>
            </w:r>
          </w:p>
        </w:tc>
      </w:tr>
      <w:tr w:rsidR="00436C82" w:rsidRPr="000C66FF" w:rsidTr="007E3790">
        <w:tc>
          <w:tcPr>
            <w:tcW w:w="1187" w:type="dxa"/>
            <w:vMerge w:val="restart"/>
            <w:vAlign w:val="center"/>
          </w:tcPr>
          <w:p w:rsidR="00436C82" w:rsidRPr="000C66FF" w:rsidRDefault="00436C82" w:rsidP="005F5164">
            <w:pPr>
              <w:jc w:val="center"/>
              <w:rPr>
                <w:rFonts w:ascii="Arial" w:hAnsi="Arial" w:cs="Arial"/>
                <w:b/>
                <w:sz w:val="20"/>
                <w:szCs w:val="20"/>
              </w:rPr>
            </w:pPr>
            <w:r w:rsidRPr="000C66FF">
              <w:rPr>
                <w:rFonts w:ascii="Arial" w:hAnsi="Arial" w:cs="Arial"/>
                <w:b/>
                <w:sz w:val="20"/>
                <w:szCs w:val="20"/>
              </w:rPr>
              <w:t>Yahoo</w:t>
            </w:r>
          </w:p>
          <w:p w:rsidR="00436C82" w:rsidRPr="000C66FF" w:rsidRDefault="00436C82" w:rsidP="005F5164">
            <w:pPr>
              <w:jc w:val="center"/>
              <w:rPr>
                <w:rFonts w:ascii="Arial" w:hAnsi="Arial" w:cs="Arial"/>
                <w:b/>
                <w:sz w:val="20"/>
                <w:szCs w:val="20"/>
              </w:rPr>
            </w:pPr>
          </w:p>
        </w:tc>
        <w:tc>
          <w:tcPr>
            <w:tcW w:w="4155" w:type="dxa"/>
          </w:tcPr>
          <w:p w:rsidR="00436C82" w:rsidRPr="000C66FF" w:rsidRDefault="00436C82" w:rsidP="005F5164">
            <w:pPr>
              <w:jc w:val="center"/>
              <w:rPr>
                <w:rFonts w:ascii="Arial" w:hAnsi="Arial" w:cs="Arial"/>
                <w:b/>
                <w:sz w:val="20"/>
                <w:szCs w:val="20"/>
              </w:rPr>
            </w:pPr>
            <w:r w:rsidRPr="000C66FF">
              <w:rPr>
                <w:rFonts w:ascii="Arial" w:hAnsi="Arial" w:cs="Arial"/>
                <w:b/>
                <w:sz w:val="20"/>
                <w:szCs w:val="20"/>
              </w:rPr>
              <w:t>Soorten bronnen</w:t>
            </w:r>
          </w:p>
        </w:tc>
        <w:tc>
          <w:tcPr>
            <w:tcW w:w="2126" w:type="dxa"/>
          </w:tcPr>
          <w:p w:rsidR="00436C82" w:rsidRPr="000C66FF" w:rsidRDefault="00436C82" w:rsidP="005F5164">
            <w:pPr>
              <w:jc w:val="center"/>
              <w:rPr>
                <w:rFonts w:ascii="Arial" w:hAnsi="Arial" w:cs="Arial"/>
                <w:b/>
                <w:sz w:val="20"/>
                <w:szCs w:val="20"/>
              </w:rPr>
            </w:pPr>
            <w:r w:rsidRPr="000C66FF">
              <w:rPr>
                <w:rFonts w:ascii="Arial" w:hAnsi="Arial" w:cs="Arial"/>
                <w:b/>
                <w:sz w:val="20"/>
                <w:szCs w:val="20"/>
              </w:rPr>
              <w:t>Aantal bronnen</w:t>
            </w:r>
          </w:p>
        </w:tc>
      </w:tr>
      <w:tr w:rsidR="00436C82" w:rsidRPr="000C66FF" w:rsidTr="007E3790">
        <w:trPr>
          <w:trHeight w:hRule="exact" w:val="284"/>
        </w:trPr>
        <w:tc>
          <w:tcPr>
            <w:tcW w:w="1187" w:type="dxa"/>
            <w:vMerge/>
          </w:tcPr>
          <w:p w:rsidR="00436C82" w:rsidRPr="000C66FF" w:rsidRDefault="00436C82" w:rsidP="005F5164">
            <w:pPr>
              <w:rPr>
                <w:rFonts w:ascii="Arial" w:hAnsi="Arial" w:cs="Arial"/>
                <w:sz w:val="20"/>
                <w:szCs w:val="20"/>
              </w:rPr>
            </w:pPr>
          </w:p>
        </w:tc>
        <w:tc>
          <w:tcPr>
            <w:tcW w:w="4155" w:type="dxa"/>
          </w:tcPr>
          <w:p w:rsidR="00436C82" w:rsidRPr="000C66FF" w:rsidRDefault="00436C82" w:rsidP="00A13706">
            <w:pPr>
              <w:rPr>
                <w:rFonts w:ascii="Arial" w:hAnsi="Arial" w:cs="Arial"/>
                <w:sz w:val="20"/>
                <w:szCs w:val="20"/>
              </w:rPr>
            </w:pPr>
            <w:r w:rsidRPr="000C66FF">
              <w:rPr>
                <w:rFonts w:ascii="Arial" w:hAnsi="Arial" w:cs="Arial"/>
                <w:sz w:val="20"/>
                <w:szCs w:val="20"/>
              </w:rPr>
              <w:t>boeken</w:t>
            </w:r>
          </w:p>
        </w:tc>
        <w:tc>
          <w:tcPr>
            <w:tcW w:w="2126" w:type="dxa"/>
          </w:tcPr>
          <w:p w:rsidR="00436C82" w:rsidRPr="000C66FF" w:rsidRDefault="00436C82" w:rsidP="00A13706">
            <w:pPr>
              <w:jc w:val="right"/>
              <w:rPr>
                <w:rFonts w:ascii="Arial" w:hAnsi="Arial" w:cs="Arial"/>
                <w:sz w:val="20"/>
                <w:szCs w:val="20"/>
              </w:rPr>
            </w:pPr>
            <w:r w:rsidRPr="000C66FF">
              <w:rPr>
                <w:rFonts w:ascii="Arial" w:hAnsi="Arial" w:cs="Arial"/>
                <w:sz w:val="20"/>
                <w:szCs w:val="20"/>
              </w:rPr>
              <w:t>146.000</w:t>
            </w:r>
          </w:p>
        </w:tc>
      </w:tr>
      <w:tr w:rsidR="00436C82" w:rsidRPr="000C66FF" w:rsidTr="007E3790">
        <w:trPr>
          <w:trHeight w:hRule="exact" w:val="284"/>
        </w:trPr>
        <w:tc>
          <w:tcPr>
            <w:tcW w:w="1187" w:type="dxa"/>
            <w:vMerge/>
          </w:tcPr>
          <w:p w:rsidR="00436C82" w:rsidRPr="000C66FF" w:rsidRDefault="00436C82" w:rsidP="005F5164">
            <w:pPr>
              <w:rPr>
                <w:rFonts w:ascii="Arial" w:hAnsi="Arial" w:cs="Arial"/>
                <w:sz w:val="20"/>
                <w:szCs w:val="20"/>
              </w:rPr>
            </w:pPr>
          </w:p>
        </w:tc>
        <w:tc>
          <w:tcPr>
            <w:tcW w:w="4155" w:type="dxa"/>
          </w:tcPr>
          <w:p w:rsidR="00436C82" w:rsidRPr="000C66FF" w:rsidRDefault="00436C82" w:rsidP="00A13706">
            <w:pPr>
              <w:rPr>
                <w:rFonts w:ascii="Arial" w:hAnsi="Arial" w:cs="Arial"/>
                <w:sz w:val="20"/>
                <w:szCs w:val="20"/>
              </w:rPr>
            </w:pPr>
            <w:r w:rsidRPr="000C66FF">
              <w:rPr>
                <w:rFonts w:ascii="Arial" w:hAnsi="Arial" w:cs="Arial"/>
                <w:sz w:val="20"/>
                <w:szCs w:val="20"/>
              </w:rPr>
              <w:t>Krantenartikels</w:t>
            </w:r>
          </w:p>
        </w:tc>
        <w:tc>
          <w:tcPr>
            <w:tcW w:w="2126" w:type="dxa"/>
          </w:tcPr>
          <w:p w:rsidR="00436C82" w:rsidRPr="000C66FF" w:rsidRDefault="00436C82" w:rsidP="00A13706">
            <w:pPr>
              <w:jc w:val="right"/>
              <w:rPr>
                <w:rFonts w:ascii="Arial" w:hAnsi="Arial" w:cs="Arial"/>
                <w:sz w:val="20"/>
                <w:szCs w:val="20"/>
              </w:rPr>
            </w:pPr>
            <w:r w:rsidRPr="000C66FF">
              <w:rPr>
                <w:rFonts w:ascii="Arial" w:hAnsi="Arial" w:cs="Arial"/>
                <w:sz w:val="20"/>
                <w:szCs w:val="20"/>
              </w:rPr>
              <w:t>15.500</w:t>
            </w:r>
          </w:p>
        </w:tc>
      </w:tr>
      <w:tr w:rsidR="00436C82" w:rsidRPr="000C66FF" w:rsidTr="007E3790">
        <w:trPr>
          <w:trHeight w:hRule="exact" w:val="284"/>
        </w:trPr>
        <w:tc>
          <w:tcPr>
            <w:tcW w:w="1187" w:type="dxa"/>
            <w:vMerge/>
          </w:tcPr>
          <w:p w:rsidR="00436C82" w:rsidRPr="000C66FF" w:rsidRDefault="00436C82" w:rsidP="005F5164">
            <w:pPr>
              <w:pStyle w:val="Kop2"/>
              <w:spacing w:before="0" w:beforeAutospacing="0" w:after="0" w:afterAutospacing="0"/>
              <w:rPr>
                <w:rFonts w:ascii="Arial" w:hAnsi="Arial" w:cs="Arial"/>
                <w:b w:val="0"/>
                <w:sz w:val="20"/>
                <w:szCs w:val="20"/>
              </w:rPr>
            </w:pPr>
          </w:p>
        </w:tc>
        <w:tc>
          <w:tcPr>
            <w:tcW w:w="4155" w:type="dxa"/>
          </w:tcPr>
          <w:p w:rsidR="00436C82" w:rsidRPr="000C66FF" w:rsidRDefault="00436C82" w:rsidP="00A13706">
            <w:pPr>
              <w:rPr>
                <w:rFonts w:ascii="Arial" w:hAnsi="Arial" w:cs="Arial"/>
                <w:sz w:val="20"/>
                <w:szCs w:val="20"/>
              </w:rPr>
            </w:pPr>
            <w:r w:rsidRPr="000C66FF">
              <w:rPr>
                <w:rFonts w:ascii="Arial" w:hAnsi="Arial" w:cs="Arial"/>
                <w:sz w:val="20"/>
                <w:szCs w:val="20"/>
              </w:rPr>
              <w:t>forums</w:t>
            </w:r>
          </w:p>
        </w:tc>
        <w:tc>
          <w:tcPr>
            <w:tcW w:w="2126" w:type="dxa"/>
          </w:tcPr>
          <w:p w:rsidR="00436C82" w:rsidRPr="000C66FF" w:rsidRDefault="00436C82" w:rsidP="00A13706">
            <w:pPr>
              <w:jc w:val="right"/>
              <w:rPr>
                <w:rFonts w:ascii="Arial" w:hAnsi="Arial" w:cs="Arial"/>
                <w:sz w:val="20"/>
                <w:szCs w:val="20"/>
              </w:rPr>
            </w:pPr>
            <w:r w:rsidRPr="000C66FF">
              <w:rPr>
                <w:rFonts w:ascii="Arial" w:hAnsi="Arial" w:cs="Arial"/>
                <w:sz w:val="20"/>
                <w:szCs w:val="20"/>
              </w:rPr>
              <w:t>1.420.000</w:t>
            </w:r>
          </w:p>
        </w:tc>
      </w:tr>
      <w:tr w:rsidR="00436C82" w:rsidRPr="000C66FF" w:rsidTr="007E3790">
        <w:trPr>
          <w:trHeight w:hRule="exact" w:val="284"/>
        </w:trPr>
        <w:tc>
          <w:tcPr>
            <w:tcW w:w="1187" w:type="dxa"/>
            <w:vMerge/>
          </w:tcPr>
          <w:p w:rsidR="00436C82" w:rsidRPr="000C66FF" w:rsidRDefault="00436C82" w:rsidP="005F5164">
            <w:pPr>
              <w:pStyle w:val="Kop2"/>
              <w:spacing w:before="0" w:beforeAutospacing="0" w:after="0" w:afterAutospacing="0"/>
              <w:rPr>
                <w:rFonts w:ascii="Arial" w:hAnsi="Arial" w:cs="Arial"/>
                <w:b w:val="0"/>
                <w:sz w:val="20"/>
                <w:szCs w:val="20"/>
              </w:rPr>
            </w:pPr>
          </w:p>
        </w:tc>
        <w:tc>
          <w:tcPr>
            <w:tcW w:w="4155" w:type="dxa"/>
          </w:tcPr>
          <w:p w:rsidR="00436C82" w:rsidRPr="000C66FF" w:rsidRDefault="00436C82" w:rsidP="00A13706">
            <w:pPr>
              <w:rPr>
                <w:rFonts w:ascii="Arial" w:hAnsi="Arial" w:cs="Arial"/>
                <w:sz w:val="20"/>
                <w:szCs w:val="20"/>
              </w:rPr>
            </w:pPr>
            <w:r w:rsidRPr="000C66FF">
              <w:rPr>
                <w:rFonts w:ascii="Arial" w:hAnsi="Arial" w:cs="Arial"/>
                <w:sz w:val="20"/>
                <w:szCs w:val="20"/>
              </w:rPr>
              <w:t>Eindwerken</w:t>
            </w:r>
          </w:p>
        </w:tc>
        <w:tc>
          <w:tcPr>
            <w:tcW w:w="2126" w:type="dxa"/>
          </w:tcPr>
          <w:p w:rsidR="00436C82" w:rsidRPr="000C66FF" w:rsidRDefault="00436C82" w:rsidP="00A13706">
            <w:pPr>
              <w:jc w:val="right"/>
              <w:rPr>
                <w:rFonts w:ascii="Arial" w:hAnsi="Arial" w:cs="Arial"/>
                <w:sz w:val="20"/>
                <w:szCs w:val="20"/>
              </w:rPr>
            </w:pPr>
            <w:r w:rsidRPr="000C66FF">
              <w:rPr>
                <w:rFonts w:ascii="Arial" w:hAnsi="Arial" w:cs="Arial"/>
                <w:sz w:val="20"/>
                <w:szCs w:val="20"/>
              </w:rPr>
              <w:t>19.800</w:t>
            </w:r>
          </w:p>
        </w:tc>
      </w:tr>
      <w:tr w:rsidR="00E93002" w:rsidRPr="000C66FF" w:rsidTr="007E3790">
        <w:trPr>
          <w:trHeight w:hRule="exact" w:val="284"/>
        </w:trPr>
        <w:tc>
          <w:tcPr>
            <w:tcW w:w="1187" w:type="dxa"/>
            <w:vMerge/>
          </w:tcPr>
          <w:p w:rsidR="00E93002" w:rsidRPr="000C66FF" w:rsidRDefault="00E93002" w:rsidP="005F5164">
            <w:pPr>
              <w:pStyle w:val="Kop2"/>
              <w:spacing w:before="0" w:beforeAutospacing="0" w:after="0" w:afterAutospacing="0"/>
              <w:rPr>
                <w:rFonts w:ascii="Arial" w:hAnsi="Arial" w:cs="Arial"/>
                <w:b w:val="0"/>
                <w:sz w:val="20"/>
                <w:szCs w:val="20"/>
              </w:rPr>
            </w:pPr>
          </w:p>
        </w:tc>
        <w:tc>
          <w:tcPr>
            <w:tcW w:w="4155" w:type="dxa"/>
          </w:tcPr>
          <w:p w:rsidR="00E93002" w:rsidRPr="000C66FF" w:rsidRDefault="00E93002" w:rsidP="00A13706">
            <w:pPr>
              <w:rPr>
                <w:rFonts w:ascii="Arial" w:hAnsi="Arial" w:cs="Arial"/>
                <w:sz w:val="20"/>
                <w:szCs w:val="20"/>
              </w:rPr>
            </w:pPr>
            <w:r w:rsidRPr="000C66FF">
              <w:rPr>
                <w:rFonts w:ascii="Arial" w:hAnsi="Arial" w:cs="Arial"/>
                <w:sz w:val="20"/>
                <w:szCs w:val="20"/>
              </w:rPr>
              <w:t>Statistieken</w:t>
            </w:r>
          </w:p>
        </w:tc>
        <w:tc>
          <w:tcPr>
            <w:tcW w:w="2126" w:type="dxa"/>
          </w:tcPr>
          <w:p w:rsidR="00E93002" w:rsidRPr="000C66FF" w:rsidRDefault="002838E7" w:rsidP="00A13706">
            <w:pPr>
              <w:jc w:val="right"/>
              <w:rPr>
                <w:rFonts w:ascii="Arial" w:hAnsi="Arial" w:cs="Arial"/>
                <w:sz w:val="20"/>
                <w:szCs w:val="20"/>
              </w:rPr>
            </w:pPr>
            <w:r w:rsidRPr="000C66FF">
              <w:rPr>
                <w:rFonts w:ascii="Arial" w:hAnsi="Arial" w:cs="Arial"/>
                <w:sz w:val="20"/>
                <w:szCs w:val="20"/>
              </w:rPr>
              <w:t>39.000</w:t>
            </w:r>
          </w:p>
        </w:tc>
      </w:tr>
      <w:tr w:rsidR="00436C82" w:rsidRPr="000C66FF" w:rsidTr="007E3790">
        <w:trPr>
          <w:trHeight w:hRule="exact" w:val="284"/>
        </w:trPr>
        <w:tc>
          <w:tcPr>
            <w:tcW w:w="1187" w:type="dxa"/>
            <w:vMerge/>
          </w:tcPr>
          <w:p w:rsidR="00436C82" w:rsidRPr="000C66FF" w:rsidRDefault="00436C82" w:rsidP="005F5164">
            <w:pPr>
              <w:pStyle w:val="Kop2"/>
              <w:spacing w:before="0" w:beforeAutospacing="0" w:after="0" w:afterAutospacing="0"/>
              <w:rPr>
                <w:rFonts w:ascii="Arial" w:hAnsi="Arial" w:cs="Arial"/>
                <w:b w:val="0"/>
                <w:sz w:val="20"/>
                <w:szCs w:val="20"/>
              </w:rPr>
            </w:pPr>
          </w:p>
        </w:tc>
        <w:tc>
          <w:tcPr>
            <w:tcW w:w="4155" w:type="dxa"/>
          </w:tcPr>
          <w:p w:rsidR="00436C82" w:rsidRPr="000C66FF" w:rsidRDefault="00436C82" w:rsidP="00A13706">
            <w:pPr>
              <w:rPr>
                <w:rFonts w:ascii="Arial" w:hAnsi="Arial" w:cs="Arial"/>
                <w:sz w:val="20"/>
                <w:szCs w:val="20"/>
              </w:rPr>
            </w:pPr>
            <w:r w:rsidRPr="000C66FF">
              <w:rPr>
                <w:rFonts w:ascii="Arial" w:hAnsi="Arial" w:cs="Arial"/>
                <w:sz w:val="20"/>
                <w:szCs w:val="20"/>
              </w:rPr>
              <w:t>Onderzoeken</w:t>
            </w:r>
          </w:p>
        </w:tc>
        <w:tc>
          <w:tcPr>
            <w:tcW w:w="2126" w:type="dxa"/>
          </w:tcPr>
          <w:p w:rsidR="00436C82" w:rsidRPr="000C66FF" w:rsidRDefault="00436C82" w:rsidP="00A13706">
            <w:pPr>
              <w:jc w:val="right"/>
              <w:rPr>
                <w:rFonts w:ascii="Arial" w:hAnsi="Arial" w:cs="Arial"/>
                <w:sz w:val="20"/>
                <w:szCs w:val="20"/>
              </w:rPr>
            </w:pPr>
            <w:r w:rsidRPr="000C66FF">
              <w:rPr>
                <w:rFonts w:ascii="Arial" w:hAnsi="Arial" w:cs="Arial"/>
                <w:sz w:val="20"/>
                <w:szCs w:val="20"/>
              </w:rPr>
              <w:t>262.000</w:t>
            </w:r>
          </w:p>
        </w:tc>
      </w:tr>
      <w:tr w:rsidR="00436C82" w:rsidRPr="000C66FF" w:rsidTr="007E3790">
        <w:trPr>
          <w:trHeight w:hRule="exact" w:val="284"/>
        </w:trPr>
        <w:tc>
          <w:tcPr>
            <w:tcW w:w="1187" w:type="dxa"/>
            <w:vMerge/>
          </w:tcPr>
          <w:p w:rsidR="00436C82" w:rsidRPr="000C66FF" w:rsidRDefault="00436C82" w:rsidP="005F5164">
            <w:pPr>
              <w:pStyle w:val="Kop2"/>
              <w:spacing w:before="0" w:beforeAutospacing="0" w:after="0" w:afterAutospacing="0"/>
              <w:rPr>
                <w:rFonts w:ascii="Arial" w:hAnsi="Arial" w:cs="Arial"/>
                <w:b w:val="0"/>
                <w:sz w:val="20"/>
                <w:szCs w:val="20"/>
              </w:rPr>
            </w:pPr>
          </w:p>
        </w:tc>
        <w:tc>
          <w:tcPr>
            <w:tcW w:w="4155" w:type="dxa"/>
          </w:tcPr>
          <w:p w:rsidR="00436C82" w:rsidRPr="000C66FF" w:rsidRDefault="00C106DE" w:rsidP="00A13706">
            <w:pPr>
              <w:rPr>
                <w:rFonts w:ascii="Arial" w:hAnsi="Arial" w:cs="Arial"/>
                <w:sz w:val="20"/>
                <w:szCs w:val="20"/>
              </w:rPr>
            </w:pPr>
            <w:r w:rsidRPr="000C66FF">
              <w:rPr>
                <w:rFonts w:ascii="Arial" w:hAnsi="Arial" w:cs="Arial"/>
                <w:sz w:val="20"/>
                <w:szCs w:val="20"/>
              </w:rPr>
              <w:t>Algemeen</w:t>
            </w:r>
          </w:p>
        </w:tc>
        <w:tc>
          <w:tcPr>
            <w:tcW w:w="2126" w:type="dxa"/>
          </w:tcPr>
          <w:p w:rsidR="00436C82" w:rsidRPr="000C66FF" w:rsidRDefault="00C106DE" w:rsidP="00A13706">
            <w:pPr>
              <w:jc w:val="right"/>
              <w:rPr>
                <w:rFonts w:ascii="Arial" w:hAnsi="Arial" w:cs="Arial"/>
                <w:sz w:val="20"/>
                <w:szCs w:val="20"/>
              </w:rPr>
            </w:pPr>
            <w:r w:rsidRPr="000C66FF">
              <w:rPr>
                <w:rFonts w:ascii="Arial" w:hAnsi="Arial" w:cs="Arial"/>
                <w:sz w:val="20"/>
                <w:szCs w:val="20"/>
              </w:rPr>
              <w:t>116.000</w:t>
            </w:r>
          </w:p>
        </w:tc>
      </w:tr>
    </w:tbl>
    <w:p w:rsidR="000371FF" w:rsidRPr="000C66FF" w:rsidRDefault="000371FF" w:rsidP="005116FD">
      <w:pPr>
        <w:pStyle w:val="Kop2"/>
        <w:numPr>
          <w:ilvl w:val="0"/>
          <w:numId w:val="0"/>
        </w:numPr>
        <w:spacing w:before="0" w:beforeAutospacing="0" w:after="0" w:afterAutospacing="0"/>
        <w:ind w:left="283"/>
        <w:rPr>
          <w:rFonts w:ascii="Arial" w:hAnsi="Arial" w:cs="Arial"/>
          <w:b w:val="0"/>
          <w:sz w:val="20"/>
          <w:szCs w:val="20"/>
          <w:u w:val="single"/>
        </w:rPr>
      </w:pPr>
    </w:p>
    <w:p w:rsidR="00404C76" w:rsidRPr="000C66FF" w:rsidRDefault="00404C76" w:rsidP="005116FD">
      <w:pPr>
        <w:pStyle w:val="Kop2"/>
        <w:numPr>
          <w:ilvl w:val="0"/>
          <w:numId w:val="0"/>
        </w:numPr>
        <w:spacing w:before="0" w:beforeAutospacing="0" w:after="0" w:afterAutospacing="0"/>
        <w:ind w:left="283"/>
        <w:rPr>
          <w:rFonts w:ascii="Arial" w:hAnsi="Arial" w:cs="Arial"/>
          <w:b w:val="0"/>
          <w:i/>
          <w:sz w:val="20"/>
          <w:szCs w:val="20"/>
          <w:u w:val="single"/>
        </w:rPr>
      </w:pPr>
      <w:r w:rsidRPr="000C66FF">
        <w:rPr>
          <w:rFonts w:ascii="Arial" w:hAnsi="Arial" w:cs="Arial"/>
          <w:b w:val="0"/>
          <w:i/>
          <w:sz w:val="20"/>
          <w:szCs w:val="20"/>
          <w:u w:val="single"/>
        </w:rPr>
        <w:t>Zoekterm 2: intellectue</w:t>
      </w:r>
      <w:r w:rsidR="000053B7" w:rsidRPr="000C66FF">
        <w:rPr>
          <w:rFonts w:ascii="Arial" w:hAnsi="Arial" w:cs="Arial"/>
          <w:b w:val="0"/>
          <w:i/>
          <w:sz w:val="20"/>
          <w:szCs w:val="20"/>
          <w:u w:val="single"/>
        </w:rPr>
        <w:t>le handicap</w:t>
      </w:r>
      <w:r w:rsidRPr="000C66FF">
        <w:rPr>
          <w:rFonts w:ascii="Arial" w:hAnsi="Arial" w:cs="Arial"/>
          <w:b w:val="0"/>
          <w:i/>
          <w:sz w:val="20"/>
          <w:szCs w:val="20"/>
          <w:u w:val="single"/>
        </w:rPr>
        <w:t xml:space="preserve"> (</w:t>
      </w:r>
      <w:proofErr w:type="spellStart"/>
      <w:r w:rsidRPr="000C66FF">
        <w:rPr>
          <w:rFonts w:ascii="Arial" w:hAnsi="Arial" w:cs="Arial"/>
          <w:b w:val="0"/>
          <w:i/>
          <w:sz w:val="20"/>
          <w:szCs w:val="20"/>
          <w:u w:val="single"/>
        </w:rPr>
        <w:t>google</w:t>
      </w:r>
      <w:proofErr w:type="spellEnd"/>
      <w:r w:rsidRPr="000C66FF">
        <w:rPr>
          <w:rFonts w:ascii="Arial" w:hAnsi="Arial" w:cs="Arial"/>
          <w:b w:val="0"/>
          <w:i/>
          <w:sz w:val="20"/>
          <w:szCs w:val="20"/>
          <w:u w:val="single"/>
        </w:rPr>
        <w:t xml:space="preserve"> en </w:t>
      </w:r>
      <w:proofErr w:type="spellStart"/>
      <w:r w:rsidRPr="000C66FF">
        <w:rPr>
          <w:rFonts w:ascii="Arial" w:hAnsi="Arial" w:cs="Arial"/>
          <w:b w:val="0"/>
          <w:i/>
          <w:sz w:val="20"/>
          <w:szCs w:val="20"/>
          <w:u w:val="single"/>
        </w:rPr>
        <w:t>yahoo</w:t>
      </w:r>
      <w:proofErr w:type="spellEnd"/>
      <w:r w:rsidRPr="000C66FF">
        <w:rPr>
          <w:rFonts w:ascii="Arial" w:hAnsi="Arial" w:cs="Arial"/>
          <w:b w:val="0"/>
          <w:i/>
          <w:sz w:val="20"/>
          <w:szCs w:val="20"/>
          <w:u w:val="single"/>
        </w:rPr>
        <w:t>)</w:t>
      </w:r>
    </w:p>
    <w:p w:rsidR="00A13706" w:rsidRPr="000C66FF" w:rsidRDefault="00A13706" w:rsidP="00A13706">
      <w:pPr>
        <w:spacing w:after="0" w:line="240" w:lineRule="auto"/>
        <w:rPr>
          <w:rFonts w:ascii="Arial" w:hAnsi="Arial" w:cs="Arial"/>
          <w:sz w:val="20"/>
          <w:szCs w:val="20"/>
          <w:lang w:eastAsia="nl-BE"/>
        </w:rPr>
      </w:pPr>
    </w:p>
    <w:tbl>
      <w:tblPr>
        <w:tblStyle w:val="UnresolvedMention"/>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4155"/>
        <w:gridCol w:w="2126"/>
      </w:tblGrid>
      <w:tr w:rsidR="00404C76" w:rsidRPr="000C66FF" w:rsidTr="007E3790">
        <w:tc>
          <w:tcPr>
            <w:tcW w:w="1187" w:type="dxa"/>
            <w:vMerge w:val="restart"/>
            <w:vAlign w:val="center"/>
          </w:tcPr>
          <w:p w:rsidR="00404C76" w:rsidRPr="000C66FF" w:rsidRDefault="005D0881" w:rsidP="005F5164">
            <w:pPr>
              <w:jc w:val="center"/>
              <w:rPr>
                <w:rFonts w:ascii="Arial" w:hAnsi="Arial" w:cs="Arial"/>
                <w:b/>
                <w:sz w:val="20"/>
                <w:szCs w:val="20"/>
              </w:rPr>
            </w:pPr>
            <w:proofErr w:type="spellStart"/>
            <w:r w:rsidRPr="000C66FF">
              <w:rPr>
                <w:rFonts w:ascii="Arial" w:hAnsi="Arial" w:cs="Arial"/>
                <w:b/>
                <w:sz w:val="20"/>
                <w:szCs w:val="20"/>
              </w:rPr>
              <w:t>google</w:t>
            </w:r>
            <w:proofErr w:type="spellEnd"/>
          </w:p>
          <w:p w:rsidR="00404C76" w:rsidRPr="000C66FF" w:rsidRDefault="00404C76" w:rsidP="005F5164">
            <w:pPr>
              <w:jc w:val="center"/>
              <w:rPr>
                <w:rFonts w:ascii="Arial" w:hAnsi="Arial" w:cs="Arial"/>
                <w:b/>
                <w:sz w:val="20"/>
                <w:szCs w:val="20"/>
              </w:rPr>
            </w:pPr>
          </w:p>
        </w:tc>
        <w:tc>
          <w:tcPr>
            <w:tcW w:w="4155" w:type="dxa"/>
          </w:tcPr>
          <w:p w:rsidR="00404C76" w:rsidRPr="000C66FF" w:rsidRDefault="00404C76" w:rsidP="005F5164">
            <w:pPr>
              <w:jc w:val="center"/>
              <w:rPr>
                <w:rFonts w:ascii="Arial" w:hAnsi="Arial" w:cs="Arial"/>
                <w:b/>
                <w:sz w:val="20"/>
                <w:szCs w:val="20"/>
              </w:rPr>
            </w:pPr>
            <w:r w:rsidRPr="000C66FF">
              <w:rPr>
                <w:rFonts w:ascii="Arial" w:hAnsi="Arial" w:cs="Arial"/>
                <w:b/>
                <w:sz w:val="20"/>
                <w:szCs w:val="20"/>
              </w:rPr>
              <w:t>Soorten bronnen</w:t>
            </w:r>
          </w:p>
        </w:tc>
        <w:tc>
          <w:tcPr>
            <w:tcW w:w="2126" w:type="dxa"/>
          </w:tcPr>
          <w:p w:rsidR="00404C76" w:rsidRPr="000C66FF" w:rsidRDefault="00404C76" w:rsidP="005F5164">
            <w:pPr>
              <w:jc w:val="center"/>
              <w:rPr>
                <w:rFonts w:ascii="Arial" w:hAnsi="Arial" w:cs="Arial"/>
                <w:b/>
                <w:sz w:val="20"/>
                <w:szCs w:val="20"/>
              </w:rPr>
            </w:pPr>
            <w:r w:rsidRPr="000C66FF">
              <w:rPr>
                <w:rFonts w:ascii="Arial" w:hAnsi="Arial" w:cs="Arial"/>
                <w:b/>
                <w:sz w:val="20"/>
                <w:szCs w:val="20"/>
              </w:rPr>
              <w:t>Aantal bronnen</w:t>
            </w:r>
          </w:p>
        </w:tc>
      </w:tr>
      <w:tr w:rsidR="00404C76" w:rsidRPr="000C66FF" w:rsidTr="007E3790">
        <w:trPr>
          <w:trHeight w:hRule="exact" w:val="284"/>
        </w:trPr>
        <w:tc>
          <w:tcPr>
            <w:tcW w:w="1187" w:type="dxa"/>
            <w:vMerge/>
          </w:tcPr>
          <w:p w:rsidR="00404C76" w:rsidRPr="000C66FF" w:rsidRDefault="00404C76" w:rsidP="005F5164">
            <w:pPr>
              <w:rPr>
                <w:rFonts w:ascii="Arial" w:hAnsi="Arial" w:cs="Arial"/>
                <w:sz w:val="20"/>
                <w:szCs w:val="20"/>
              </w:rPr>
            </w:pPr>
          </w:p>
        </w:tc>
        <w:tc>
          <w:tcPr>
            <w:tcW w:w="4155" w:type="dxa"/>
          </w:tcPr>
          <w:p w:rsidR="00404C76" w:rsidRPr="000C66FF" w:rsidRDefault="00404C76" w:rsidP="00A13706">
            <w:pPr>
              <w:rPr>
                <w:rFonts w:ascii="Arial" w:hAnsi="Arial" w:cs="Arial"/>
                <w:sz w:val="20"/>
                <w:szCs w:val="20"/>
              </w:rPr>
            </w:pPr>
            <w:r w:rsidRPr="000C66FF">
              <w:rPr>
                <w:rFonts w:ascii="Arial" w:hAnsi="Arial" w:cs="Arial"/>
                <w:sz w:val="20"/>
                <w:szCs w:val="20"/>
              </w:rPr>
              <w:t>boeken</w:t>
            </w:r>
          </w:p>
        </w:tc>
        <w:tc>
          <w:tcPr>
            <w:tcW w:w="2126" w:type="dxa"/>
          </w:tcPr>
          <w:p w:rsidR="00404C76" w:rsidRPr="000C66FF" w:rsidRDefault="000053B7" w:rsidP="00A13706">
            <w:pPr>
              <w:jc w:val="right"/>
              <w:rPr>
                <w:rFonts w:ascii="Arial" w:hAnsi="Arial" w:cs="Arial"/>
                <w:sz w:val="20"/>
                <w:szCs w:val="20"/>
              </w:rPr>
            </w:pPr>
            <w:r w:rsidRPr="000C66FF">
              <w:rPr>
                <w:rFonts w:ascii="Arial" w:hAnsi="Arial" w:cs="Arial"/>
                <w:sz w:val="20"/>
                <w:szCs w:val="20"/>
              </w:rPr>
              <w:t>44.900</w:t>
            </w:r>
          </w:p>
        </w:tc>
      </w:tr>
      <w:tr w:rsidR="00404C76" w:rsidRPr="000C66FF" w:rsidTr="007E3790">
        <w:trPr>
          <w:trHeight w:hRule="exact" w:val="284"/>
        </w:trPr>
        <w:tc>
          <w:tcPr>
            <w:tcW w:w="1187" w:type="dxa"/>
            <w:vMerge/>
          </w:tcPr>
          <w:p w:rsidR="00404C76" w:rsidRPr="000C66FF" w:rsidRDefault="00404C76" w:rsidP="005F5164">
            <w:pPr>
              <w:rPr>
                <w:rFonts w:ascii="Arial" w:hAnsi="Arial" w:cs="Arial"/>
                <w:sz w:val="20"/>
                <w:szCs w:val="20"/>
              </w:rPr>
            </w:pPr>
          </w:p>
        </w:tc>
        <w:tc>
          <w:tcPr>
            <w:tcW w:w="4155" w:type="dxa"/>
          </w:tcPr>
          <w:p w:rsidR="00404C76" w:rsidRPr="000C66FF" w:rsidRDefault="00404C76" w:rsidP="00A13706">
            <w:pPr>
              <w:rPr>
                <w:rFonts w:ascii="Arial" w:hAnsi="Arial" w:cs="Arial"/>
                <w:sz w:val="20"/>
                <w:szCs w:val="20"/>
              </w:rPr>
            </w:pPr>
            <w:r w:rsidRPr="000C66FF">
              <w:rPr>
                <w:rFonts w:ascii="Arial" w:hAnsi="Arial" w:cs="Arial"/>
                <w:sz w:val="20"/>
                <w:szCs w:val="20"/>
              </w:rPr>
              <w:t>Krantenartikels</w:t>
            </w:r>
          </w:p>
        </w:tc>
        <w:tc>
          <w:tcPr>
            <w:tcW w:w="2126" w:type="dxa"/>
          </w:tcPr>
          <w:p w:rsidR="00404C76" w:rsidRPr="000C66FF" w:rsidRDefault="005E457C" w:rsidP="00A13706">
            <w:pPr>
              <w:jc w:val="right"/>
              <w:rPr>
                <w:rFonts w:ascii="Arial" w:hAnsi="Arial" w:cs="Arial"/>
                <w:sz w:val="20"/>
                <w:szCs w:val="20"/>
              </w:rPr>
            </w:pPr>
            <w:r w:rsidRPr="000C66FF">
              <w:rPr>
                <w:rFonts w:ascii="Arial" w:hAnsi="Arial" w:cs="Arial"/>
                <w:sz w:val="20"/>
                <w:szCs w:val="20"/>
              </w:rPr>
              <w:t>4.490</w:t>
            </w:r>
          </w:p>
        </w:tc>
      </w:tr>
      <w:tr w:rsidR="00404C76" w:rsidRPr="000C66FF" w:rsidTr="007E3790">
        <w:trPr>
          <w:trHeight w:hRule="exact" w:val="284"/>
        </w:trPr>
        <w:tc>
          <w:tcPr>
            <w:tcW w:w="1187" w:type="dxa"/>
            <w:vMerge/>
          </w:tcPr>
          <w:p w:rsidR="00404C76" w:rsidRPr="000C66FF" w:rsidRDefault="00404C76" w:rsidP="005F5164">
            <w:pPr>
              <w:pStyle w:val="Kop2"/>
              <w:spacing w:before="0" w:beforeAutospacing="0" w:after="0" w:afterAutospacing="0"/>
              <w:rPr>
                <w:rFonts w:ascii="Arial" w:hAnsi="Arial" w:cs="Arial"/>
                <w:b w:val="0"/>
                <w:sz w:val="20"/>
                <w:szCs w:val="20"/>
              </w:rPr>
            </w:pPr>
          </w:p>
        </w:tc>
        <w:tc>
          <w:tcPr>
            <w:tcW w:w="4155" w:type="dxa"/>
          </w:tcPr>
          <w:p w:rsidR="00404C76" w:rsidRPr="000C66FF" w:rsidRDefault="00404C76" w:rsidP="00A13706">
            <w:pPr>
              <w:rPr>
                <w:rFonts w:ascii="Arial" w:hAnsi="Arial" w:cs="Arial"/>
                <w:sz w:val="20"/>
                <w:szCs w:val="20"/>
              </w:rPr>
            </w:pPr>
            <w:r w:rsidRPr="000C66FF">
              <w:rPr>
                <w:rFonts w:ascii="Arial" w:hAnsi="Arial" w:cs="Arial"/>
                <w:sz w:val="20"/>
                <w:szCs w:val="20"/>
              </w:rPr>
              <w:t>forums</w:t>
            </w:r>
          </w:p>
        </w:tc>
        <w:tc>
          <w:tcPr>
            <w:tcW w:w="2126" w:type="dxa"/>
          </w:tcPr>
          <w:p w:rsidR="00404C76" w:rsidRPr="000C66FF" w:rsidRDefault="005E457C" w:rsidP="00A13706">
            <w:pPr>
              <w:jc w:val="right"/>
              <w:rPr>
                <w:rFonts w:ascii="Arial" w:hAnsi="Arial" w:cs="Arial"/>
                <w:sz w:val="20"/>
                <w:szCs w:val="20"/>
              </w:rPr>
            </w:pPr>
            <w:r w:rsidRPr="000C66FF">
              <w:rPr>
                <w:rFonts w:ascii="Arial" w:hAnsi="Arial" w:cs="Arial"/>
                <w:sz w:val="20"/>
                <w:szCs w:val="20"/>
              </w:rPr>
              <w:t>164.000</w:t>
            </w:r>
          </w:p>
        </w:tc>
      </w:tr>
      <w:tr w:rsidR="00404C76" w:rsidRPr="000C66FF" w:rsidTr="007E3790">
        <w:trPr>
          <w:trHeight w:hRule="exact" w:val="284"/>
        </w:trPr>
        <w:tc>
          <w:tcPr>
            <w:tcW w:w="1187" w:type="dxa"/>
            <w:vMerge/>
          </w:tcPr>
          <w:p w:rsidR="00404C76" w:rsidRPr="000C66FF" w:rsidRDefault="00404C76" w:rsidP="005F5164">
            <w:pPr>
              <w:pStyle w:val="Kop2"/>
              <w:spacing w:before="0" w:beforeAutospacing="0" w:after="0" w:afterAutospacing="0"/>
              <w:rPr>
                <w:rFonts w:ascii="Arial" w:hAnsi="Arial" w:cs="Arial"/>
                <w:b w:val="0"/>
                <w:sz w:val="20"/>
                <w:szCs w:val="20"/>
              </w:rPr>
            </w:pPr>
          </w:p>
        </w:tc>
        <w:tc>
          <w:tcPr>
            <w:tcW w:w="4155" w:type="dxa"/>
          </w:tcPr>
          <w:p w:rsidR="00404C76" w:rsidRPr="000C66FF" w:rsidRDefault="00404C76" w:rsidP="00A13706">
            <w:pPr>
              <w:rPr>
                <w:rFonts w:ascii="Arial" w:hAnsi="Arial" w:cs="Arial"/>
                <w:sz w:val="20"/>
                <w:szCs w:val="20"/>
              </w:rPr>
            </w:pPr>
            <w:r w:rsidRPr="000C66FF">
              <w:rPr>
                <w:rFonts w:ascii="Arial" w:hAnsi="Arial" w:cs="Arial"/>
                <w:sz w:val="20"/>
                <w:szCs w:val="20"/>
              </w:rPr>
              <w:t>Eindwerken</w:t>
            </w:r>
          </w:p>
        </w:tc>
        <w:tc>
          <w:tcPr>
            <w:tcW w:w="2126" w:type="dxa"/>
          </w:tcPr>
          <w:p w:rsidR="00404C76" w:rsidRPr="000C66FF" w:rsidRDefault="005E457C" w:rsidP="00A13706">
            <w:pPr>
              <w:jc w:val="right"/>
              <w:rPr>
                <w:rFonts w:ascii="Arial" w:hAnsi="Arial" w:cs="Arial"/>
                <w:sz w:val="20"/>
                <w:szCs w:val="20"/>
              </w:rPr>
            </w:pPr>
            <w:r w:rsidRPr="000C66FF">
              <w:rPr>
                <w:rFonts w:ascii="Arial" w:hAnsi="Arial" w:cs="Arial"/>
                <w:sz w:val="20"/>
                <w:szCs w:val="20"/>
              </w:rPr>
              <w:t>76.500</w:t>
            </w:r>
          </w:p>
        </w:tc>
      </w:tr>
      <w:tr w:rsidR="00404C76" w:rsidRPr="000C66FF" w:rsidTr="007E3790">
        <w:trPr>
          <w:trHeight w:hRule="exact" w:val="284"/>
        </w:trPr>
        <w:tc>
          <w:tcPr>
            <w:tcW w:w="1187" w:type="dxa"/>
            <w:vMerge/>
          </w:tcPr>
          <w:p w:rsidR="00404C76" w:rsidRPr="000C66FF" w:rsidRDefault="00404C76" w:rsidP="005F5164">
            <w:pPr>
              <w:pStyle w:val="Kop2"/>
              <w:spacing w:before="0" w:beforeAutospacing="0" w:after="0" w:afterAutospacing="0"/>
              <w:rPr>
                <w:rFonts w:ascii="Arial" w:hAnsi="Arial" w:cs="Arial"/>
                <w:b w:val="0"/>
                <w:sz w:val="20"/>
                <w:szCs w:val="20"/>
              </w:rPr>
            </w:pPr>
          </w:p>
        </w:tc>
        <w:tc>
          <w:tcPr>
            <w:tcW w:w="4155" w:type="dxa"/>
          </w:tcPr>
          <w:p w:rsidR="00404C76" w:rsidRPr="000C66FF" w:rsidRDefault="00404C76" w:rsidP="00A13706">
            <w:pPr>
              <w:rPr>
                <w:rFonts w:ascii="Arial" w:hAnsi="Arial" w:cs="Arial"/>
                <w:sz w:val="20"/>
                <w:szCs w:val="20"/>
              </w:rPr>
            </w:pPr>
            <w:r w:rsidRPr="000C66FF">
              <w:rPr>
                <w:rFonts w:ascii="Arial" w:hAnsi="Arial" w:cs="Arial"/>
                <w:sz w:val="20"/>
                <w:szCs w:val="20"/>
              </w:rPr>
              <w:t>Onderzoeken</w:t>
            </w:r>
          </w:p>
        </w:tc>
        <w:tc>
          <w:tcPr>
            <w:tcW w:w="2126" w:type="dxa"/>
          </w:tcPr>
          <w:p w:rsidR="00404C76" w:rsidRPr="000C66FF" w:rsidRDefault="000053B7" w:rsidP="00A13706">
            <w:pPr>
              <w:jc w:val="right"/>
              <w:rPr>
                <w:rFonts w:ascii="Arial" w:hAnsi="Arial" w:cs="Arial"/>
                <w:sz w:val="20"/>
                <w:szCs w:val="20"/>
              </w:rPr>
            </w:pPr>
            <w:r w:rsidRPr="000C66FF">
              <w:rPr>
                <w:rFonts w:ascii="Arial" w:hAnsi="Arial" w:cs="Arial"/>
                <w:sz w:val="20"/>
                <w:szCs w:val="20"/>
              </w:rPr>
              <w:t>34.000</w:t>
            </w:r>
          </w:p>
        </w:tc>
      </w:tr>
      <w:tr w:rsidR="00404C76" w:rsidRPr="000C66FF" w:rsidTr="007E3790">
        <w:trPr>
          <w:trHeight w:hRule="exact" w:val="284"/>
        </w:trPr>
        <w:tc>
          <w:tcPr>
            <w:tcW w:w="1187" w:type="dxa"/>
            <w:vMerge/>
          </w:tcPr>
          <w:p w:rsidR="00404C76" w:rsidRPr="000C66FF" w:rsidRDefault="00404C76" w:rsidP="005F5164">
            <w:pPr>
              <w:pStyle w:val="Kop2"/>
              <w:spacing w:before="0" w:beforeAutospacing="0" w:after="0" w:afterAutospacing="0"/>
              <w:rPr>
                <w:rFonts w:ascii="Arial" w:hAnsi="Arial" w:cs="Arial"/>
                <w:b w:val="0"/>
                <w:sz w:val="20"/>
                <w:szCs w:val="20"/>
              </w:rPr>
            </w:pPr>
          </w:p>
        </w:tc>
        <w:tc>
          <w:tcPr>
            <w:tcW w:w="4155" w:type="dxa"/>
          </w:tcPr>
          <w:p w:rsidR="00404C76" w:rsidRPr="000C66FF" w:rsidRDefault="000053B7" w:rsidP="00A13706">
            <w:pPr>
              <w:rPr>
                <w:rFonts w:ascii="Arial" w:hAnsi="Arial" w:cs="Arial"/>
                <w:sz w:val="20"/>
                <w:szCs w:val="20"/>
              </w:rPr>
            </w:pPr>
            <w:r w:rsidRPr="000C66FF">
              <w:rPr>
                <w:rFonts w:ascii="Arial" w:hAnsi="Arial" w:cs="Arial"/>
                <w:sz w:val="20"/>
                <w:szCs w:val="20"/>
              </w:rPr>
              <w:t>Algemeen</w:t>
            </w:r>
          </w:p>
        </w:tc>
        <w:tc>
          <w:tcPr>
            <w:tcW w:w="2126" w:type="dxa"/>
          </w:tcPr>
          <w:p w:rsidR="00404C76" w:rsidRPr="000C66FF" w:rsidRDefault="000053B7" w:rsidP="00A13706">
            <w:pPr>
              <w:jc w:val="right"/>
              <w:rPr>
                <w:rFonts w:ascii="Arial" w:hAnsi="Arial" w:cs="Arial"/>
                <w:sz w:val="20"/>
                <w:szCs w:val="20"/>
              </w:rPr>
            </w:pPr>
            <w:r w:rsidRPr="000C66FF">
              <w:rPr>
                <w:rFonts w:ascii="Arial" w:hAnsi="Arial" w:cs="Arial"/>
                <w:sz w:val="20"/>
                <w:szCs w:val="20"/>
              </w:rPr>
              <w:t>678.000</w:t>
            </w:r>
          </w:p>
        </w:tc>
      </w:tr>
      <w:tr w:rsidR="00404C76" w:rsidRPr="000C66FF" w:rsidTr="007E3790">
        <w:tc>
          <w:tcPr>
            <w:tcW w:w="1187" w:type="dxa"/>
            <w:vMerge w:val="restart"/>
            <w:vAlign w:val="center"/>
          </w:tcPr>
          <w:p w:rsidR="00404C76" w:rsidRPr="000C66FF" w:rsidRDefault="00404C76" w:rsidP="005F5164">
            <w:pPr>
              <w:jc w:val="center"/>
              <w:rPr>
                <w:rFonts w:ascii="Arial" w:hAnsi="Arial" w:cs="Arial"/>
                <w:b/>
                <w:sz w:val="20"/>
                <w:szCs w:val="20"/>
              </w:rPr>
            </w:pPr>
            <w:r w:rsidRPr="000C66FF">
              <w:rPr>
                <w:rFonts w:ascii="Arial" w:hAnsi="Arial" w:cs="Arial"/>
                <w:b/>
                <w:sz w:val="20"/>
                <w:szCs w:val="20"/>
              </w:rPr>
              <w:t>Yahoo</w:t>
            </w:r>
          </w:p>
          <w:p w:rsidR="00404C76" w:rsidRPr="000C66FF" w:rsidRDefault="00404C76" w:rsidP="005F5164">
            <w:pPr>
              <w:jc w:val="center"/>
              <w:rPr>
                <w:rFonts w:ascii="Arial" w:hAnsi="Arial" w:cs="Arial"/>
                <w:b/>
                <w:sz w:val="20"/>
                <w:szCs w:val="20"/>
              </w:rPr>
            </w:pPr>
          </w:p>
        </w:tc>
        <w:tc>
          <w:tcPr>
            <w:tcW w:w="4155" w:type="dxa"/>
          </w:tcPr>
          <w:p w:rsidR="00404C76" w:rsidRPr="000C66FF" w:rsidRDefault="00404C76" w:rsidP="005F5164">
            <w:pPr>
              <w:jc w:val="center"/>
              <w:rPr>
                <w:rFonts w:ascii="Arial" w:hAnsi="Arial" w:cs="Arial"/>
                <w:b/>
                <w:sz w:val="20"/>
                <w:szCs w:val="20"/>
              </w:rPr>
            </w:pPr>
            <w:r w:rsidRPr="000C66FF">
              <w:rPr>
                <w:rFonts w:ascii="Arial" w:hAnsi="Arial" w:cs="Arial"/>
                <w:b/>
                <w:sz w:val="20"/>
                <w:szCs w:val="20"/>
              </w:rPr>
              <w:t>Soorten bronnen</w:t>
            </w:r>
          </w:p>
        </w:tc>
        <w:tc>
          <w:tcPr>
            <w:tcW w:w="2126" w:type="dxa"/>
          </w:tcPr>
          <w:p w:rsidR="00404C76" w:rsidRPr="000C66FF" w:rsidRDefault="00404C76" w:rsidP="005F5164">
            <w:pPr>
              <w:jc w:val="center"/>
              <w:rPr>
                <w:rFonts w:ascii="Arial" w:hAnsi="Arial" w:cs="Arial"/>
                <w:b/>
                <w:sz w:val="20"/>
                <w:szCs w:val="20"/>
              </w:rPr>
            </w:pPr>
            <w:r w:rsidRPr="000C66FF">
              <w:rPr>
                <w:rFonts w:ascii="Arial" w:hAnsi="Arial" w:cs="Arial"/>
                <w:b/>
                <w:sz w:val="20"/>
                <w:szCs w:val="20"/>
              </w:rPr>
              <w:t>Aantal bronnen</w:t>
            </w:r>
          </w:p>
        </w:tc>
      </w:tr>
      <w:tr w:rsidR="00404C76" w:rsidRPr="000C66FF" w:rsidTr="007E3790">
        <w:trPr>
          <w:trHeight w:hRule="exact" w:val="284"/>
        </w:trPr>
        <w:tc>
          <w:tcPr>
            <w:tcW w:w="1187" w:type="dxa"/>
            <w:vMerge/>
          </w:tcPr>
          <w:p w:rsidR="00404C76" w:rsidRPr="000C66FF" w:rsidRDefault="00404C76" w:rsidP="005F5164">
            <w:pPr>
              <w:rPr>
                <w:rFonts w:ascii="Arial" w:hAnsi="Arial" w:cs="Arial"/>
                <w:sz w:val="20"/>
                <w:szCs w:val="20"/>
              </w:rPr>
            </w:pPr>
          </w:p>
        </w:tc>
        <w:tc>
          <w:tcPr>
            <w:tcW w:w="4155" w:type="dxa"/>
          </w:tcPr>
          <w:p w:rsidR="00404C76" w:rsidRPr="000C66FF" w:rsidRDefault="00404C76" w:rsidP="005F5164">
            <w:pPr>
              <w:rPr>
                <w:rFonts w:ascii="Arial" w:hAnsi="Arial" w:cs="Arial"/>
                <w:sz w:val="20"/>
                <w:szCs w:val="20"/>
              </w:rPr>
            </w:pPr>
            <w:r w:rsidRPr="000C66FF">
              <w:rPr>
                <w:rFonts w:ascii="Arial" w:hAnsi="Arial" w:cs="Arial"/>
                <w:sz w:val="20"/>
                <w:szCs w:val="20"/>
              </w:rPr>
              <w:t>boeken</w:t>
            </w:r>
          </w:p>
        </w:tc>
        <w:tc>
          <w:tcPr>
            <w:tcW w:w="2126" w:type="dxa"/>
          </w:tcPr>
          <w:p w:rsidR="00404C76" w:rsidRPr="000C66FF" w:rsidRDefault="00404C76" w:rsidP="005F5164">
            <w:pPr>
              <w:jc w:val="right"/>
              <w:rPr>
                <w:rFonts w:ascii="Arial" w:hAnsi="Arial" w:cs="Arial"/>
                <w:sz w:val="20"/>
                <w:szCs w:val="20"/>
              </w:rPr>
            </w:pPr>
            <w:r w:rsidRPr="000C66FF">
              <w:rPr>
                <w:rFonts w:ascii="Arial" w:hAnsi="Arial" w:cs="Arial"/>
                <w:sz w:val="20"/>
                <w:szCs w:val="20"/>
              </w:rPr>
              <w:t>146.000</w:t>
            </w:r>
          </w:p>
        </w:tc>
      </w:tr>
      <w:tr w:rsidR="00404C76" w:rsidRPr="000C66FF" w:rsidTr="007E3790">
        <w:trPr>
          <w:trHeight w:hRule="exact" w:val="284"/>
        </w:trPr>
        <w:tc>
          <w:tcPr>
            <w:tcW w:w="1187" w:type="dxa"/>
            <w:vMerge/>
          </w:tcPr>
          <w:p w:rsidR="00404C76" w:rsidRPr="000C66FF" w:rsidRDefault="00404C76" w:rsidP="005F5164">
            <w:pPr>
              <w:rPr>
                <w:rFonts w:ascii="Arial" w:hAnsi="Arial" w:cs="Arial"/>
                <w:sz w:val="20"/>
                <w:szCs w:val="20"/>
              </w:rPr>
            </w:pPr>
          </w:p>
        </w:tc>
        <w:tc>
          <w:tcPr>
            <w:tcW w:w="4155" w:type="dxa"/>
          </w:tcPr>
          <w:p w:rsidR="00404C76" w:rsidRPr="000C66FF" w:rsidRDefault="00404C76" w:rsidP="005F5164">
            <w:pPr>
              <w:rPr>
                <w:rFonts w:ascii="Arial" w:hAnsi="Arial" w:cs="Arial"/>
                <w:sz w:val="20"/>
                <w:szCs w:val="20"/>
              </w:rPr>
            </w:pPr>
            <w:r w:rsidRPr="000C66FF">
              <w:rPr>
                <w:rFonts w:ascii="Arial" w:hAnsi="Arial" w:cs="Arial"/>
                <w:sz w:val="20"/>
                <w:szCs w:val="20"/>
              </w:rPr>
              <w:t>Krantenartikels</w:t>
            </w:r>
          </w:p>
        </w:tc>
        <w:tc>
          <w:tcPr>
            <w:tcW w:w="2126" w:type="dxa"/>
          </w:tcPr>
          <w:p w:rsidR="00404C76" w:rsidRPr="000C66FF" w:rsidRDefault="00C106DE" w:rsidP="005F5164">
            <w:pPr>
              <w:tabs>
                <w:tab w:val="center" w:pos="530"/>
                <w:tab w:val="right" w:pos="1060"/>
              </w:tabs>
              <w:jc w:val="right"/>
              <w:rPr>
                <w:rFonts w:ascii="Arial" w:hAnsi="Arial" w:cs="Arial"/>
                <w:sz w:val="20"/>
                <w:szCs w:val="20"/>
              </w:rPr>
            </w:pPr>
            <w:r w:rsidRPr="000C66FF">
              <w:rPr>
                <w:rFonts w:ascii="Arial" w:hAnsi="Arial" w:cs="Arial"/>
                <w:sz w:val="20"/>
                <w:szCs w:val="20"/>
              </w:rPr>
              <w:t>28.600</w:t>
            </w:r>
          </w:p>
        </w:tc>
      </w:tr>
      <w:tr w:rsidR="00404C76" w:rsidRPr="000C66FF" w:rsidTr="007E3790">
        <w:trPr>
          <w:trHeight w:hRule="exact" w:val="284"/>
        </w:trPr>
        <w:tc>
          <w:tcPr>
            <w:tcW w:w="1187" w:type="dxa"/>
            <w:vMerge/>
          </w:tcPr>
          <w:p w:rsidR="00404C76" w:rsidRPr="000C66FF" w:rsidRDefault="00404C76" w:rsidP="005F5164">
            <w:pPr>
              <w:pStyle w:val="Kop2"/>
              <w:spacing w:before="0" w:beforeAutospacing="0" w:after="0" w:afterAutospacing="0"/>
              <w:rPr>
                <w:rFonts w:ascii="Arial" w:hAnsi="Arial" w:cs="Arial"/>
                <w:b w:val="0"/>
                <w:sz w:val="20"/>
                <w:szCs w:val="20"/>
              </w:rPr>
            </w:pPr>
          </w:p>
        </w:tc>
        <w:tc>
          <w:tcPr>
            <w:tcW w:w="4155" w:type="dxa"/>
          </w:tcPr>
          <w:p w:rsidR="00404C76" w:rsidRPr="000C66FF" w:rsidRDefault="00404C76" w:rsidP="005116FD">
            <w:pPr>
              <w:pStyle w:val="Kop2"/>
              <w:numPr>
                <w:ilvl w:val="0"/>
                <w:numId w:val="0"/>
              </w:numPr>
              <w:spacing w:before="0" w:beforeAutospacing="0" w:after="0" w:afterAutospacing="0"/>
              <w:ind w:left="283"/>
              <w:rPr>
                <w:rFonts w:ascii="Arial" w:hAnsi="Arial" w:cs="Arial"/>
                <w:b w:val="0"/>
                <w:sz w:val="20"/>
                <w:szCs w:val="20"/>
              </w:rPr>
            </w:pPr>
            <w:r w:rsidRPr="000C66FF">
              <w:rPr>
                <w:rFonts w:ascii="Arial" w:hAnsi="Arial" w:cs="Arial"/>
                <w:b w:val="0"/>
                <w:sz w:val="20"/>
                <w:szCs w:val="20"/>
              </w:rPr>
              <w:t>forums</w:t>
            </w:r>
          </w:p>
        </w:tc>
        <w:tc>
          <w:tcPr>
            <w:tcW w:w="2126" w:type="dxa"/>
          </w:tcPr>
          <w:p w:rsidR="00404C76" w:rsidRPr="000C66FF" w:rsidRDefault="00C106DE" w:rsidP="005116FD">
            <w:pPr>
              <w:pStyle w:val="Kop2"/>
              <w:numPr>
                <w:ilvl w:val="0"/>
                <w:numId w:val="0"/>
              </w:numPr>
              <w:spacing w:before="0" w:beforeAutospacing="0" w:after="0" w:afterAutospacing="0"/>
              <w:ind w:left="283"/>
              <w:jc w:val="right"/>
              <w:rPr>
                <w:rFonts w:ascii="Arial" w:hAnsi="Arial" w:cs="Arial"/>
                <w:b w:val="0"/>
                <w:sz w:val="20"/>
                <w:szCs w:val="20"/>
              </w:rPr>
            </w:pPr>
            <w:r w:rsidRPr="000C66FF">
              <w:rPr>
                <w:rFonts w:ascii="Arial" w:hAnsi="Arial" w:cs="Arial"/>
                <w:b w:val="0"/>
                <w:sz w:val="20"/>
                <w:szCs w:val="20"/>
              </w:rPr>
              <w:t>11.500.000</w:t>
            </w:r>
          </w:p>
        </w:tc>
      </w:tr>
      <w:tr w:rsidR="00404C76" w:rsidRPr="000C66FF" w:rsidTr="007E3790">
        <w:trPr>
          <w:trHeight w:hRule="exact" w:val="284"/>
        </w:trPr>
        <w:tc>
          <w:tcPr>
            <w:tcW w:w="1187" w:type="dxa"/>
            <w:vMerge/>
          </w:tcPr>
          <w:p w:rsidR="00404C76" w:rsidRPr="000C66FF" w:rsidRDefault="00404C76" w:rsidP="005F5164">
            <w:pPr>
              <w:pStyle w:val="Kop2"/>
              <w:spacing w:before="0" w:beforeAutospacing="0" w:after="0" w:afterAutospacing="0"/>
              <w:rPr>
                <w:rFonts w:ascii="Arial" w:hAnsi="Arial" w:cs="Arial"/>
                <w:b w:val="0"/>
                <w:sz w:val="20"/>
                <w:szCs w:val="20"/>
              </w:rPr>
            </w:pPr>
          </w:p>
        </w:tc>
        <w:tc>
          <w:tcPr>
            <w:tcW w:w="4155" w:type="dxa"/>
          </w:tcPr>
          <w:p w:rsidR="00404C76" w:rsidRPr="000C66FF" w:rsidRDefault="00404C76" w:rsidP="005116FD">
            <w:pPr>
              <w:pStyle w:val="Kop2"/>
              <w:numPr>
                <w:ilvl w:val="0"/>
                <w:numId w:val="0"/>
              </w:numPr>
              <w:spacing w:before="0" w:beforeAutospacing="0" w:after="0" w:afterAutospacing="0"/>
              <w:ind w:left="283"/>
              <w:rPr>
                <w:rFonts w:ascii="Arial" w:hAnsi="Arial" w:cs="Arial"/>
                <w:b w:val="0"/>
                <w:sz w:val="20"/>
                <w:szCs w:val="20"/>
              </w:rPr>
            </w:pPr>
            <w:r w:rsidRPr="000C66FF">
              <w:rPr>
                <w:rFonts w:ascii="Arial" w:hAnsi="Arial" w:cs="Arial"/>
                <w:b w:val="0"/>
                <w:sz w:val="20"/>
                <w:szCs w:val="20"/>
              </w:rPr>
              <w:t>Eindwerken</w:t>
            </w:r>
          </w:p>
        </w:tc>
        <w:tc>
          <w:tcPr>
            <w:tcW w:w="2126" w:type="dxa"/>
          </w:tcPr>
          <w:p w:rsidR="00404C76" w:rsidRPr="000C66FF" w:rsidRDefault="00C106DE" w:rsidP="005116FD">
            <w:pPr>
              <w:pStyle w:val="Kop2"/>
              <w:numPr>
                <w:ilvl w:val="0"/>
                <w:numId w:val="0"/>
              </w:numPr>
              <w:spacing w:before="0" w:beforeAutospacing="0" w:after="0" w:afterAutospacing="0"/>
              <w:ind w:left="283"/>
              <w:jc w:val="right"/>
              <w:rPr>
                <w:rFonts w:ascii="Arial" w:hAnsi="Arial" w:cs="Arial"/>
                <w:b w:val="0"/>
                <w:sz w:val="20"/>
                <w:szCs w:val="20"/>
              </w:rPr>
            </w:pPr>
            <w:r w:rsidRPr="000C66FF">
              <w:rPr>
                <w:rFonts w:ascii="Arial" w:hAnsi="Arial" w:cs="Arial"/>
                <w:b w:val="0"/>
                <w:sz w:val="20"/>
                <w:szCs w:val="20"/>
              </w:rPr>
              <w:t>21.400</w:t>
            </w:r>
          </w:p>
        </w:tc>
      </w:tr>
      <w:tr w:rsidR="00404C76" w:rsidRPr="000C66FF" w:rsidTr="007E3790">
        <w:trPr>
          <w:trHeight w:hRule="exact" w:val="284"/>
        </w:trPr>
        <w:tc>
          <w:tcPr>
            <w:tcW w:w="1187" w:type="dxa"/>
            <w:vMerge/>
          </w:tcPr>
          <w:p w:rsidR="00404C76" w:rsidRPr="000C66FF" w:rsidRDefault="00404C76" w:rsidP="005F5164">
            <w:pPr>
              <w:pStyle w:val="Kop2"/>
              <w:spacing w:before="0" w:beforeAutospacing="0" w:after="0" w:afterAutospacing="0"/>
              <w:rPr>
                <w:rFonts w:ascii="Arial" w:hAnsi="Arial" w:cs="Arial"/>
                <w:b w:val="0"/>
                <w:sz w:val="20"/>
                <w:szCs w:val="20"/>
              </w:rPr>
            </w:pPr>
          </w:p>
        </w:tc>
        <w:tc>
          <w:tcPr>
            <w:tcW w:w="4155" w:type="dxa"/>
          </w:tcPr>
          <w:p w:rsidR="00404C76" w:rsidRPr="000C66FF" w:rsidRDefault="00404C76" w:rsidP="005116FD">
            <w:pPr>
              <w:pStyle w:val="Kop2"/>
              <w:numPr>
                <w:ilvl w:val="0"/>
                <w:numId w:val="0"/>
              </w:numPr>
              <w:spacing w:before="0" w:beforeAutospacing="0" w:after="0" w:afterAutospacing="0"/>
              <w:ind w:left="283"/>
              <w:rPr>
                <w:rFonts w:ascii="Arial" w:hAnsi="Arial" w:cs="Arial"/>
                <w:b w:val="0"/>
                <w:sz w:val="20"/>
                <w:szCs w:val="20"/>
              </w:rPr>
            </w:pPr>
            <w:r w:rsidRPr="000C66FF">
              <w:rPr>
                <w:rFonts w:ascii="Arial" w:hAnsi="Arial" w:cs="Arial"/>
                <w:b w:val="0"/>
                <w:sz w:val="20"/>
                <w:szCs w:val="20"/>
              </w:rPr>
              <w:t>Onderzoeken</w:t>
            </w:r>
          </w:p>
        </w:tc>
        <w:tc>
          <w:tcPr>
            <w:tcW w:w="2126" w:type="dxa"/>
          </w:tcPr>
          <w:p w:rsidR="00404C76" w:rsidRPr="000C66FF" w:rsidRDefault="00C106DE" w:rsidP="005116FD">
            <w:pPr>
              <w:pStyle w:val="Kop2"/>
              <w:numPr>
                <w:ilvl w:val="0"/>
                <w:numId w:val="0"/>
              </w:numPr>
              <w:spacing w:before="0" w:beforeAutospacing="0" w:after="0" w:afterAutospacing="0"/>
              <w:ind w:left="283"/>
              <w:jc w:val="right"/>
              <w:rPr>
                <w:rFonts w:ascii="Arial" w:hAnsi="Arial" w:cs="Arial"/>
                <w:b w:val="0"/>
                <w:sz w:val="20"/>
                <w:szCs w:val="20"/>
              </w:rPr>
            </w:pPr>
            <w:r w:rsidRPr="000C66FF">
              <w:rPr>
                <w:rFonts w:ascii="Arial" w:hAnsi="Arial" w:cs="Arial"/>
                <w:b w:val="0"/>
                <w:sz w:val="20"/>
                <w:szCs w:val="20"/>
              </w:rPr>
              <w:t>244.000</w:t>
            </w:r>
          </w:p>
        </w:tc>
      </w:tr>
      <w:tr w:rsidR="00404C76" w:rsidRPr="000C66FF" w:rsidTr="007E3790">
        <w:trPr>
          <w:trHeight w:hRule="exact" w:val="284"/>
        </w:trPr>
        <w:tc>
          <w:tcPr>
            <w:tcW w:w="1187" w:type="dxa"/>
            <w:vMerge/>
          </w:tcPr>
          <w:p w:rsidR="00404C76" w:rsidRPr="000C66FF" w:rsidRDefault="00404C76" w:rsidP="005F5164">
            <w:pPr>
              <w:pStyle w:val="Kop2"/>
              <w:spacing w:before="0" w:beforeAutospacing="0" w:after="0" w:afterAutospacing="0"/>
              <w:rPr>
                <w:rFonts w:ascii="Arial" w:hAnsi="Arial" w:cs="Arial"/>
                <w:b w:val="0"/>
                <w:sz w:val="20"/>
                <w:szCs w:val="20"/>
              </w:rPr>
            </w:pPr>
          </w:p>
        </w:tc>
        <w:tc>
          <w:tcPr>
            <w:tcW w:w="4155" w:type="dxa"/>
          </w:tcPr>
          <w:p w:rsidR="00404C76" w:rsidRPr="000C66FF" w:rsidRDefault="00C106DE" w:rsidP="005116FD">
            <w:pPr>
              <w:pStyle w:val="Kop2"/>
              <w:numPr>
                <w:ilvl w:val="0"/>
                <w:numId w:val="0"/>
              </w:numPr>
              <w:spacing w:before="0" w:beforeAutospacing="0" w:after="0" w:afterAutospacing="0"/>
              <w:ind w:left="283"/>
              <w:rPr>
                <w:rFonts w:ascii="Arial" w:hAnsi="Arial" w:cs="Arial"/>
                <w:b w:val="0"/>
                <w:sz w:val="20"/>
                <w:szCs w:val="20"/>
              </w:rPr>
            </w:pPr>
            <w:r w:rsidRPr="000C66FF">
              <w:rPr>
                <w:rFonts w:ascii="Arial" w:hAnsi="Arial" w:cs="Arial"/>
                <w:b w:val="0"/>
                <w:sz w:val="20"/>
                <w:szCs w:val="20"/>
              </w:rPr>
              <w:t>Algemeen</w:t>
            </w:r>
          </w:p>
        </w:tc>
        <w:tc>
          <w:tcPr>
            <w:tcW w:w="2126" w:type="dxa"/>
          </w:tcPr>
          <w:p w:rsidR="00404C76" w:rsidRPr="000C66FF" w:rsidRDefault="00C106DE" w:rsidP="005116FD">
            <w:pPr>
              <w:pStyle w:val="Kop2"/>
              <w:numPr>
                <w:ilvl w:val="0"/>
                <w:numId w:val="0"/>
              </w:numPr>
              <w:spacing w:before="0" w:beforeAutospacing="0" w:after="0" w:afterAutospacing="0"/>
              <w:ind w:left="283"/>
              <w:jc w:val="right"/>
              <w:rPr>
                <w:rFonts w:ascii="Arial" w:hAnsi="Arial" w:cs="Arial"/>
                <w:b w:val="0"/>
                <w:sz w:val="20"/>
                <w:szCs w:val="20"/>
              </w:rPr>
            </w:pPr>
            <w:r w:rsidRPr="000C66FF">
              <w:rPr>
                <w:rFonts w:ascii="Arial" w:hAnsi="Arial" w:cs="Arial"/>
                <w:b w:val="0"/>
                <w:sz w:val="20"/>
                <w:szCs w:val="20"/>
              </w:rPr>
              <w:t>497.000</w:t>
            </w:r>
          </w:p>
        </w:tc>
      </w:tr>
    </w:tbl>
    <w:p w:rsidR="00C106DE" w:rsidRPr="000C66FF" w:rsidRDefault="00C106DE" w:rsidP="005116FD">
      <w:pPr>
        <w:pStyle w:val="Kop2"/>
        <w:numPr>
          <w:ilvl w:val="0"/>
          <w:numId w:val="0"/>
        </w:numPr>
        <w:spacing w:before="0" w:beforeAutospacing="0" w:after="0" w:afterAutospacing="0"/>
        <w:ind w:left="283"/>
        <w:rPr>
          <w:rFonts w:ascii="Arial" w:hAnsi="Arial" w:cs="Arial"/>
          <w:b w:val="0"/>
          <w:sz w:val="20"/>
          <w:szCs w:val="20"/>
          <w:u w:val="single"/>
        </w:rPr>
      </w:pPr>
    </w:p>
    <w:p w:rsidR="000C66FF" w:rsidRDefault="000C66FF">
      <w:pPr>
        <w:rPr>
          <w:rFonts w:ascii="Arial" w:hAnsi="Arial" w:cs="Arial"/>
          <w:sz w:val="20"/>
          <w:szCs w:val="20"/>
          <w:lang w:eastAsia="nl-BE"/>
        </w:rPr>
      </w:pPr>
      <w:r>
        <w:rPr>
          <w:rFonts w:ascii="Arial" w:hAnsi="Arial" w:cs="Arial"/>
          <w:sz w:val="20"/>
          <w:szCs w:val="20"/>
          <w:lang w:eastAsia="nl-BE"/>
        </w:rPr>
        <w:br w:type="page"/>
      </w:r>
    </w:p>
    <w:p w:rsidR="00C106DE" w:rsidRPr="000C66FF" w:rsidRDefault="00C106DE" w:rsidP="005116FD">
      <w:pPr>
        <w:pStyle w:val="Kop2"/>
        <w:numPr>
          <w:ilvl w:val="0"/>
          <w:numId w:val="0"/>
        </w:numPr>
        <w:spacing w:before="0" w:beforeAutospacing="0" w:after="0" w:afterAutospacing="0"/>
        <w:ind w:left="283"/>
        <w:rPr>
          <w:rFonts w:ascii="Arial" w:hAnsi="Arial" w:cs="Arial"/>
          <w:b w:val="0"/>
          <w:i/>
          <w:sz w:val="20"/>
          <w:szCs w:val="20"/>
          <w:u w:val="single"/>
        </w:rPr>
      </w:pPr>
      <w:r w:rsidRPr="000C66FF">
        <w:rPr>
          <w:rFonts w:ascii="Arial" w:hAnsi="Arial" w:cs="Arial"/>
          <w:b w:val="0"/>
          <w:i/>
          <w:sz w:val="20"/>
          <w:szCs w:val="20"/>
          <w:u w:val="single"/>
        </w:rPr>
        <w:lastRenderedPageBreak/>
        <w:t>Zoekterm 3: geestelijke belemmering (</w:t>
      </w:r>
      <w:proofErr w:type="spellStart"/>
      <w:r w:rsidRPr="000C66FF">
        <w:rPr>
          <w:rFonts w:ascii="Arial" w:hAnsi="Arial" w:cs="Arial"/>
          <w:b w:val="0"/>
          <w:i/>
          <w:sz w:val="20"/>
          <w:szCs w:val="20"/>
          <w:u w:val="single"/>
        </w:rPr>
        <w:t>google</w:t>
      </w:r>
      <w:proofErr w:type="spellEnd"/>
      <w:r w:rsidRPr="000C66FF">
        <w:rPr>
          <w:rFonts w:ascii="Arial" w:hAnsi="Arial" w:cs="Arial"/>
          <w:b w:val="0"/>
          <w:i/>
          <w:sz w:val="20"/>
          <w:szCs w:val="20"/>
          <w:u w:val="single"/>
        </w:rPr>
        <w:t xml:space="preserve"> en </w:t>
      </w:r>
      <w:proofErr w:type="spellStart"/>
      <w:r w:rsidRPr="000C66FF">
        <w:rPr>
          <w:rFonts w:ascii="Arial" w:hAnsi="Arial" w:cs="Arial"/>
          <w:b w:val="0"/>
          <w:i/>
          <w:sz w:val="20"/>
          <w:szCs w:val="20"/>
          <w:u w:val="single"/>
        </w:rPr>
        <w:t>yahoo</w:t>
      </w:r>
      <w:proofErr w:type="spellEnd"/>
      <w:r w:rsidRPr="000C66FF">
        <w:rPr>
          <w:rFonts w:ascii="Arial" w:hAnsi="Arial" w:cs="Arial"/>
          <w:b w:val="0"/>
          <w:i/>
          <w:sz w:val="20"/>
          <w:szCs w:val="20"/>
          <w:u w:val="single"/>
        </w:rPr>
        <w:t>)</w:t>
      </w:r>
    </w:p>
    <w:p w:rsidR="00A13706" w:rsidRPr="000C66FF" w:rsidRDefault="00A13706" w:rsidP="00A13706">
      <w:pPr>
        <w:rPr>
          <w:rFonts w:ascii="Arial" w:hAnsi="Arial" w:cs="Arial"/>
          <w:sz w:val="20"/>
          <w:szCs w:val="20"/>
          <w:lang w:eastAsia="nl-BE"/>
        </w:rPr>
      </w:pPr>
    </w:p>
    <w:tbl>
      <w:tblPr>
        <w:tblStyle w:val="UnresolvedMention"/>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4155"/>
        <w:gridCol w:w="2106"/>
      </w:tblGrid>
      <w:tr w:rsidR="00C106DE" w:rsidRPr="000C66FF" w:rsidTr="007E3790">
        <w:trPr>
          <w:trHeight w:hRule="exact" w:val="284"/>
        </w:trPr>
        <w:tc>
          <w:tcPr>
            <w:tcW w:w="1207" w:type="dxa"/>
            <w:vMerge w:val="restart"/>
            <w:vAlign w:val="center"/>
          </w:tcPr>
          <w:p w:rsidR="00C106DE" w:rsidRPr="000C66FF" w:rsidRDefault="00F821E6" w:rsidP="005F5164">
            <w:pPr>
              <w:jc w:val="center"/>
              <w:rPr>
                <w:rFonts w:ascii="Arial" w:hAnsi="Arial" w:cs="Arial"/>
                <w:b/>
                <w:sz w:val="20"/>
                <w:szCs w:val="20"/>
              </w:rPr>
            </w:pPr>
            <w:proofErr w:type="spellStart"/>
            <w:r w:rsidRPr="000C66FF">
              <w:rPr>
                <w:rFonts w:ascii="Arial" w:hAnsi="Arial" w:cs="Arial"/>
                <w:b/>
                <w:sz w:val="20"/>
                <w:szCs w:val="20"/>
              </w:rPr>
              <w:t>Aol</w:t>
            </w:r>
            <w:proofErr w:type="spellEnd"/>
            <w:r w:rsidRPr="000C66FF">
              <w:rPr>
                <w:rFonts w:ascii="Arial" w:hAnsi="Arial" w:cs="Arial"/>
                <w:b/>
                <w:sz w:val="20"/>
                <w:szCs w:val="20"/>
              </w:rPr>
              <w:t>.</w:t>
            </w:r>
          </w:p>
          <w:p w:rsidR="00C106DE" w:rsidRPr="000C66FF" w:rsidRDefault="00C106DE" w:rsidP="005F5164">
            <w:pPr>
              <w:jc w:val="center"/>
              <w:rPr>
                <w:rFonts w:ascii="Arial" w:hAnsi="Arial" w:cs="Arial"/>
                <w:b/>
                <w:sz w:val="20"/>
                <w:szCs w:val="20"/>
              </w:rPr>
            </w:pPr>
          </w:p>
        </w:tc>
        <w:tc>
          <w:tcPr>
            <w:tcW w:w="4155" w:type="dxa"/>
          </w:tcPr>
          <w:p w:rsidR="00C106DE" w:rsidRPr="000C66FF" w:rsidRDefault="00C106DE" w:rsidP="005F5164">
            <w:pPr>
              <w:jc w:val="center"/>
              <w:rPr>
                <w:rFonts w:ascii="Arial" w:hAnsi="Arial" w:cs="Arial"/>
                <w:b/>
                <w:sz w:val="20"/>
                <w:szCs w:val="20"/>
              </w:rPr>
            </w:pPr>
            <w:r w:rsidRPr="000C66FF">
              <w:rPr>
                <w:rFonts w:ascii="Arial" w:hAnsi="Arial" w:cs="Arial"/>
                <w:b/>
                <w:sz w:val="20"/>
                <w:szCs w:val="20"/>
              </w:rPr>
              <w:t>Soorten bronnen</w:t>
            </w:r>
          </w:p>
        </w:tc>
        <w:tc>
          <w:tcPr>
            <w:tcW w:w="2106" w:type="dxa"/>
          </w:tcPr>
          <w:p w:rsidR="00C106DE" w:rsidRPr="000C66FF" w:rsidRDefault="00C106DE" w:rsidP="005F5164">
            <w:pPr>
              <w:jc w:val="center"/>
              <w:rPr>
                <w:rFonts w:ascii="Arial" w:hAnsi="Arial" w:cs="Arial"/>
                <w:b/>
                <w:sz w:val="20"/>
                <w:szCs w:val="20"/>
              </w:rPr>
            </w:pPr>
            <w:r w:rsidRPr="000C66FF">
              <w:rPr>
                <w:rFonts w:ascii="Arial" w:hAnsi="Arial" w:cs="Arial"/>
                <w:b/>
                <w:sz w:val="20"/>
                <w:szCs w:val="20"/>
              </w:rPr>
              <w:t>Aantal bronnen</w:t>
            </w:r>
          </w:p>
        </w:tc>
      </w:tr>
      <w:tr w:rsidR="00C106DE" w:rsidRPr="000C66FF" w:rsidTr="007E3790">
        <w:trPr>
          <w:trHeight w:hRule="exact" w:val="284"/>
        </w:trPr>
        <w:tc>
          <w:tcPr>
            <w:tcW w:w="1207" w:type="dxa"/>
            <w:vMerge/>
          </w:tcPr>
          <w:p w:rsidR="00C106DE" w:rsidRPr="000C66FF" w:rsidRDefault="00C106DE" w:rsidP="005F5164">
            <w:pPr>
              <w:rPr>
                <w:rFonts w:ascii="Arial" w:hAnsi="Arial" w:cs="Arial"/>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boeken</w:t>
            </w:r>
          </w:p>
        </w:tc>
        <w:tc>
          <w:tcPr>
            <w:tcW w:w="2106" w:type="dxa"/>
          </w:tcPr>
          <w:p w:rsidR="00C106DE" w:rsidRPr="000C66FF" w:rsidRDefault="003431DD" w:rsidP="00A13706">
            <w:pPr>
              <w:jc w:val="right"/>
              <w:rPr>
                <w:rFonts w:ascii="Arial" w:hAnsi="Arial" w:cs="Arial"/>
                <w:sz w:val="20"/>
                <w:szCs w:val="20"/>
              </w:rPr>
            </w:pPr>
            <w:r w:rsidRPr="000C66FF">
              <w:rPr>
                <w:rFonts w:ascii="Arial" w:hAnsi="Arial" w:cs="Arial"/>
                <w:sz w:val="20"/>
                <w:szCs w:val="20"/>
              </w:rPr>
              <w:t>189.000</w:t>
            </w:r>
          </w:p>
        </w:tc>
      </w:tr>
      <w:tr w:rsidR="00C106DE" w:rsidRPr="000C66FF" w:rsidTr="007E3790">
        <w:trPr>
          <w:trHeight w:hRule="exact" w:val="284"/>
        </w:trPr>
        <w:tc>
          <w:tcPr>
            <w:tcW w:w="1207" w:type="dxa"/>
            <w:vMerge/>
          </w:tcPr>
          <w:p w:rsidR="00C106DE" w:rsidRPr="000C66FF" w:rsidRDefault="00C106DE" w:rsidP="005F5164">
            <w:pPr>
              <w:rPr>
                <w:rFonts w:ascii="Arial" w:hAnsi="Arial" w:cs="Arial"/>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Krantenartikels</w:t>
            </w:r>
          </w:p>
        </w:tc>
        <w:tc>
          <w:tcPr>
            <w:tcW w:w="2106" w:type="dxa"/>
          </w:tcPr>
          <w:p w:rsidR="00C106DE" w:rsidRPr="000C66FF" w:rsidRDefault="003431DD" w:rsidP="00A13706">
            <w:pPr>
              <w:jc w:val="right"/>
              <w:rPr>
                <w:rFonts w:ascii="Arial" w:hAnsi="Arial" w:cs="Arial"/>
                <w:sz w:val="20"/>
                <w:szCs w:val="20"/>
              </w:rPr>
            </w:pPr>
            <w:r w:rsidRPr="000C66FF">
              <w:rPr>
                <w:rFonts w:ascii="Arial" w:hAnsi="Arial" w:cs="Arial"/>
                <w:sz w:val="20"/>
                <w:szCs w:val="20"/>
              </w:rPr>
              <w:t>19.600</w:t>
            </w:r>
          </w:p>
        </w:tc>
      </w:tr>
      <w:tr w:rsidR="00C106DE" w:rsidRPr="000C66FF" w:rsidTr="007E3790">
        <w:trPr>
          <w:trHeight w:hRule="exact" w:val="284"/>
        </w:trPr>
        <w:tc>
          <w:tcPr>
            <w:tcW w:w="1207" w:type="dxa"/>
            <w:vMerge/>
          </w:tcPr>
          <w:p w:rsidR="00C106DE" w:rsidRPr="000C66FF" w:rsidRDefault="00C106DE" w:rsidP="005F5164">
            <w:pPr>
              <w:pStyle w:val="Kop2"/>
              <w:spacing w:before="0" w:beforeAutospacing="0" w:after="0" w:afterAutospacing="0"/>
              <w:rPr>
                <w:rFonts w:ascii="Arial" w:hAnsi="Arial" w:cs="Arial"/>
                <w:b w:val="0"/>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forums</w:t>
            </w:r>
          </w:p>
        </w:tc>
        <w:tc>
          <w:tcPr>
            <w:tcW w:w="2106" w:type="dxa"/>
          </w:tcPr>
          <w:p w:rsidR="00C106DE" w:rsidRPr="000C66FF" w:rsidRDefault="003431DD" w:rsidP="00A13706">
            <w:pPr>
              <w:jc w:val="right"/>
              <w:rPr>
                <w:rFonts w:ascii="Arial" w:hAnsi="Arial" w:cs="Arial"/>
                <w:sz w:val="20"/>
                <w:szCs w:val="20"/>
              </w:rPr>
            </w:pPr>
            <w:r w:rsidRPr="000C66FF">
              <w:rPr>
                <w:rFonts w:ascii="Arial" w:hAnsi="Arial" w:cs="Arial"/>
                <w:sz w:val="20"/>
                <w:szCs w:val="20"/>
              </w:rPr>
              <w:t>139</w:t>
            </w:r>
            <w:r w:rsidR="00C106DE" w:rsidRPr="000C66FF">
              <w:rPr>
                <w:rFonts w:ascii="Arial" w:hAnsi="Arial" w:cs="Arial"/>
                <w:sz w:val="20"/>
                <w:szCs w:val="20"/>
              </w:rPr>
              <w:t>.000</w:t>
            </w:r>
          </w:p>
        </w:tc>
      </w:tr>
      <w:tr w:rsidR="00F821E6" w:rsidRPr="000C66FF" w:rsidTr="007E3790">
        <w:trPr>
          <w:trHeight w:hRule="exact" w:val="284"/>
        </w:trPr>
        <w:tc>
          <w:tcPr>
            <w:tcW w:w="1207" w:type="dxa"/>
            <w:vMerge/>
          </w:tcPr>
          <w:p w:rsidR="00F821E6" w:rsidRPr="000C66FF" w:rsidRDefault="00F821E6" w:rsidP="005F5164">
            <w:pPr>
              <w:pStyle w:val="Kop2"/>
              <w:spacing w:before="0" w:beforeAutospacing="0" w:after="0" w:afterAutospacing="0"/>
              <w:rPr>
                <w:rFonts w:ascii="Arial" w:hAnsi="Arial" w:cs="Arial"/>
                <w:b w:val="0"/>
                <w:sz w:val="20"/>
                <w:szCs w:val="20"/>
              </w:rPr>
            </w:pPr>
          </w:p>
        </w:tc>
        <w:tc>
          <w:tcPr>
            <w:tcW w:w="4155" w:type="dxa"/>
          </w:tcPr>
          <w:p w:rsidR="00F821E6" w:rsidRPr="000C66FF" w:rsidRDefault="00F821E6" w:rsidP="00A13706">
            <w:pPr>
              <w:rPr>
                <w:rFonts w:ascii="Arial" w:hAnsi="Arial" w:cs="Arial"/>
                <w:sz w:val="20"/>
                <w:szCs w:val="20"/>
              </w:rPr>
            </w:pPr>
            <w:r w:rsidRPr="000C66FF">
              <w:rPr>
                <w:rFonts w:ascii="Arial" w:hAnsi="Arial" w:cs="Arial"/>
                <w:sz w:val="20"/>
                <w:szCs w:val="20"/>
              </w:rPr>
              <w:t>Website</w:t>
            </w:r>
          </w:p>
        </w:tc>
        <w:tc>
          <w:tcPr>
            <w:tcW w:w="2106" w:type="dxa"/>
          </w:tcPr>
          <w:p w:rsidR="00F821E6" w:rsidRPr="000C66FF" w:rsidRDefault="003431DD" w:rsidP="00A13706">
            <w:pPr>
              <w:jc w:val="right"/>
              <w:rPr>
                <w:rFonts w:ascii="Arial" w:hAnsi="Arial" w:cs="Arial"/>
                <w:sz w:val="20"/>
                <w:szCs w:val="20"/>
              </w:rPr>
            </w:pPr>
            <w:r w:rsidRPr="000C66FF">
              <w:rPr>
                <w:rFonts w:ascii="Arial" w:hAnsi="Arial" w:cs="Arial"/>
                <w:sz w:val="20"/>
                <w:szCs w:val="20"/>
              </w:rPr>
              <w:t>833.000</w:t>
            </w:r>
          </w:p>
        </w:tc>
      </w:tr>
      <w:tr w:rsidR="00C106DE" w:rsidRPr="000C66FF" w:rsidTr="007E3790">
        <w:trPr>
          <w:trHeight w:hRule="exact" w:val="284"/>
        </w:trPr>
        <w:tc>
          <w:tcPr>
            <w:tcW w:w="1207" w:type="dxa"/>
            <w:vMerge/>
          </w:tcPr>
          <w:p w:rsidR="00C106DE" w:rsidRPr="000C66FF" w:rsidRDefault="00C106DE" w:rsidP="005F5164">
            <w:pPr>
              <w:pStyle w:val="Kop2"/>
              <w:spacing w:before="0" w:beforeAutospacing="0" w:after="0" w:afterAutospacing="0"/>
              <w:rPr>
                <w:rFonts w:ascii="Arial" w:hAnsi="Arial" w:cs="Arial"/>
                <w:b w:val="0"/>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Eindwerken</w:t>
            </w:r>
          </w:p>
        </w:tc>
        <w:tc>
          <w:tcPr>
            <w:tcW w:w="2106" w:type="dxa"/>
          </w:tcPr>
          <w:p w:rsidR="00C106DE" w:rsidRPr="000C66FF" w:rsidRDefault="003431DD" w:rsidP="00A13706">
            <w:pPr>
              <w:jc w:val="right"/>
              <w:rPr>
                <w:rFonts w:ascii="Arial" w:hAnsi="Arial" w:cs="Arial"/>
                <w:sz w:val="20"/>
                <w:szCs w:val="20"/>
              </w:rPr>
            </w:pPr>
            <w:r w:rsidRPr="000C66FF">
              <w:rPr>
                <w:rFonts w:ascii="Arial" w:hAnsi="Arial" w:cs="Arial"/>
                <w:sz w:val="20"/>
                <w:szCs w:val="20"/>
              </w:rPr>
              <w:t>13.300</w:t>
            </w:r>
          </w:p>
        </w:tc>
      </w:tr>
      <w:tr w:rsidR="00C106DE" w:rsidRPr="000C66FF" w:rsidTr="007E3790">
        <w:trPr>
          <w:trHeight w:hRule="exact" w:val="284"/>
        </w:trPr>
        <w:tc>
          <w:tcPr>
            <w:tcW w:w="1207" w:type="dxa"/>
            <w:vMerge/>
          </w:tcPr>
          <w:p w:rsidR="00C106DE" w:rsidRPr="000C66FF" w:rsidRDefault="00C106DE" w:rsidP="005F5164">
            <w:pPr>
              <w:pStyle w:val="Kop2"/>
              <w:spacing w:before="0" w:beforeAutospacing="0" w:after="0" w:afterAutospacing="0"/>
              <w:rPr>
                <w:rFonts w:ascii="Arial" w:hAnsi="Arial" w:cs="Arial"/>
                <w:b w:val="0"/>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Onderzoeken</w:t>
            </w:r>
          </w:p>
        </w:tc>
        <w:tc>
          <w:tcPr>
            <w:tcW w:w="2106" w:type="dxa"/>
          </w:tcPr>
          <w:p w:rsidR="00C106DE" w:rsidRPr="000C66FF" w:rsidRDefault="003431DD" w:rsidP="00A13706">
            <w:pPr>
              <w:jc w:val="right"/>
              <w:rPr>
                <w:rFonts w:ascii="Arial" w:hAnsi="Arial" w:cs="Arial"/>
                <w:sz w:val="20"/>
                <w:szCs w:val="20"/>
              </w:rPr>
            </w:pPr>
            <w:r w:rsidRPr="000C66FF">
              <w:rPr>
                <w:rFonts w:ascii="Arial" w:hAnsi="Arial" w:cs="Arial"/>
                <w:sz w:val="20"/>
                <w:szCs w:val="20"/>
              </w:rPr>
              <w:t>81.600</w:t>
            </w:r>
          </w:p>
        </w:tc>
      </w:tr>
      <w:tr w:rsidR="00C106DE" w:rsidRPr="000C66FF" w:rsidTr="007E3790">
        <w:trPr>
          <w:trHeight w:hRule="exact" w:val="284"/>
        </w:trPr>
        <w:tc>
          <w:tcPr>
            <w:tcW w:w="1207" w:type="dxa"/>
            <w:vMerge/>
          </w:tcPr>
          <w:p w:rsidR="00C106DE" w:rsidRPr="000C66FF" w:rsidRDefault="00C106DE" w:rsidP="005F5164">
            <w:pPr>
              <w:pStyle w:val="Kop2"/>
              <w:spacing w:before="0" w:beforeAutospacing="0" w:after="0" w:afterAutospacing="0"/>
              <w:rPr>
                <w:rFonts w:ascii="Arial" w:hAnsi="Arial" w:cs="Arial"/>
                <w:b w:val="0"/>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Algemeen</w:t>
            </w:r>
          </w:p>
        </w:tc>
        <w:tc>
          <w:tcPr>
            <w:tcW w:w="2106" w:type="dxa"/>
          </w:tcPr>
          <w:p w:rsidR="00C106DE" w:rsidRPr="000C66FF" w:rsidRDefault="003431DD" w:rsidP="00A13706">
            <w:pPr>
              <w:jc w:val="right"/>
              <w:rPr>
                <w:rFonts w:ascii="Arial" w:hAnsi="Arial" w:cs="Arial"/>
                <w:sz w:val="20"/>
                <w:szCs w:val="20"/>
              </w:rPr>
            </w:pPr>
            <w:r w:rsidRPr="000C66FF">
              <w:rPr>
                <w:rFonts w:ascii="Arial" w:hAnsi="Arial" w:cs="Arial"/>
                <w:sz w:val="20"/>
                <w:szCs w:val="20"/>
              </w:rPr>
              <w:t>35.700</w:t>
            </w:r>
          </w:p>
        </w:tc>
      </w:tr>
      <w:tr w:rsidR="00C106DE" w:rsidRPr="000C66FF" w:rsidTr="007E3790">
        <w:trPr>
          <w:trHeight w:hRule="exact" w:val="284"/>
        </w:trPr>
        <w:tc>
          <w:tcPr>
            <w:tcW w:w="1207" w:type="dxa"/>
            <w:vMerge w:val="restart"/>
            <w:vAlign w:val="center"/>
          </w:tcPr>
          <w:p w:rsidR="00C106DE" w:rsidRPr="000C66FF" w:rsidRDefault="00F821E6" w:rsidP="005F5164">
            <w:pPr>
              <w:jc w:val="center"/>
              <w:rPr>
                <w:rFonts w:ascii="Arial" w:hAnsi="Arial" w:cs="Arial"/>
                <w:b/>
                <w:sz w:val="20"/>
                <w:szCs w:val="20"/>
              </w:rPr>
            </w:pPr>
            <w:r w:rsidRPr="000C66FF">
              <w:rPr>
                <w:rFonts w:ascii="Arial" w:hAnsi="Arial" w:cs="Arial"/>
                <w:b/>
                <w:sz w:val="20"/>
                <w:szCs w:val="20"/>
              </w:rPr>
              <w:t>startpage</w:t>
            </w:r>
          </w:p>
          <w:p w:rsidR="00C106DE" w:rsidRPr="000C66FF" w:rsidRDefault="00C106DE" w:rsidP="005F5164">
            <w:pPr>
              <w:jc w:val="center"/>
              <w:rPr>
                <w:rFonts w:ascii="Arial" w:hAnsi="Arial" w:cs="Arial"/>
                <w:b/>
                <w:sz w:val="20"/>
                <w:szCs w:val="20"/>
              </w:rPr>
            </w:pPr>
          </w:p>
        </w:tc>
        <w:tc>
          <w:tcPr>
            <w:tcW w:w="4155" w:type="dxa"/>
          </w:tcPr>
          <w:p w:rsidR="00C106DE" w:rsidRPr="000C66FF" w:rsidRDefault="00C106DE" w:rsidP="005F5164">
            <w:pPr>
              <w:jc w:val="center"/>
              <w:rPr>
                <w:rFonts w:ascii="Arial" w:hAnsi="Arial" w:cs="Arial"/>
                <w:b/>
                <w:sz w:val="20"/>
                <w:szCs w:val="20"/>
              </w:rPr>
            </w:pPr>
            <w:r w:rsidRPr="000C66FF">
              <w:rPr>
                <w:rFonts w:ascii="Arial" w:hAnsi="Arial" w:cs="Arial"/>
                <w:b/>
                <w:sz w:val="20"/>
                <w:szCs w:val="20"/>
              </w:rPr>
              <w:t>Soorten bronnen</w:t>
            </w:r>
          </w:p>
        </w:tc>
        <w:tc>
          <w:tcPr>
            <w:tcW w:w="2106" w:type="dxa"/>
          </w:tcPr>
          <w:p w:rsidR="00C106DE" w:rsidRPr="000C66FF" w:rsidRDefault="00C106DE" w:rsidP="005F5164">
            <w:pPr>
              <w:jc w:val="center"/>
              <w:rPr>
                <w:rFonts w:ascii="Arial" w:hAnsi="Arial" w:cs="Arial"/>
                <w:b/>
                <w:sz w:val="20"/>
                <w:szCs w:val="20"/>
              </w:rPr>
            </w:pPr>
            <w:r w:rsidRPr="000C66FF">
              <w:rPr>
                <w:rFonts w:ascii="Arial" w:hAnsi="Arial" w:cs="Arial"/>
                <w:b/>
                <w:sz w:val="20"/>
                <w:szCs w:val="20"/>
              </w:rPr>
              <w:t>Aantal bronnen</w:t>
            </w:r>
          </w:p>
        </w:tc>
      </w:tr>
      <w:tr w:rsidR="00C106DE" w:rsidRPr="000C66FF" w:rsidTr="007E3790">
        <w:trPr>
          <w:trHeight w:hRule="exact" w:val="284"/>
        </w:trPr>
        <w:tc>
          <w:tcPr>
            <w:tcW w:w="1207" w:type="dxa"/>
            <w:vMerge/>
          </w:tcPr>
          <w:p w:rsidR="00C106DE" w:rsidRPr="000C66FF" w:rsidRDefault="00C106DE" w:rsidP="005F5164">
            <w:pPr>
              <w:rPr>
                <w:rFonts w:ascii="Arial" w:hAnsi="Arial" w:cs="Arial"/>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boeken</w:t>
            </w:r>
          </w:p>
        </w:tc>
        <w:tc>
          <w:tcPr>
            <w:tcW w:w="2106" w:type="dxa"/>
          </w:tcPr>
          <w:p w:rsidR="00C106DE" w:rsidRPr="000C66FF" w:rsidRDefault="00F821E6" w:rsidP="00A13706">
            <w:pPr>
              <w:jc w:val="right"/>
              <w:rPr>
                <w:rFonts w:ascii="Arial" w:hAnsi="Arial" w:cs="Arial"/>
                <w:sz w:val="20"/>
                <w:szCs w:val="20"/>
              </w:rPr>
            </w:pPr>
            <w:r w:rsidRPr="000C66FF">
              <w:rPr>
                <w:rFonts w:ascii="Arial" w:hAnsi="Arial" w:cs="Arial"/>
                <w:sz w:val="20"/>
                <w:szCs w:val="20"/>
              </w:rPr>
              <w:t>35.876</w:t>
            </w:r>
          </w:p>
        </w:tc>
      </w:tr>
      <w:tr w:rsidR="00C106DE" w:rsidRPr="000C66FF" w:rsidTr="007E3790">
        <w:trPr>
          <w:trHeight w:hRule="exact" w:val="284"/>
        </w:trPr>
        <w:tc>
          <w:tcPr>
            <w:tcW w:w="1207" w:type="dxa"/>
            <w:vMerge/>
          </w:tcPr>
          <w:p w:rsidR="00C106DE" w:rsidRPr="000C66FF" w:rsidRDefault="00C106DE" w:rsidP="005F5164">
            <w:pPr>
              <w:rPr>
                <w:rFonts w:ascii="Arial" w:hAnsi="Arial" w:cs="Arial"/>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Krantenartikels</w:t>
            </w:r>
          </w:p>
        </w:tc>
        <w:tc>
          <w:tcPr>
            <w:tcW w:w="2106" w:type="dxa"/>
          </w:tcPr>
          <w:p w:rsidR="00C106DE" w:rsidRPr="000C66FF" w:rsidRDefault="00F821E6" w:rsidP="00A13706">
            <w:pPr>
              <w:jc w:val="right"/>
              <w:rPr>
                <w:rFonts w:ascii="Arial" w:hAnsi="Arial" w:cs="Arial"/>
                <w:sz w:val="20"/>
                <w:szCs w:val="20"/>
              </w:rPr>
            </w:pPr>
            <w:r w:rsidRPr="000C66FF">
              <w:rPr>
                <w:rFonts w:ascii="Arial" w:hAnsi="Arial" w:cs="Arial"/>
                <w:sz w:val="20"/>
                <w:szCs w:val="20"/>
              </w:rPr>
              <w:t>300</w:t>
            </w:r>
          </w:p>
        </w:tc>
      </w:tr>
      <w:tr w:rsidR="00C106DE" w:rsidRPr="000C66FF" w:rsidTr="007E3790">
        <w:trPr>
          <w:trHeight w:hRule="exact" w:val="284"/>
        </w:trPr>
        <w:tc>
          <w:tcPr>
            <w:tcW w:w="1207" w:type="dxa"/>
            <w:vMerge/>
          </w:tcPr>
          <w:p w:rsidR="00C106DE" w:rsidRPr="000C66FF" w:rsidRDefault="00C106DE" w:rsidP="005F5164">
            <w:pPr>
              <w:pStyle w:val="Kop2"/>
              <w:spacing w:before="0" w:beforeAutospacing="0" w:after="0" w:afterAutospacing="0"/>
              <w:rPr>
                <w:rFonts w:ascii="Arial" w:hAnsi="Arial" w:cs="Arial"/>
                <w:b w:val="0"/>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forums</w:t>
            </w:r>
          </w:p>
        </w:tc>
        <w:tc>
          <w:tcPr>
            <w:tcW w:w="2106" w:type="dxa"/>
          </w:tcPr>
          <w:p w:rsidR="00C106DE" w:rsidRPr="000C66FF" w:rsidRDefault="00F821E6" w:rsidP="00A13706">
            <w:pPr>
              <w:jc w:val="right"/>
              <w:rPr>
                <w:rFonts w:ascii="Arial" w:hAnsi="Arial" w:cs="Arial"/>
                <w:sz w:val="20"/>
                <w:szCs w:val="20"/>
              </w:rPr>
            </w:pPr>
            <w:r w:rsidRPr="000C66FF">
              <w:rPr>
                <w:rFonts w:ascii="Arial" w:hAnsi="Arial" w:cs="Arial"/>
                <w:sz w:val="20"/>
                <w:szCs w:val="20"/>
              </w:rPr>
              <w:t>13.273</w:t>
            </w:r>
          </w:p>
        </w:tc>
      </w:tr>
      <w:tr w:rsidR="00F821E6" w:rsidRPr="000C66FF" w:rsidTr="007E3790">
        <w:trPr>
          <w:trHeight w:hRule="exact" w:val="284"/>
        </w:trPr>
        <w:tc>
          <w:tcPr>
            <w:tcW w:w="1207" w:type="dxa"/>
            <w:vMerge/>
          </w:tcPr>
          <w:p w:rsidR="00F821E6" w:rsidRPr="000C66FF" w:rsidRDefault="00F821E6" w:rsidP="005F5164">
            <w:pPr>
              <w:pStyle w:val="Kop2"/>
              <w:spacing w:before="0" w:beforeAutospacing="0" w:after="0" w:afterAutospacing="0"/>
              <w:rPr>
                <w:rFonts w:ascii="Arial" w:hAnsi="Arial" w:cs="Arial"/>
                <w:b w:val="0"/>
                <w:sz w:val="20"/>
                <w:szCs w:val="20"/>
              </w:rPr>
            </w:pPr>
          </w:p>
        </w:tc>
        <w:tc>
          <w:tcPr>
            <w:tcW w:w="4155" w:type="dxa"/>
          </w:tcPr>
          <w:p w:rsidR="00F821E6" w:rsidRPr="000C66FF" w:rsidRDefault="00F821E6" w:rsidP="00A13706">
            <w:pPr>
              <w:rPr>
                <w:rFonts w:ascii="Arial" w:hAnsi="Arial" w:cs="Arial"/>
                <w:sz w:val="20"/>
                <w:szCs w:val="20"/>
              </w:rPr>
            </w:pPr>
            <w:r w:rsidRPr="000C66FF">
              <w:rPr>
                <w:rFonts w:ascii="Arial" w:hAnsi="Arial" w:cs="Arial"/>
                <w:sz w:val="20"/>
                <w:szCs w:val="20"/>
              </w:rPr>
              <w:t>Website</w:t>
            </w:r>
          </w:p>
        </w:tc>
        <w:tc>
          <w:tcPr>
            <w:tcW w:w="2106" w:type="dxa"/>
          </w:tcPr>
          <w:p w:rsidR="00F821E6" w:rsidRPr="000C66FF" w:rsidRDefault="00F821E6" w:rsidP="00A13706">
            <w:pPr>
              <w:jc w:val="right"/>
              <w:rPr>
                <w:rFonts w:ascii="Arial" w:hAnsi="Arial" w:cs="Arial"/>
                <w:sz w:val="20"/>
                <w:szCs w:val="20"/>
              </w:rPr>
            </w:pPr>
            <w:r w:rsidRPr="000C66FF">
              <w:rPr>
                <w:rFonts w:ascii="Arial" w:hAnsi="Arial" w:cs="Arial"/>
                <w:sz w:val="20"/>
                <w:szCs w:val="20"/>
              </w:rPr>
              <w:t>34.757</w:t>
            </w:r>
          </w:p>
        </w:tc>
      </w:tr>
      <w:tr w:rsidR="00C106DE" w:rsidRPr="000C66FF" w:rsidTr="007E3790">
        <w:trPr>
          <w:trHeight w:hRule="exact" w:val="284"/>
        </w:trPr>
        <w:tc>
          <w:tcPr>
            <w:tcW w:w="1207" w:type="dxa"/>
            <w:vMerge/>
          </w:tcPr>
          <w:p w:rsidR="00C106DE" w:rsidRPr="000C66FF" w:rsidRDefault="00C106DE" w:rsidP="005F5164">
            <w:pPr>
              <w:pStyle w:val="Kop2"/>
              <w:spacing w:before="0" w:beforeAutospacing="0" w:after="0" w:afterAutospacing="0"/>
              <w:rPr>
                <w:rFonts w:ascii="Arial" w:hAnsi="Arial" w:cs="Arial"/>
                <w:b w:val="0"/>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Eindwerken</w:t>
            </w:r>
          </w:p>
        </w:tc>
        <w:tc>
          <w:tcPr>
            <w:tcW w:w="2106" w:type="dxa"/>
          </w:tcPr>
          <w:p w:rsidR="00C106DE" w:rsidRPr="000C66FF" w:rsidRDefault="00C106DE" w:rsidP="00A13706">
            <w:pPr>
              <w:jc w:val="right"/>
              <w:rPr>
                <w:rFonts w:ascii="Arial" w:hAnsi="Arial" w:cs="Arial"/>
                <w:sz w:val="20"/>
                <w:szCs w:val="20"/>
              </w:rPr>
            </w:pPr>
            <w:r w:rsidRPr="000C66FF">
              <w:rPr>
                <w:rFonts w:ascii="Arial" w:hAnsi="Arial" w:cs="Arial"/>
                <w:sz w:val="20"/>
                <w:szCs w:val="20"/>
              </w:rPr>
              <w:t>21.400</w:t>
            </w:r>
          </w:p>
        </w:tc>
      </w:tr>
      <w:tr w:rsidR="00C106DE" w:rsidRPr="000C66FF" w:rsidTr="007E3790">
        <w:trPr>
          <w:trHeight w:hRule="exact" w:val="284"/>
        </w:trPr>
        <w:tc>
          <w:tcPr>
            <w:tcW w:w="1207" w:type="dxa"/>
            <w:vMerge/>
          </w:tcPr>
          <w:p w:rsidR="00C106DE" w:rsidRPr="000C66FF" w:rsidRDefault="00C106DE" w:rsidP="005F5164">
            <w:pPr>
              <w:pStyle w:val="Kop2"/>
              <w:spacing w:before="0" w:beforeAutospacing="0" w:after="0" w:afterAutospacing="0"/>
              <w:rPr>
                <w:rFonts w:ascii="Arial" w:hAnsi="Arial" w:cs="Arial"/>
                <w:b w:val="0"/>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Onderzoeken</w:t>
            </w:r>
          </w:p>
        </w:tc>
        <w:tc>
          <w:tcPr>
            <w:tcW w:w="2106" w:type="dxa"/>
          </w:tcPr>
          <w:p w:rsidR="00C106DE" w:rsidRPr="000C66FF" w:rsidRDefault="00F821E6" w:rsidP="00A13706">
            <w:pPr>
              <w:jc w:val="right"/>
              <w:rPr>
                <w:rFonts w:ascii="Arial" w:hAnsi="Arial" w:cs="Arial"/>
                <w:sz w:val="20"/>
                <w:szCs w:val="20"/>
              </w:rPr>
            </w:pPr>
            <w:r w:rsidRPr="000C66FF">
              <w:rPr>
                <w:rFonts w:ascii="Arial" w:hAnsi="Arial" w:cs="Arial"/>
                <w:sz w:val="20"/>
                <w:szCs w:val="20"/>
              </w:rPr>
              <w:t>58.116</w:t>
            </w:r>
          </w:p>
        </w:tc>
      </w:tr>
      <w:tr w:rsidR="00C106DE" w:rsidRPr="000C66FF" w:rsidTr="007E3790">
        <w:trPr>
          <w:trHeight w:hRule="exact" w:val="284"/>
        </w:trPr>
        <w:tc>
          <w:tcPr>
            <w:tcW w:w="1207" w:type="dxa"/>
            <w:vMerge/>
          </w:tcPr>
          <w:p w:rsidR="00C106DE" w:rsidRPr="000C66FF" w:rsidRDefault="00C106DE" w:rsidP="005F5164">
            <w:pPr>
              <w:pStyle w:val="Kop2"/>
              <w:spacing w:before="0" w:beforeAutospacing="0" w:after="0" w:afterAutospacing="0"/>
              <w:rPr>
                <w:rFonts w:ascii="Arial" w:hAnsi="Arial" w:cs="Arial"/>
                <w:b w:val="0"/>
                <w:sz w:val="20"/>
                <w:szCs w:val="20"/>
              </w:rPr>
            </w:pPr>
          </w:p>
        </w:tc>
        <w:tc>
          <w:tcPr>
            <w:tcW w:w="4155" w:type="dxa"/>
          </w:tcPr>
          <w:p w:rsidR="00C106DE" w:rsidRPr="000C66FF" w:rsidRDefault="00C106DE" w:rsidP="00A13706">
            <w:pPr>
              <w:rPr>
                <w:rFonts w:ascii="Arial" w:hAnsi="Arial" w:cs="Arial"/>
                <w:sz w:val="20"/>
                <w:szCs w:val="20"/>
              </w:rPr>
            </w:pPr>
            <w:r w:rsidRPr="000C66FF">
              <w:rPr>
                <w:rFonts w:ascii="Arial" w:hAnsi="Arial" w:cs="Arial"/>
                <w:sz w:val="20"/>
                <w:szCs w:val="20"/>
              </w:rPr>
              <w:t>Algemeen</w:t>
            </w:r>
          </w:p>
        </w:tc>
        <w:tc>
          <w:tcPr>
            <w:tcW w:w="2106" w:type="dxa"/>
          </w:tcPr>
          <w:p w:rsidR="00C106DE" w:rsidRPr="000C66FF" w:rsidRDefault="00F821E6" w:rsidP="00A13706">
            <w:pPr>
              <w:jc w:val="right"/>
              <w:rPr>
                <w:rFonts w:ascii="Arial" w:hAnsi="Arial" w:cs="Arial"/>
                <w:sz w:val="20"/>
                <w:szCs w:val="20"/>
              </w:rPr>
            </w:pPr>
            <w:r w:rsidRPr="000C66FF">
              <w:rPr>
                <w:rFonts w:ascii="Arial" w:hAnsi="Arial" w:cs="Arial"/>
                <w:sz w:val="20"/>
                <w:szCs w:val="20"/>
              </w:rPr>
              <w:t>29.793</w:t>
            </w:r>
          </w:p>
        </w:tc>
      </w:tr>
    </w:tbl>
    <w:p w:rsidR="00E25FF5" w:rsidRPr="000C66FF" w:rsidRDefault="00E25FF5" w:rsidP="005116FD">
      <w:pPr>
        <w:pStyle w:val="Kop2"/>
        <w:numPr>
          <w:ilvl w:val="0"/>
          <w:numId w:val="0"/>
        </w:numPr>
        <w:spacing w:before="0" w:beforeAutospacing="0" w:after="0" w:afterAutospacing="0"/>
        <w:rPr>
          <w:rFonts w:ascii="Arial" w:hAnsi="Arial" w:cs="Arial"/>
          <w:b w:val="0"/>
          <w:sz w:val="20"/>
          <w:szCs w:val="20"/>
        </w:rPr>
      </w:pPr>
    </w:p>
    <w:p w:rsidR="001E384E" w:rsidRPr="000C66FF" w:rsidRDefault="00E25FF5" w:rsidP="005116FD">
      <w:pPr>
        <w:pStyle w:val="Kop2"/>
        <w:numPr>
          <w:ilvl w:val="0"/>
          <w:numId w:val="0"/>
        </w:numPr>
        <w:spacing w:before="0" w:beforeAutospacing="0" w:after="0" w:afterAutospacing="0"/>
        <w:rPr>
          <w:rFonts w:ascii="Arial" w:hAnsi="Arial" w:cs="Arial"/>
          <w:b w:val="0"/>
          <w:sz w:val="20"/>
          <w:szCs w:val="20"/>
          <w:u w:val="single"/>
        </w:rPr>
      </w:pPr>
      <w:r w:rsidRPr="000C66FF">
        <w:rPr>
          <w:rFonts w:ascii="Arial" w:hAnsi="Arial" w:cs="Arial"/>
          <w:b w:val="0"/>
          <w:sz w:val="20"/>
          <w:szCs w:val="20"/>
          <w:u w:val="single"/>
        </w:rPr>
        <w:t>Zoekmethode</w:t>
      </w:r>
    </w:p>
    <w:p w:rsidR="00E25FF5" w:rsidRPr="000C66FF" w:rsidRDefault="00E25FF5"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1. Volledige zoekterm ingeven in verschillende zoekmachines op het internet</w:t>
      </w:r>
    </w:p>
    <w:p w:rsidR="00E25FF5" w:rsidRPr="000C66FF" w:rsidRDefault="00E25FF5"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2. Zoekterm aanpassen met bijkomende woorden</w:t>
      </w:r>
    </w:p>
    <w:p w:rsidR="00E25FF5" w:rsidRPr="000C66FF" w:rsidRDefault="00E25FF5"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3. De zoekinstellingen aanpassen</w:t>
      </w:r>
    </w:p>
    <w:p w:rsidR="00E25FF5" w:rsidRPr="000C66FF" w:rsidRDefault="00E25FF5"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4. </w:t>
      </w:r>
      <w:r w:rsidR="00E93002" w:rsidRPr="000C66FF">
        <w:rPr>
          <w:rFonts w:ascii="Arial" w:hAnsi="Arial" w:cs="Arial"/>
          <w:b w:val="0"/>
          <w:sz w:val="20"/>
          <w:szCs w:val="20"/>
        </w:rPr>
        <w:t>G</w:t>
      </w:r>
      <w:r w:rsidRPr="000C66FF">
        <w:rPr>
          <w:rFonts w:ascii="Arial" w:hAnsi="Arial" w:cs="Arial"/>
          <w:b w:val="0"/>
          <w:sz w:val="20"/>
          <w:szCs w:val="20"/>
        </w:rPr>
        <w:t>ebruik maken van geavanceerd zoeken in bepaalde zoekmachines</w:t>
      </w:r>
    </w:p>
    <w:p w:rsidR="00E25FF5" w:rsidRPr="000C66FF" w:rsidRDefault="00E25FF5"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5.</w:t>
      </w:r>
      <w:r w:rsidR="00E93002" w:rsidRPr="000C66FF">
        <w:rPr>
          <w:rFonts w:ascii="Arial" w:hAnsi="Arial" w:cs="Arial"/>
          <w:b w:val="0"/>
          <w:sz w:val="20"/>
          <w:szCs w:val="20"/>
        </w:rPr>
        <w:t xml:space="preserve"> T</w:t>
      </w:r>
      <w:r w:rsidRPr="000C66FF">
        <w:rPr>
          <w:rFonts w:ascii="Arial" w:hAnsi="Arial" w:cs="Arial"/>
          <w:b w:val="0"/>
          <w:sz w:val="20"/>
          <w:szCs w:val="20"/>
        </w:rPr>
        <w:t>ools gebruiken, zoals het zoeken woord voor woord</w:t>
      </w:r>
    </w:p>
    <w:p w:rsidR="00A13706" w:rsidRPr="000C66FF" w:rsidRDefault="00A13706" w:rsidP="00A13706">
      <w:pPr>
        <w:rPr>
          <w:rFonts w:ascii="Arial" w:hAnsi="Arial" w:cs="Arial"/>
          <w:sz w:val="20"/>
          <w:szCs w:val="20"/>
          <w:lang w:eastAsia="nl-BE"/>
        </w:rPr>
      </w:pPr>
    </w:p>
    <w:p w:rsidR="00A13706" w:rsidRPr="000C66FF" w:rsidRDefault="00A13706" w:rsidP="00A13706">
      <w:pPr>
        <w:rPr>
          <w:rFonts w:ascii="Arial" w:hAnsi="Arial" w:cs="Arial"/>
          <w:sz w:val="20"/>
          <w:szCs w:val="20"/>
          <w:lang w:eastAsia="nl-BE"/>
        </w:rPr>
      </w:pPr>
    </w:p>
    <w:p w:rsidR="00A13706" w:rsidRDefault="00A13706">
      <w:pPr>
        <w:rPr>
          <w:lang w:eastAsia="nl-BE"/>
        </w:rPr>
      </w:pPr>
      <w:r>
        <w:rPr>
          <w:lang w:eastAsia="nl-BE"/>
        </w:rPr>
        <w:br w:type="page"/>
      </w:r>
    </w:p>
    <w:p w:rsidR="00A13706" w:rsidRPr="00A13706" w:rsidRDefault="00A13706" w:rsidP="00A13706">
      <w:pPr>
        <w:pStyle w:val="Kop3"/>
        <w:rPr>
          <w:rFonts w:ascii="Arial" w:hAnsi="Arial" w:cs="Arial"/>
          <w:sz w:val="24"/>
          <w:szCs w:val="24"/>
          <w:lang w:eastAsia="nl-BE"/>
        </w:rPr>
      </w:pPr>
      <w:r w:rsidRPr="00A13706">
        <w:rPr>
          <w:rFonts w:ascii="Arial" w:hAnsi="Arial" w:cs="Arial"/>
          <w:sz w:val="24"/>
          <w:szCs w:val="24"/>
          <w:lang w:eastAsia="nl-BE"/>
        </w:rPr>
        <w:lastRenderedPageBreak/>
        <w:t>3. Gebruik dezelfde zoektemen voor een gelijkaardige verkennende zoekopdracht via LIMO</w:t>
      </w:r>
    </w:p>
    <w:p w:rsidR="000371FF" w:rsidRPr="005F5164" w:rsidRDefault="000371FF" w:rsidP="004F4D98">
      <w:pPr>
        <w:pStyle w:val="Kop2"/>
        <w:numPr>
          <w:ilvl w:val="0"/>
          <w:numId w:val="0"/>
        </w:numPr>
        <w:spacing w:before="0" w:beforeAutospacing="0" w:after="0" w:afterAutospacing="0"/>
        <w:rPr>
          <w:rStyle w:val="Titel"/>
          <w:rFonts w:ascii="Arial" w:hAnsi="Arial" w:cs="Arial"/>
          <w:color w:val="000000"/>
          <w:sz w:val="28"/>
          <w:szCs w:val="28"/>
          <w:shd w:val="clear" w:color="auto" w:fill="E7E7E7"/>
        </w:rPr>
      </w:pPr>
    </w:p>
    <w:p w:rsidR="007C1063" w:rsidRPr="000C66FF" w:rsidRDefault="007C1063" w:rsidP="004F4D98">
      <w:pPr>
        <w:pStyle w:val="Kop2"/>
        <w:numPr>
          <w:ilvl w:val="0"/>
          <w:numId w:val="0"/>
        </w:numPr>
        <w:spacing w:before="0" w:beforeAutospacing="0" w:after="0" w:afterAutospacing="0"/>
        <w:rPr>
          <w:rFonts w:ascii="Arial" w:hAnsi="Arial" w:cs="Arial"/>
          <w:b w:val="0"/>
          <w:i/>
          <w:sz w:val="20"/>
          <w:szCs w:val="20"/>
          <w:u w:val="single"/>
        </w:rPr>
      </w:pPr>
      <w:r w:rsidRPr="000C66FF">
        <w:rPr>
          <w:rFonts w:ascii="Arial" w:hAnsi="Arial" w:cs="Arial"/>
          <w:b w:val="0"/>
          <w:i/>
          <w:sz w:val="20"/>
          <w:szCs w:val="20"/>
          <w:u w:val="single"/>
        </w:rPr>
        <w:t xml:space="preserve">Zoekterm 1: mentale </w:t>
      </w:r>
      <w:r w:rsidR="000371FF" w:rsidRPr="000C66FF">
        <w:rPr>
          <w:rFonts w:ascii="Arial" w:hAnsi="Arial" w:cs="Arial"/>
          <w:b w:val="0"/>
          <w:i/>
          <w:sz w:val="20"/>
          <w:szCs w:val="20"/>
          <w:u w:val="single"/>
        </w:rPr>
        <w:t>handicap</w:t>
      </w:r>
    </w:p>
    <w:p w:rsidR="00A13706" w:rsidRPr="000C66FF" w:rsidRDefault="00A13706" w:rsidP="00A13706">
      <w:pPr>
        <w:spacing w:after="0" w:line="240" w:lineRule="auto"/>
        <w:rPr>
          <w:rFonts w:ascii="Arial" w:hAnsi="Arial" w:cs="Arial"/>
          <w:sz w:val="20"/>
          <w:szCs w:val="20"/>
          <w:lang w:eastAsia="nl-BE"/>
        </w:rPr>
      </w:pPr>
    </w:p>
    <w:tbl>
      <w:tblPr>
        <w:tblStyle w:val="UnresolvedMention"/>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4155"/>
        <w:gridCol w:w="1276"/>
      </w:tblGrid>
      <w:tr w:rsidR="007C1063" w:rsidRPr="000C66FF" w:rsidTr="00730439">
        <w:trPr>
          <w:trHeight w:hRule="exact" w:val="284"/>
        </w:trPr>
        <w:tc>
          <w:tcPr>
            <w:tcW w:w="1187" w:type="dxa"/>
            <w:vMerge w:val="restart"/>
            <w:vAlign w:val="center"/>
          </w:tcPr>
          <w:p w:rsidR="007C1063" w:rsidRPr="000C66FF" w:rsidRDefault="008C4C0E" w:rsidP="005F5164">
            <w:pPr>
              <w:jc w:val="center"/>
              <w:rPr>
                <w:rFonts w:ascii="Arial" w:hAnsi="Arial" w:cs="Arial"/>
                <w:b/>
                <w:sz w:val="20"/>
                <w:szCs w:val="20"/>
              </w:rPr>
            </w:pPr>
            <w:r w:rsidRPr="000C66FF">
              <w:rPr>
                <w:rFonts w:ascii="Arial" w:hAnsi="Arial" w:cs="Arial"/>
                <w:b/>
                <w:sz w:val="20"/>
                <w:szCs w:val="20"/>
              </w:rPr>
              <w:t>LIMO</w:t>
            </w:r>
          </w:p>
        </w:tc>
        <w:tc>
          <w:tcPr>
            <w:tcW w:w="4155" w:type="dxa"/>
          </w:tcPr>
          <w:p w:rsidR="007C1063" w:rsidRPr="000C66FF" w:rsidRDefault="007C1063" w:rsidP="005F5164">
            <w:pPr>
              <w:jc w:val="center"/>
              <w:rPr>
                <w:rFonts w:ascii="Arial" w:hAnsi="Arial" w:cs="Arial"/>
                <w:b/>
                <w:sz w:val="20"/>
                <w:szCs w:val="20"/>
              </w:rPr>
            </w:pPr>
            <w:r w:rsidRPr="000C66FF">
              <w:rPr>
                <w:rFonts w:ascii="Arial" w:hAnsi="Arial" w:cs="Arial"/>
                <w:b/>
                <w:sz w:val="20"/>
                <w:szCs w:val="20"/>
              </w:rPr>
              <w:t>Soorten bronnen</w:t>
            </w:r>
          </w:p>
        </w:tc>
        <w:tc>
          <w:tcPr>
            <w:tcW w:w="1276" w:type="dxa"/>
          </w:tcPr>
          <w:p w:rsidR="007C1063" w:rsidRPr="000C66FF" w:rsidRDefault="007C1063" w:rsidP="005F5164">
            <w:pPr>
              <w:jc w:val="center"/>
              <w:rPr>
                <w:rFonts w:ascii="Arial" w:hAnsi="Arial" w:cs="Arial"/>
                <w:b/>
                <w:sz w:val="20"/>
                <w:szCs w:val="20"/>
              </w:rPr>
            </w:pPr>
            <w:r w:rsidRPr="000C66FF">
              <w:rPr>
                <w:rFonts w:ascii="Arial" w:hAnsi="Arial" w:cs="Arial"/>
                <w:b/>
                <w:sz w:val="20"/>
                <w:szCs w:val="20"/>
              </w:rPr>
              <w:t>Aantal bronnen</w:t>
            </w:r>
          </w:p>
        </w:tc>
      </w:tr>
      <w:tr w:rsidR="007C1063" w:rsidRPr="000C66FF" w:rsidTr="00730439">
        <w:trPr>
          <w:trHeight w:hRule="exact" w:val="284"/>
        </w:trPr>
        <w:tc>
          <w:tcPr>
            <w:tcW w:w="1187" w:type="dxa"/>
            <w:vMerge/>
          </w:tcPr>
          <w:p w:rsidR="007C1063" w:rsidRPr="000C66FF" w:rsidRDefault="007C1063" w:rsidP="005F5164">
            <w:pPr>
              <w:rPr>
                <w:rFonts w:ascii="Arial" w:hAnsi="Arial" w:cs="Arial"/>
                <w:sz w:val="20"/>
                <w:szCs w:val="20"/>
              </w:rPr>
            </w:pPr>
          </w:p>
        </w:tc>
        <w:tc>
          <w:tcPr>
            <w:tcW w:w="4155" w:type="dxa"/>
          </w:tcPr>
          <w:p w:rsidR="007C1063" w:rsidRPr="000C66FF" w:rsidRDefault="007C1063" w:rsidP="005F5164">
            <w:pPr>
              <w:rPr>
                <w:rFonts w:ascii="Arial" w:hAnsi="Arial" w:cs="Arial"/>
                <w:sz w:val="20"/>
                <w:szCs w:val="20"/>
              </w:rPr>
            </w:pPr>
            <w:r w:rsidRPr="000C66FF">
              <w:rPr>
                <w:rFonts w:ascii="Arial" w:hAnsi="Arial" w:cs="Arial"/>
                <w:sz w:val="20"/>
                <w:szCs w:val="20"/>
              </w:rPr>
              <w:t>boeken</w:t>
            </w:r>
          </w:p>
        </w:tc>
        <w:tc>
          <w:tcPr>
            <w:tcW w:w="1276" w:type="dxa"/>
          </w:tcPr>
          <w:p w:rsidR="007C1063" w:rsidRPr="000C66FF" w:rsidRDefault="00505413" w:rsidP="005F5164">
            <w:pPr>
              <w:jc w:val="right"/>
              <w:rPr>
                <w:rFonts w:ascii="Arial" w:hAnsi="Arial" w:cs="Arial"/>
                <w:sz w:val="20"/>
                <w:szCs w:val="20"/>
              </w:rPr>
            </w:pPr>
            <w:r w:rsidRPr="000C66FF">
              <w:rPr>
                <w:rFonts w:ascii="Arial" w:hAnsi="Arial" w:cs="Arial"/>
                <w:sz w:val="20"/>
                <w:szCs w:val="20"/>
              </w:rPr>
              <w:t>793</w:t>
            </w:r>
          </w:p>
        </w:tc>
      </w:tr>
      <w:tr w:rsidR="007C1063" w:rsidRPr="000C66FF" w:rsidTr="00730439">
        <w:trPr>
          <w:trHeight w:hRule="exact" w:val="284"/>
        </w:trPr>
        <w:tc>
          <w:tcPr>
            <w:tcW w:w="1187" w:type="dxa"/>
            <w:vMerge/>
          </w:tcPr>
          <w:p w:rsidR="007C1063" w:rsidRPr="000C66FF" w:rsidRDefault="007C1063" w:rsidP="005F5164">
            <w:pPr>
              <w:rPr>
                <w:rFonts w:ascii="Arial" w:hAnsi="Arial" w:cs="Arial"/>
                <w:sz w:val="20"/>
                <w:szCs w:val="20"/>
              </w:rPr>
            </w:pPr>
          </w:p>
        </w:tc>
        <w:tc>
          <w:tcPr>
            <w:tcW w:w="4155" w:type="dxa"/>
          </w:tcPr>
          <w:p w:rsidR="007C1063" w:rsidRPr="000C66FF" w:rsidRDefault="007C1063" w:rsidP="005F5164">
            <w:pPr>
              <w:rPr>
                <w:rFonts w:ascii="Arial" w:hAnsi="Arial" w:cs="Arial"/>
                <w:sz w:val="20"/>
                <w:szCs w:val="20"/>
              </w:rPr>
            </w:pPr>
            <w:r w:rsidRPr="000C66FF">
              <w:rPr>
                <w:rFonts w:ascii="Arial" w:hAnsi="Arial" w:cs="Arial"/>
                <w:sz w:val="20"/>
                <w:szCs w:val="20"/>
              </w:rPr>
              <w:t>artikels</w:t>
            </w:r>
          </w:p>
        </w:tc>
        <w:tc>
          <w:tcPr>
            <w:tcW w:w="1276" w:type="dxa"/>
          </w:tcPr>
          <w:p w:rsidR="007C1063" w:rsidRPr="000C66FF" w:rsidRDefault="00505413" w:rsidP="005F5164">
            <w:pPr>
              <w:jc w:val="right"/>
              <w:rPr>
                <w:rFonts w:ascii="Arial" w:hAnsi="Arial" w:cs="Arial"/>
                <w:sz w:val="20"/>
                <w:szCs w:val="20"/>
              </w:rPr>
            </w:pPr>
            <w:r w:rsidRPr="000C66FF">
              <w:rPr>
                <w:rFonts w:ascii="Arial" w:hAnsi="Arial" w:cs="Arial"/>
                <w:sz w:val="20"/>
                <w:szCs w:val="20"/>
              </w:rPr>
              <w:t>1.618</w:t>
            </w:r>
          </w:p>
        </w:tc>
      </w:tr>
      <w:tr w:rsidR="007C1063" w:rsidRPr="000C66FF" w:rsidTr="00730439">
        <w:trPr>
          <w:trHeight w:hRule="exact" w:val="284"/>
        </w:trPr>
        <w:tc>
          <w:tcPr>
            <w:tcW w:w="1187" w:type="dxa"/>
            <w:vMerge/>
          </w:tcPr>
          <w:p w:rsidR="007C1063" w:rsidRPr="000C66FF" w:rsidRDefault="007C1063" w:rsidP="005F5164">
            <w:pPr>
              <w:pStyle w:val="Kop2"/>
              <w:spacing w:before="0" w:beforeAutospacing="0" w:after="0" w:afterAutospacing="0"/>
              <w:rPr>
                <w:rFonts w:ascii="Arial" w:hAnsi="Arial" w:cs="Arial"/>
                <w:b w:val="0"/>
                <w:sz w:val="20"/>
                <w:szCs w:val="20"/>
              </w:rPr>
            </w:pPr>
          </w:p>
        </w:tc>
        <w:tc>
          <w:tcPr>
            <w:tcW w:w="4155" w:type="dxa"/>
          </w:tcPr>
          <w:p w:rsidR="007C1063" w:rsidRPr="000C66FF" w:rsidRDefault="007C1063"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Eindwerken</w:t>
            </w:r>
          </w:p>
        </w:tc>
        <w:tc>
          <w:tcPr>
            <w:tcW w:w="1276" w:type="dxa"/>
          </w:tcPr>
          <w:p w:rsidR="007C1063" w:rsidRPr="000C66FF" w:rsidRDefault="00505413"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353</w:t>
            </w:r>
          </w:p>
        </w:tc>
      </w:tr>
      <w:tr w:rsidR="00505413" w:rsidRPr="000C66FF" w:rsidTr="00730439">
        <w:trPr>
          <w:trHeight w:hRule="exact" w:val="284"/>
        </w:trPr>
        <w:tc>
          <w:tcPr>
            <w:tcW w:w="1187" w:type="dxa"/>
            <w:vMerge/>
          </w:tcPr>
          <w:p w:rsidR="00505413" w:rsidRPr="000C66FF" w:rsidRDefault="00505413" w:rsidP="005F5164">
            <w:pPr>
              <w:pStyle w:val="Kop2"/>
              <w:spacing w:before="0" w:beforeAutospacing="0" w:after="0" w:afterAutospacing="0"/>
              <w:rPr>
                <w:rFonts w:ascii="Arial" w:hAnsi="Arial" w:cs="Arial"/>
                <w:b w:val="0"/>
                <w:sz w:val="20"/>
                <w:szCs w:val="20"/>
              </w:rPr>
            </w:pPr>
          </w:p>
        </w:tc>
        <w:tc>
          <w:tcPr>
            <w:tcW w:w="4155" w:type="dxa"/>
          </w:tcPr>
          <w:p w:rsidR="00505413" w:rsidRPr="000C66FF" w:rsidRDefault="00505413" w:rsidP="004F4D98">
            <w:pPr>
              <w:pStyle w:val="Kop2"/>
              <w:numPr>
                <w:ilvl w:val="0"/>
                <w:numId w:val="0"/>
              </w:numPr>
              <w:spacing w:before="0" w:beforeAutospacing="0" w:after="0" w:afterAutospacing="0"/>
              <w:rPr>
                <w:rFonts w:ascii="Arial" w:hAnsi="Arial" w:cs="Arial"/>
                <w:b w:val="0"/>
                <w:sz w:val="20"/>
                <w:szCs w:val="20"/>
              </w:rPr>
            </w:pPr>
            <w:proofErr w:type="spellStart"/>
            <w:r w:rsidRPr="000C66FF">
              <w:rPr>
                <w:rFonts w:ascii="Arial" w:hAnsi="Arial" w:cs="Arial"/>
                <w:b w:val="0"/>
                <w:sz w:val="20"/>
                <w:szCs w:val="20"/>
              </w:rPr>
              <w:t>Reviews</w:t>
            </w:r>
            <w:proofErr w:type="spellEnd"/>
          </w:p>
        </w:tc>
        <w:tc>
          <w:tcPr>
            <w:tcW w:w="1276" w:type="dxa"/>
          </w:tcPr>
          <w:p w:rsidR="00505413" w:rsidRPr="000C66FF" w:rsidRDefault="00505413"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29</w:t>
            </w:r>
          </w:p>
        </w:tc>
      </w:tr>
      <w:tr w:rsidR="00505413" w:rsidRPr="000C66FF" w:rsidTr="00730439">
        <w:trPr>
          <w:trHeight w:hRule="exact" w:val="284"/>
        </w:trPr>
        <w:tc>
          <w:tcPr>
            <w:tcW w:w="1187" w:type="dxa"/>
            <w:vMerge/>
          </w:tcPr>
          <w:p w:rsidR="00505413" w:rsidRPr="000C66FF" w:rsidRDefault="00505413" w:rsidP="005F5164">
            <w:pPr>
              <w:pStyle w:val="Kop2"/>
              <w:spacing w:before="0" w:beforeAutospacing="0" w:after="0" w:afterAutospacing="0"/>
              <w:rPr>
                <w:rFonts w:ascii="Arial" w:hAnsi="Arial" w:cs="Arial"/>
                <w:b w:val="0"/>
                <w:sz w:val="20"/>
                <w:szCs w:val="20"/>
              </w:rPr>
            </w:pPr>
          </w:p>
        </w:tc>
        <w:tc>
          <w:tcPr>
            <w:tcW w:w="4155" w:type="dxa"/>
          </w:tcPr>
          <w:p w:rsidR="00505413" w:rsidRPr="000C66FF" w:rsidRDefault="00505413"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Conferentieverslagen</w:t>
            </w:r>
          </w:p>
        </w:tc>
        <w:tc>
          <w:tcPr>
            <w:tcW w:w="1276" w:type="dxa"/>
          </w:tcPr>
          <w:p w:rsidR="00505413" w:rsidRPr="000C66FF" w:rsidRDefault="00505413"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3</w:t>
            </w:r>
          </w:p>
        </w:tc>
      </w:tr>
      <w:tr w:rsidR="00505413" w:rsidRPr="000C66FF" w:rsidTr="00730439">
        <w:trPr>
          <w:trHeight w:hRule="exact" w:val="284"/>
        </w:trPr>
        <w:tc>
          <w:tcPr>
            <w:tcW w:w="1187" w:type="dxa"/>
            <w:vMerge/>
          </w:tcPr>
          <w:p w:rsidR="00505413" w:rsidRPr="000C66FF" w:rsidRDefault="00505413" w:rsidP="005F5164">
            <w:pPr>
              <w:pStyle w:val="Kop2"/>
              <w:spacing w:before="0" w:beforeAutospacing="0" w:after="0" w:afterAutospacing="0"/>
              <w:rPr>
                <w:rFonts w:ascii="Arial" w:hAnsi="Arial" w:cs="Arial"/>
                <w:b w:val="0"/>
                <w:sz w:val="20"/>
                <w:szCs w:val="20"/>
              </w:rPr>
            </w:pPr>
          </w:p>
        </w:tc>
        <w:tc>
          <w:tcPr>
            <w:tcW w:w="4155" w:type="dxa"/>
          </w:tcPr>
          <w:p w:rsidR="00505413" w:rsidRPr="000C66FF" w:rsidRDefault="00505413"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Andere</w:t>
            </w:r>
          </w:p>
        </w:tc>
        <w:tc>
          <w:tcPr>
            <w:tcW w:w="1276" w:type="dxa"/>
          </w:tcPr>
          <w:p w:rsidR="00505413" w:rsidRPr="000C66FF" w:rsidRDefault="00505413"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2</w:t>
            </w:r>
          </w:p>
        </w:tc>
      </w:tr>
      <w:tr w:rsidR="00505413" w:rsidRPr="000C66FF" w:rsidTr="00730439">
        <w:trPr>
          <w:trHeight w:hRule="exact" w:val="284"/>
        </w:trPr>
        <w:tc>
          <w:tcPr>
            <w:tcW w:w="1187" w:type="dxa"/>
            <w:vMerge/>
          </w:tcPr>
          <w:p w:rsidR="00505413" w:rsidRPr="000C66FF" w:rsidRDefault="00505413" w:rsidP="005F5164">
            <w:pPr>
              <w:pStyle w:val="Kop2"/>
              <w:spacing w:before="0" w:beforeAutospacing="0" w:after="0" w:afterAutospacing="0"/>
              <w:rPr>
                <w:rFonts w:ascii="Arial" w:hAnsi="Arial" w:cs="Arial"/>
                <w:b w:val="0"/>
                <w:sz w:val="20"/>
                <w:szCs w:val="20"/>
              </w:rPr>
            </w:pPr>
          </w:p>
        </w:tc>
        <w:tc>
          <w:tcPr>
            <w:tcW w:w="4155" w:type="dxa"/>
          </w:tcPr>
          <w:p w:rsidR="00505413" w:rsidRPr="000C66FF" w:rsidRDefault="00505413"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Didactisch materiaal</w:t>
            </w:r>
          </w:p>
        </w:tc>
        <w:tc>
          <w:tcPr>
            <w:tcW w:w="1276" w:type="dxa"/>
          </w:tcPr>
          <w:p w:rsidR="00505413" w:rsidRPr="000C66FF" w:rsidRDefault="00505413"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1</w:t>
            </w:r>
          </w:p>
        </w:tc>
      </w:tr>
      <w:tr w:rsidR="00505413" w:rsidRPr="000C66FF" w:rsidTr="00730439">
        <w:trPr>
          <w:trHeight w:hRule="exact" w:val="284"/>
        </w:trPr>
        <w:tc>
          <w:tcPr>
            <w:tcW w:w="1187" w:type="dxa"/>
            <w:vMerge/>
          </w:tcPr>
          <w:p w:rsidR="00505413" w:rsidRPr="000C66FF" w:rsidRDefault="00505413" w:rsidP="005F5164">
            <w:pPr>
              <w:pStyle w:val="Kop2"/>
              <w:spacing w:before="0" w:beforeAutospacing="0" w:after="0" w:afterAutospacing="0"/>
              <w:rPr>
                <w:rFonts w:ascii="Arial" w:hAnsi="Arial" w:cs="Arial"/>
                <w:b w:val="0"/>
                <w:sz w:val="20"/>
                <w:szCs w:val="20"/>
              </w:rPr>
            </w:pPr>
          </w:p>
        </w:tc>
        <w:tc>
          <w:tcPr>
            <w:tcW w:w="4155" w:type="dxa"/>
          </w:tcPr>
          <w:p w:rsidR="00505413" w:rsidRPr="000C66FF" w:rsidRDefault="00505413"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Diverse teksten</w:t>
            </w:r>
          </w:p>
        </w:tc>
        <w:tc>
          <w:tcPr>
            <w:tcW w:w="1276" w:type="dxa"/>
          </w:tcPr>
          <w:p w:rsidR="00505413" w:rsidRPr="000C66FF" w:rsidRDefault="00505413"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50</w:t>
            </w:r>
          </w:p>
        </w:tc>
      </w:tr>
      <w:tr w:rsidR="00CC5B6B" w:rsidRPr="000C66FF" w:rsidTr="00730439">
        <w:trPr>
          <w:trHeight w:hRule="exact" w:val="284"/>
        </w:trPr>
        <w:tc>
          <w:tcPr>
            <w:tcW w:w="1187" w:type="dxa"/>
            <w:vMerge/>
          </w:tcPr>
          <w:p w:rsidR="00CC5B6B" w:rsidRPr="000C66FF" w:rsidRDefault="00CC5B6B" w:rsidP="005F5164">
            <w:pPr>
              <w:pStyle w:val="Kop2"/>
              <w:spacing w:before="0" w:beforeAutospacing="0" w:after="0" w:afterAutospacing="0"/>
              <w:rPr>
                <w:rFonts w:ascii="Arial" w:hAnsi="Arial" w:cs="Arial"/>
                <w:b w:val="0"/>
                <w:sz w:val="20"/>
                <w:szCs w:val="20"/>
              </w:rPr>
            </w:pPr>
          </w:p>
        </w:tc>
        <w:tc>
          <w:tcPr>
            <w:tcW w:w="4155" w:type="dxa"/>
          </w:tcPr>
          <w:p w:rsidR="00CC5B6B" w:rsidRPr="000C66FF" w:rsidRDefault="00505413"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Tijdschriften</w:t>
            </w:r>
          </w:p>
        </w:tc>
        <w:tc>
          <w:tcPr>
            <w:tcW w:w="1276" w:type="dxa"/>
          </w:tcPr>
          <w:p w:rsidR="00CC5B6B" w:rsidRPr="000C66FF" w:rsidRDefault="00505413"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6</w:t>
            </w:r>
          </w:p>
        </w:tc>
      </w:tr>
      <w:tr w:rsidR="007C1063" w:rsidRPr="000C66FF" w:rsidTr="00730439">
        <w:trPr>
          <w:trHeight w:hRule="exact" w:val="284"/>
        </w:trPr>
        <w:tc>
          <w:tcPr>
            <w:tcW w:w="1187" w:type="dxa"/>
            <w:vMerge/>
          </w:tcPr>
          <w:p w:rsidR="007C1063" w:rsidRPr="000C66FF" w:rsidRDefault="007C1063" w:rsidP="005F5164">
            <w:pPr>
              <w:pStyle w:val="Kop2"/>
              <w:spacing w:before="0" w:beforeAutospacing="0" w:after="0" w:afterAutospacing="0"/>
              <w:rPr>
                <w:rFonts w:ascii="Arial" w:hAnsi="Arial" w:cs="Arial"/>
                <w:b w:val="0"/>
                <w:sz w:val="20"/>
                <w:szCs w:val="20"/>
              </w:rPr>
            </w:pPr>
          </w:p>
        </w:tc>
        <w:tc>
          <w:tcPr>
            <w:tcW w:w="4155" w:type="dxa"/>
          </w:tcPr>
          <w:p w:rsidR="007C1063" w:rsidRPr="000C66FF" w:rsidRDefault="008C4C0E"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Audiovisueel materiaal</w:t>
            </w:r>
          </w:p>
        </w:tc>
        <w:tc>
          <w:tcPr>
            <w:tcW w:w="1276" w:type="dxa"/>
          </w:tcPr>
          <w:p w:rsidR="007C1063" w:rsidRPr="000C66FF" w:rsidRDefault="00505413"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32</w:t>
            </w:r>
          </w:p>
        </w:tc>
      </w:tr>
    </w:tbl>
    <w:p w:rsidR="000371FF" w:rsidRPr="000C66FF" w:rsidRDefault="000371FF" w:rsidP="004F4D98">
      <w:pPr>
        <w:pStyle w:val="Kop2"/>
        <w:numPr>
          <w:ilvl w:val="0"/>
          <w:numId w:val="0"/>
        </w:numPr>
        <w:spacing w:before="0" w:beforeAutospacing="0" w:after="0" w:afterAutospacing="0"/>
        <w:rPr>
          <w:rFonts w:ascii="Arial" w:hAnsi="Arial" w:cs="Arial"/>
          <w:b w:val="0"/>
          <w:sz w:val="20"/>
          <w:szCs w:val="20"/>
          <w:u w:val="single"/>
        </w:rPr>
      </w:pPr>
    </w:p>
    <w:p w:rsidR="008C4C0E" w:rsidRPr="000C66FF" w:rsidRDefault="008C4C0E" w:rsidP="004F4D98">
      <w:pPr>
        <w:pStyle w:val="Kop2"/>
        <w:numPr>
          <w:ilvl w:val="0"/>
          <w:numId w:val="0"/>
        </w:numPr>
        <w:spacing w:before="0" w:beforeAutospacing="0" w:after="0" w:afterAutospacing="0"/>
        <w:rPr>
          <w:rFonts w:ascii="Arial" w:hAnsi="Arial" w:cs="Arial"/>
          <w:b w:val="0"/>
          <w:i/>
          <w:sz w:val="20"/>
          <w:szCs w:val="20"/>
          <w:u w:val="single"/>
        </w:rPr>
      </w:pPr>
      <w:r w:rsidRPr="000C66FF">
        <w:rPr>
          <w:rFonts w:ascii="Arial" w:hAnsi="Arial" w:cs="Arial"/>
          <w:b w:val="0"/>
          <w:i/>
          <w:sz w:val="20"/>
          <w:szCs w:val="20"/>
          <w:u w:val="single"/>
        </w:rPr>
        <w:t>Zoekterm 2</w:t>
      </w:r>
      <w:r w:rsidRPr="000C66FF">
        <w:rPr>
          <w:rFonts w:ascii="Arial" w:hAnsi="Arial" w:cs="Arial"/>
          <w:b w:val="0"/>
          <w:i/>
          <w:sz w:val="20"/>
          <w:szCs w:val="20"/>
        </w:rPr>
        <w:t xml:space="preserve">: </w:t>
      </w:r>
      <w:r w:rsidR="000371FF" w:rsidRPr="000C66FF">
        <w:rPr>
          <w:rFonts w:ascii="Arial" w:hAnsi="Arial" w:cs="Arial"/>
          <w:b w:val="0"/>
          <w:i/>
          <w:sz w:val="20"/>
          <w:szCs w:val="20"/>
          <w:u w:val="single"/>
        </w:rPr>
        <w:t>intellectuele beperking</w:t>
      </w:r>
      <w:r w:rsidRPr="000C66FF">
        <w:rPr>
          <w:rFonts w:ascii="Arial" w:hAnsi="Arial" w:cs="Arial"/>
          <w:b w:val="0"/>
          <w:i/>
          <w:sz w:val="20"/>
          <w:szCs w:val="20"/>
          <w:u w:val="single"/>
        </w:rPr>
        <w:t xml:space="preserve"> </w:t>
      </w:r>
    </w:p>
    <w:p w:rsidR="00A13706" w:rsidRPr="000C66FF" w:rsidRDefault="00A13706" w:rsidP="00A13706">
      <w:pPr>
        <w:spacing w:after="0" w:line="240" w:lineRule="auto"/>
        <w:rPr>
          <w:rFonts w:ascii="Arial" w:hAnsi="Arial" w:cs="Arial"/>
          <w:sz w:val="20"/>
          <w:szCs w:val="20"/>
          <w:lang w:eastAsia="nl-BE"/>
        </w:rPr>
      </w:pPr>
    </w:p>
    <w:tbl>
      <w:tblPr>
        <w:tblStyle w:val="UnresolvedMention"/>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4155"/>
        <w:gridCol w:w="1276"/>
      </w:tblGrid>
      <w:tr w:rsidR="008C4C0E" w:rsidRPr="000C66FF" w:rsidTr="00730439">
        <w:trPr>
          <w:trHeight w:hRule="exact" w:val="284"/>
        </w:trPr>
        <w:tc>
          <w:tcPr>
            <w:tcW w:w="1187" w:type="dxa"/>
            <w:vMerge w:val="restart"/>
            <w:vAlign w:val="center"/>
          </w:tcPr>
          <w:p w:rsidR="008C4C0E" w:rsidRPr="000C66FF" w:rsidRDefault="008C4C0E" w:rsidP="005F5164">
            <w:pPr>
              <w:jc w:val="center"/>
              <w:rPr>
                <w:rFonts w:ascii="Arial" w:hAnsi="Arial" w:cs="Arial"/>
                <w:b/>
                <w:sz w:val="20"/>
                <w:szCs w:val="20"/>
              </w:rPr>
            </w:pPr>
            <w:r w:rsidRPr="000C66FF">
              <w:rPr>
                <w:rFonts w:ascii="Arial" w:hAnsi="Arial" w:cs="Arial"/>
                <w:b/>
                <w:sz w:val="20"/>
                <w:szCs w:val="20"/>
              </w:rPr>
              <w:t>LIMO</w:t>
            </w:r>
          </w:p>
        </w:tc>
        <w:tc>
          <w:tcPr>
            <w:tcW w:w="4155" w:type="dxa"/>
          </w:tcPr>
          <w:p w:rsidR="008C4C0E" w:rsidRPr="000C66FF" w:rsidRDefault="008C4C0E" w:rsidP="005F5164">
            <w:pPr>
              <w:jc w:val="center"/>
              <w:rPr>
                <w:rFonts w:ascii="Arial" w:hAnsi="Arial" w:cs="Arial"/>
                <w:b/>
                <w:sz w:val="20"/>
                <w:szCs w:val="20"/>
              </w:rPr>
            </w:pPr>
            <w:r w:rsidRPr="000C66FF">
              <w:rPr>
                <w:rFonts w:ascii="Arial" w:hAnsi="Arial" w:cs="Arial"/>
                <w:b/>
                <w:sz w:val="20"/>
                <w:szCs w:val="20"/>
              </w:rPr>
              <w:t>Soorten bronnen</w:t>
            </w:r>
          </w:p>
        </w:tc>
        <w:tc>
          <w:tcPr>
            <w:tcW w:w="1276" w:type="dxa"/>
          </w:tcPr>
          <w:p w:rsidR="008C4C0E" w:rsidRPr="000C66FF" w:rsidRDefault="008C4C0E" w:rsidP="005F5164">
            <w:pPr>
              <w:jc w:val="center"/>
              <w:rPr>
                <w:rFonts w:ascii="Arial" w:hAnsi="Arial" w:cs="Arial"/>
                <w:b/>
                <w:sz w:val="20"/>
                <w:szCs w:val="20"/>
              </w:rPr>
            </w:pPr>
            <w:r w:rsidRPr="000C66FF">
              <w:rPr>
                <w:rFonts w:ascii="Arial" w:hAnsi="Arial" w:cs="Arial"/>
                <w:b/>
                <w:sz w:val="20"/>
                <w:szCs w:val="20"/>
              </w:rPr>
              <w:t>Aantal bronnen</w:t>
            </w:r>
          </w:p>
        </w:tc>
      </w:tr>
      <w:tr w:rsidR="008C4C0E" w:rsidRPr="000C66FF" w:rsidTr="00730439">
        <w:trPr>
          <w:trHeight w:hRule="exact" w:val="284"/>
        </w:trPr>
        <w:tc>
          <w:tcPr>
            <w:tcW w:w="1187" w:type="dxa"/>
            <w:vMerge/>
          </w:tcPr>
          <w:p w:rsidR="008C4C0E" w:rsidRPr="000C66FF" w:rsidRDefault="008C4C0E" w:rsidP="005F5164">
            <w:pPr>
              <w:rPr>
                <w:rFonts w:ascii="Arial" w:hAnsi="Arial" w:cs="Arial"/>
                <w:sz w:val="20"/>
                <w:szCs w:val="20"/>
              </w:rPr>
            </w:pPr>
          </w:p>
        </w:tc>
        <w:tc>
          <w:tcPr>
            <w:tcW w:w="4155" w:type="dxa"/>
          </w:tcPr>
          <w:p w:rsidR="008C4C0E" w:rsidRPr="000C66FF" w:rsidRDefault="008C4C0E" w:rsidP="005F5164">
            <w:pPr>
              <w:rPr>
                <w:rFonts w:ascii="Arial" w:hAnsi="Arial" w:cs="Arial"/>
                <w:sz w:val="20"/>
                <w:szCs w:val="20"/>
              </w:rPr>
            </w:pPr>
            <w:r w:rsidRPr="000C66FF">
              <w:rPr>
                <w:rFonts w:ascii="Arial" w:hAnsi="Arial" w:cs="Arial"/>
                <w:sz w:val="20"/>
                <w:szCs w:val="20"/>
              </w:rPr>
              <w:t>boeken</w:t>
            </w:r>
          </w:p>
        </w:tc>
        <w:tc>
          <w:tcPr>
            <w:tcW w:w="1276" w:type="dxa"/>
          </w:tcPr>
          <w:p w:rsidR="008C4C0E" w:rsidRPr="000C66FF" w:rsidRDefault="00505413" w:rsidP="005F5164">
            <w:pPr>
              <w:jc w:val="right"/>
              <w:rPr>
                <w:rFonts w:ascii="Arial" w:hAnsi="Arial" w:cs="Arial"/>
                <w:sz w:val="20"/>
                <w:szCs w:val="20"/>
              </w:rPr>
            </w:pPr>
            <w:r w:rsidRPr="000C66FF">
              <w:rPr>
                <w:rFonts w:ascii="Arial" w:hAnsi="Arial" w:cs="Arial"/>
                <w:sz w:val="20"/>
                <w:szCs w:val="20"/>
              </w:rPr>
              <w:t>4.163</w:t>
            </w:r>
          </w:p>
        </w:tc>
      </w:tr>
      <w:tr w:rsidR="008C4C0E" w:rsidRPr="000C66FF" w:rsidTr="00730439">
        <w:trPr>
          <w:trHeight w:hRule="exact" w:val="284"/>
        </w:trPr>
        <w:tc>
          <w:tcPr>
            <w:tcW w:w="1187" w:type="dxa"/>
            <w:vMerge/>
          </w:tcPr>
          <w:p w:rsidR="008C4C0E" w:rsidRPr="000C66FF" w:rsidRDefault="008C4C0E" w:rsidP="005F5164">
            <w:pPr>
              <w:rPr>
                <w:rFonts w:ascii="Arial" w:hAnsi="Arial" w:cs="Arial"/>
                <w:sz w:val="20"/>
                <w:szCs w:val="20"/>
              </w:rPr>
            </w:pPr>
          </w:p>
        </w:tc>
        <w:tc>
          <w:tcPr>
            <w:tcW w:w="4155" w:type="dxa"/>
          </w:tcPr>
          <w:p w:rsidR="008C4C0E" w:rsidRPr="000C66FF" w:rsidRDefault="008C4C0E" w:rsidP="005F5164">
            <w:pPr>
              <w:rPr>
                <w:rFonts w:ascii="Arial" w:hAnsi="Arial" w:cs="Arial"/>
                <w:sz w:val="20"/>
                <w:szCs w:val="20"/>
              </w:rPr>
            </w:pPr>
            <w:r w:rsidRPr="000C66FF">
              <w:rPr>
                <w:rFonts w:ascii="Arial" w:hAnsi="Arial" w:cs="Arial"/>
                <w:sz w:val="20"/>
                <w:szCs w:val="20"/>
              </w:rPr>
              <w:t>artikels</w:t>
            </w:r>
          </w:p>
        </w:tc>
        <w:tc>
          <w:tcPr>
            <w:tcW w:w="1276" w:type="dxa"/>
          </w:tcPr>
          <w:p w:rsidR="008C4C0E" w:rsidRPr="000C66FF" w:rsidRDefault="00505413" w:rsidP="005F5164">
            <w:pPr>
              <w:jc w:val="right"/>
              <w:rPr>
                <w:rFonts w:ascii="Arial" w:hAnsi="Arial" w:cs="Arial"/>
                <w:sz w:val="20"/>
                <w:szCs w:val="20"/>
              </w:rPr>
            </w:pPr>
            <w:r w:rsidRPr="000C66FF">
              <w:rPr>
                <w:rFonts w:ascii="Arial" w:hAnsi="Arial" w:cs="Arial"/>
                <w:sz w:val="20"/>
                <w:szCs w:val="20"/>
              </w:rPr>
              <w:t>53.366</w:t>
            </w:r>
          </w:p>
        </w:tc>
      </w:tr>
      <w:tr w:rsidR="008C4C0E" w:rsidRPr="000C66FF" w:rsidTr="00730439">
        <w:trPr>
          <w:trHeight w:hRule="exact" w:val="284"/>
        </w:trPr>
        <w:tc>
          <w:tcPr>
            <w:tcW w:w="1187" w:type="dxa"/>
            <w:vMerge/>
          </w:tcPr>
          <w:p w:rsidR="008C4C0E" w:rsidRPr="000C66FF" w:rsidRDefault="008C4C0E" w:rsidP="005F5164">
            <w:pPr>
              <w:pStyle w:val="Kop2"/>
              <w:spacing w:before="0" w:beforeAutospacing="0" w:after="0" w:afterAutospacing="0"/>
              <w:rPr>
                <w:rFonts w:ascii="Arial" w:hAnsi="Arial" w:cs="Arial"/>
                <w:b w:val="0"/>
                <w:sz w:val="20"/>
                <w:szCs w:val="20"/>
              </w:rPr>
            </w:pPr>
          </w:p>
        </w:tc>
        <w:tc>
          <w:tcPr>
            <w:tcW w:w="4155" w:type="dxa"/>
          </w:tcPr>
          <w:p w:rsidR="008C4C0E" w:rsidRPr="000C66FF" w:rsidRDefault="008C4C0E"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Eindwerken</w:t>
            </w:r>
          </w:p>
        </w:tc>
        <w:tc>
          <w:tcPr>
            <w:tcW w:w="1276" w:type="dxa"/>
          </w:tcPr>
          <w:p w:rsidR="008C4C0E" w:rsidRPr="000C66FF" w:rsidRDefault="00BD39DD"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1.267</w:t>
            </w:r>
          </w:p>
        </w:tc>
      </w:tr>
      <w:tr w:rsidR="008C4C0E" w:rsidRPr="000C66FF" w:rsidTr="00730439">
        <w:trPr>
          <w:trHeight w:hRule="exact" w:val="284"/>
        </w:trPr>
        <w:tc>
          <w:tcPr>
            <w:tcW w:w="1187" w:type="dxa"/>
            <w:vMerge/>
          </w:tcPr>
          <w:p w:rsidR="008C4C0E" w:rsidRPr="000C66FF" w:rsidRDefault="008C4C0E" w:rsidP="005F5164">
            <w:pPr>
              <w:pStyle w:val="Kop2"/>
              <w:spacing w:before="0" w:beforeAutospacing="0" w:after="0" w:afterAutospacing="0"/>
              <w:rPr>
                <w:rFonts w:ascii="Arial" w:hAnsi="Arial" w:cs="Arial"/>
                <w:b w:val="0"/>
                <w:sz w:val="20"/>
                <w:szCs w:val="20"/>
              </w:rPr>
            </w:pPr>
          </w:p>
        </w:tc>
        <w:tc>
          <w:tcPr>
            <w:tcW w:w="4155" w:type="dxa"/>
          </w:tcPr>
          <w:p w:rsidR="008C4C0E" w:rsidRPr="000C66FF" w:rsidRDefault="008C4C0E"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Diverse teksten</w:t>
            </w:r>
          </w:p>
        </w:tc>
        <w:tc>
          <w:tcPr>
            <w:tcW w:w="1276" w:type="dxa"/>
          </w:tcPr>
          <w:p w:rsidR="008C4C0E" w:rsidRPr="000C66FF" w:rsidRDefault="00BD39DD"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688</w:t>
            </w:r>
          </w:p>
        </w:tc>
      </w:tr>
      <w:tr w:rsidR="00CC5B6B" w:rsidRPr="000C66FF" w:rsidTr="00730439">
        <w:trPr>
          <w:trHeight w:hRule="exact" w:val="284"/>
        </w:trPr>
        <w:tc>
          <w:tcPr>
            <w:tcW w:w="1187" w:type="dxa"/>
            <w:vMerge/>
          </w:tcPr>
          <w:p w:rsidR="00CC5B6B" w:rsidRPr="000C66FF" w:rsidRDefault="00CC5B6B" w:rsidP="005F5164">
            <w:pPr>
              <w:pStyle w:val="Kop2"/>
              <w:spacing w:before="0" w:beforeAutospacing="0" w:after="0" w:afterAutospacing="0"/>
              <w:rPr>
                <w:rFonts w:ascii="Arial" w:hAnsi="Arial" w:cs="Arial"/>
                <w:b w:val="0"/>
                <w:sz w:val="20"/>
                <w:szCs w:val="20"/>
              </w:rPr>
            </w:pPr>
          </w:p>
        </w:tc>
        <w:tc>
          <w:tcPr>
            <w:tcW w:w="4155" w:type="dxa"/>
          </w:tcPr>
          <w:p w:rsidR="00CC5B6B" w:rsidRPr="000C66FF" w:rsidRDefault="00BD39DD"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Nieuwsberichten</w:t>
            </w:r>
          </w:p>
        </w:tc>
        <w:tc>
          <w:tcPr>
            <w:tcW w:w="1276" w:type="dxa"/>
          </w:tcPr>
          <w:p w:rsidR="00CC5B6B" w:rsidRPr="000C66FF" w:rsidRDefault="00BD39DD"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417</w:t>
            </w:r>
          </w:p>
        </w:tc>
      </w:tr>
      <w:tr w:rsidR="00CC5B6B" w:rsidRPr="000C66FF" w:rsidTr="00730439">
        <w:trPr>
          <w:trHeight w:hRule="exact" w:val="284"/>
        </w:trPr>
        <w:tc>
          <w:tcPr>
            <w:tcW w:w="1187" w:type="dxa"/>
            <w:vMerge/>
          </w:tcPr>
          <w:p w:rsidR="00CC5B6B" w:rsidRPr="000C66FF" w:rsidRDefault="00CC5B6B" w:rsidP="005F5164">
            <w:pPr>
              <w:pStyle w:val="Kop2"/>
              <w:spacing w:before="0" w:beforeAutospacing="0" w:after="0" w:afterAutospacing="0"/>
              <w:rPr>
                <w:rFonts w:ascii="Arial" w:hAnsi="Arial" w:cs="Arial"/>
                <w:b w:val="0"/>
                <w:sz w:val="20"/>
                <w:szCs w:val="20"/>
              </w:rPr>
            </w:pPr>
          </w:p>
        </w:tc>
        <w:tc>
          <w:tcPr>
            <w:tcW w:w="4155" w:type="dxa"/>
          </w:tcPr>
          <w:p w:rsidR="00CC5B6B" w:rsidRPr="000C66FF" w:rsidRDefault="00BD39DD"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Technische rapporten</w:t>
            </w:r>
          </w:p>
        </w:tc>
        <w:tc>
          <w:tcPr>
            <w:tcW w:w="1276" w:type="dxa"/>
          </w:tcPr>
          <w:p w:rsidR="00CC5B6B" w:rsidRPr="000C66FF" w:rsidRDefault="00BD39DD"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6</w:t>
            </w:r>
          </w:p>
        </w:tc>
      </w:tr>
      <w:tr w:rsidR="00BD39DD" w:rsidRPr="000C66FF" w:rsidTr="00730439">
        <w:trPr>
          <w:trHeight w:hRule="exact" w:val="284"/>
        </w:trPr>
        <w:tc>
          <w:tcPr>
            <w:tcW w:w="1187" w:type="dxa"/>
            <w:vMerge/>
          </w:tcPr>
          <w:p w:rsidR="00BD39DD" w:rsidRPr="000C66FF" w:rsidRDefault="00BD39DD" w:rsidP="005F5164">
            <w:pPr>
              <w:pStyle w:val="Kop2"/>
              <w:spacing w:before="0" w:beforeAutospacing="0" w:after="0" w:afterAutospacing="0"/>
              <w:rPr>
                <w:rFonts w:ascii="Arial" w:hAnsi="Arial" w:cs="Arial"/>
                <w:b w:val="0"/>
                <w:sz w:val="20"/>
                <w:szCs w:val="20"/>
              </w:rPr>
            </w:pPr>
          </w:p>
        </w:tc>
        <w:tc>
          <w:tcPr>
            <w:tcW w:w="4155" w:type="dxa"/>
          </w:tcPr>
          <w:p w:rsidR="00BD39DD" w:rsidRPr="000C66FF" w:rsidRDefault="00BD39DD"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Statische datasets</w:t>
            </w:r>
          </w:p>
        </w:tc>
        <w:tc>
          <w:tcPr>
            <w:tcW w:w="1276" w:type="dxa"/>
          </w:tcPr>
          <w:p w:rsidR="00BD39DD" w:rsidRPr="000C66FF" w:rsidRDefault="00BD39DD"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1</w:t>
            </w:r>
          </w:p>
        </w:tc>
      </w:tr>
      <w:tr w:rsidR="008C4C0E" w:rsidRPr="000C66FF" w:rsidTr="00730439">
        <w:trPr>
          <w:trHeight w:hRule="exact" w:val="284"/>
        </w:trPr>
        <w:tc>
          <w:tcPr>
            <w:tcW w:w="1187" w:type="dxa"/>
            <w:vMerge/>
          </w:tcPr>
          <w:p w:rsidR="008C4C0E" w:rsidRPr="000C66FF" w:rsidRDefault="008C4C0E" w:rsidP="005F5164">
            <w:pPr>
              <w:pStyle w:val="Kop2"/>
              <w:spacing w:before="0" w:beforeAutospacing="0" w:after="0" w:afterAutospacing="0"/>
              <w:rPr>
                <w:rFonts w:ascii="Arial" w:hAnsi="Arial" w:cs="Arial"/>
                <w:b w:val="0"/>
                <w:sz w:val="20"/>
                <w:szCs w:val="20"/>
              </w:rPr>
            </w:pPr>
          </w:p>
        </w:tc>
        <w:tc>
          <w:tcPr>
            <w:tcW w:w="4155" w:type="dxa"/>
          </w:tcPr>
          <w:p w:rsidR="008C4C0E" w:rsidRPr="000C66FF" w:rsidRDefault="008C4C0E"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Tijdschriften</w:t>
            </w:r>
          </w:p>
        </w:tc>
        <w:tc>
          <w:tcPr>
            <w:tcW w:w="1276" w:type="dxa"/>
          </w:tcPr>
          <w:p w:rsidR="008C4C0E" w:rsidRPr="000C66FF" w:rsidRDefault="00BD39DD"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81</w:t>
            </w:r>
          </w:p>
        </w:tc>
      </w:tr>
    </w:tbl>
    <w:p w:rsidR="000371FF" w:rsidRPr="000C66FF" w:rsidRDefault="000371FF" w:rsidP="004F4D98">
      <w:pPr>
        <w:pStyle w:val="Kop2"/>
        <w:numPr>
          <w:ilvl w:val="0"/>
          <w:numId w:val="0"/>
        </w:numPr>
        <w:spacing w:before="0" w:beforeAutospacing="0" w:after="0" w:afterAutospacing="0"/>
        <w:rPr>
          <w:rFonts w:ascii="Arial" w:hAnsi="Arial" w:cs="Arial"/>
          <w:b w:val="0"/>
          <w:sz w:val="20"/>
          <w:szCs w:val="20"/>
          <w:u w:val="single"/>
        </w:rPr>
      </w:pPr>
    </w:p>
    <w:p w:rsidR="008C4C0E" w:rsidRPr="000C66FF" w:rsidRDefault="008C4C0E" w:rsidP="004F4D98">
      <w:pPr>
        <w:pStyle w:val="Kop2"/>
        <w:numPr>
          <w:ilvl w:val="0"/>
          <w:numId w:val="0"/>
        </w:numPr>
        <w:spacing w:before="0" w:beforeAutospacing="0" w:after="0" w:afterAutospacing="0"/>
        <w:rPr>
          <w:rFonts w:ascii="Arial" w:hAnsi="Arial" w:cs="Arial"/>
          <w:b w:val="0"/>
          <w:i/>
          <w:sz w:val="20"/>
          <w:szCs w:val="20"/>
          <w:u w:val="single"/>
        </w:rPr>
      </w:pPr>
      <w:r w:rsidRPr="000C66FF">
        <w:rPr>
          <w:rFonts w:ascii="Arial" w:hAnsi="Arial" w:cs="Arial"/>
          <w:b w:val="0"/>
          <w:i/>
          <w:sz w:val="20"/>
          <w:szCs w:val="20"/>
          <w:u w:val="single"/>
        </w:rPr>
        <w:t>Zoekterm 3</w:t>
      </w:r>
      <w:r w:rsidRPr="000C66FF">
        <w:rPr>
          <w:rFonts w:ascii="Arial" w:hAnsi="Arial" w:cs="Arial"/>
          <w:b w:val="0"/>
          <w:i/>
          <w:sz w:val="20"/>
          <w:szCs w:val="20"/>
        </w:rPr>
        <w:t xml:space="preserve">: </w:t>
      </w:r>
      <w:r w:rsidRPr="000C66FF">
        <w:rPr>
          <w:rFonts w:ascii="Arial" w:hAnsi="Arial" w:cs="Arial"/>
          <w:b w:val="0"/>
          <w:i/>
          <w:sz w:val="20"/>
          <w:szCs w:val="20"/>
          <w:u w:val="single"/>
        </w:rPr>
        <w:t>geestelijk</w:t>
      </w:r>
      <w:r w:rsidR="000371FF" w:rsidRPr="000C66FF">
        <w:rPr>
          <w:rFonts w:ascii="Arial" w:hAnsi="Arial" w:cs="Arial"/>
          <w:b w:val="0"/>
          <w:i/>
          <w:sz w:val="20"/>
          <w:szCs w:val="20"/>
          <w:u w:val="single"/>
        </w:rPr>
        <w:t>e handicap</w:t>
      </w:r>
    </w:p>
    <w:p w:rsidR="00A13706" w:rsidRPr="000C66FF" w:rsidRDefault="00A13706" w:rsidP="00A13706">
      <w:pPr>
        <w:spacing w:after="0" w:line="240" w:lineRule="auto"/>
        <w:rPr>
          <w:rFonts w:ascii="Arial" w:hAnsi="Arial" w:cs="Arial"/>
          <w:sz w:val="20"/>
          <w:szCs w:val="20"/>
          <w:lang w:eastAsia="nl-BE"/>
        </w:rPr>
      </w:pPr>
    </w:p>
    <w:tbl>
      <w:tblPr>
        <w:tblStyle w:val="UnresolvedMention"/>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4155"/>
        <w:gridCol w:w="1276"/>
      </w:tblGrid>
      <w:tr w:rsidR="008C4C0E" w:rsidRPr="000C66FF" w:rsidTr="00730439">
        <w:trPr>
          <w:trHeight w:hRule="exact" w:val="284"/>
        </w:trPr>
        <w:tc>
          <w:tcPr>
            <w:tcW w:w="1187" w:type="dxa"/>
            <w:vMerge w:val="restart"/>
            <w:vAlign w:val="center"/>
          </w:tcPr>
          <w:p w:rsidR="008C4C0E" w:rsidRPr="000C66FF" w:rsidRDefault="008C4C0E" w:rsidP="005F5164">
            <w:pPr>
              <w:jc w:val="center"/>
              <w:rPr>
                <w:rFonts w:ascii="Arial" w:hAnsi="Arial" w:cs="Arial"/>
                <w:b/>
                <w:sz w:val="20"/>
                <w:szCs w:val="20"/>
              </w:rPr>
            </w:pPr>
            <w:r w:rsidRPr="000C66FF">
              <w:rPr>
                <w:rFonts w:ascii="Arial" w:hAnsi="Arial" w:cs="Arial"/>
                <w:b/>
                <w:sz w:val="20"/>
                <w:szCs w:val="20"/>
              </w:rPr>
              <w:t>LIMO</w:t>
            </w:r>
          </w:p>
        </w:tc>
        <w:tc>
          <w:tcPr>
            <w:tcW w:w="4155" w:type="dxa"/>
          </w:tcPr>
          <w:p w:rsidR="008C4C0E" w:rsidRPr="000C66FF" w:rsidRDefault="008C4C0E" w:rsidP="005F5164">
            <w:pPr>
              <w:jc w:val="center"/>
              <w:rPr>
                <w:rFonts w:ascii="Arial" w:hAnsi="Arial" w:cs="Arial"/>
                <w:b/>
                <w:sz w:val="20"/>
                <w:szCs w:val="20"/>
              </w:rPr>
            </w:pPr>
            <w:r w:rsidRPr="000C66FF">
              <w:rPr>
                <w:rFonts w:ascii="Arial" w:hAnsi="Arial" w:cs="Arial"/>
                <w:b/>
                <w:sz w:val="20"/>
                <w:szCs w:val="20"/>
              </w:rPr>
              <w:t>Soorten bronnen</w:t>
            </w:r>
          </w:p>
        </w:tc>
        <w:tc>
          <w:tcPr>
            <w:tcW w:w="1276" w:type="dxa"/>
          </w:tcPr>
          <w:p w:rsidR="008C4C0E" w:rsidRPr="000C66FF" w:rsidRDefault="008C4C0E" w:rsidP="005F5164">
            <w:pPr>
              <w:jc w:val="center"/>
              <w:rPr>
                <w:rFonts w:ascii="Arial" w:hAnsi="Arial" w:cs="Arial"/>
                <w:b/>
                <w:sz w:val="20"/>
                <w:szCs w:val="20"/>
              </w:rPr>
            </w:pPr>
            <w:r w:rsidRPr="000C66FF">
              <w:rPr>
                <w:rFonts w:ascii="Arial" w:hAnsi="Arial" w:cs="Arial"/>
                <w:b/>
                <w:sz w:val="20"/>
                <w:szCs w:val="20"/>
              </w:rPr>
              <w:t>Aantal bronnen</w:t>
            </w:r>
          </w:p>
        </w:tc>
      </w:tr>
      <w:tr w:rsidR="008C4C0E" w:rsidRPr="000C66FF" w:rsidTr="00730439">
        <w:trPr>
          <w:trHeight w:hRule="exact" w:val="284"/>
        </w:trPr>
        <w:tc>
          <w:tcPr>
            <w:tcW w:w="1187" w:type="dxa"/>
            <w:vMerge/>
          </w:tcPr>
          <w:p w:rsidR="008C4C0E" w:rsidRPr="000C66FF" w:rsidRDefault="008C4C0E" w:rsidP="005F5164">
            <w:pPr>
              <w:rPr>
                <w:rFonts w:ascii="Arial" w:hAnsi="Arial" w:cs="Arial"/>
                <w:sz w:val="20"/>
                <w:szCs w:val="20"/>
              </w:rPr>
            </w:pPr>
          </w:p>
        </w:tc>
        <w:tc>
          <w:tcPr>
            <w:tcW w:w="4155" w:type="dxa"/>
          </w:tcPr>
          <w:p w:rsidR="008C4C0E" w:rsidRPr="000C66FF" w:rsidRDefault="008C4C0E" w:rsidP="005F5164">
            <w:pPr>
              <w:rPr>
                <w:rFonts w:ascii="Arial" w:hAnsi="Arial" w:cs="Arial"/>
                <w:sz w:val="20"/>
                <w:szCs w:val="20"/>
              </w:rPr>
            </w:pPr>
            <w:r w:rsidRPr="000C66FF">
              <w:rPr>
                <w:rFonts w:ascii="Arial" w:hAnsi="Arial" w:cs="Arial"/>
                <w:sz w:val="20"/>
                <w:szCs w:val="20"/>
              </w:rPr>
              <w:t>boeken</w:t>
            </w:r>
          </w:p>
        </w:tc>
        <w:tc>
          <w:tcPr>
            <w:tcW w:w="1276" w:type="dxa"/>
          </w:tcPr>
          <w:p w:rsidR="008C4C0E" w:rsidRPr="000C66FF" w:rsidRDefault="002A2E4C" w:rsidP="005F5164">
            <w:pPr>
              <w:jc w:val="right"/>
              <w:rPr>
                <w:rFonts w:ascii="Arial" w:hAnsi="Arial" w:cs="Arial"/>
                <w:sz w:val="20"/>
                <w:szCs w:val="20"/>
              </w:rPr>
            </w:pPr>
            <w:r w:rsidRPr="000C66FF">
              <w:rPr>
                <w:rFonts w:ascii="Arial" w:hAnsi="Arial" w:cs="Arial"/>
                <w:sz w:val="20"/>
                <w:szCs w:val="20"/>
              </w:rPr>
              <w:t>934</w:t>
            </w:r>
          </w:p>
        </w:tc>
      </w:tr>
      <w:tr w:rsidR="008C4C0E" w:rsidRPr="000C66FF" w:rsidTr="00730439">
        <w:trPr>
          <w:trHeight w:hRule="exact" w:val="284"/>
        </w:trPr>
        <w:tc>
          <w:tcPr>
            <w:tcW w:w="1187" w:type="dxa"/>
            <w:vMerge/>
          </w:tcPr>
          <w:p w:rsidR="008C4C0E" w:rsidRPr="000C66FF" w:rsidRDefault="008C4C0E" w:rsidP="005F5164">
            <w:pPr>
              <w:rPr>
                <w:rFonts w:ascii="Arial" w:hAnsi="Arial" w:cs="Arial"/>
                <w:sz w:val="20"/>
                <w:szCs w:val="20"/>
              </w:rPr>
            </w:pPr>
          </w:p>
        </w:tc>
        <w:tc>
          <w:tcPr>
            <w:tcW w:w="4155" w:type="dxa"/>
          </w:tcPr>
          <w:p w:rsidR="008C4C0E" w:rsidRPr="000C66FF" w:rsidRDefault="008C4C0E" w:rsidP="005F5164">
            <w:pPr>
              <w:rPr>
                <w:rFonts w:ascii="Arial" w:hAnsi="Arial" w:cs="Arial"/>
                <w:sz w:val="20"/>
                <w:szCs w:val="20"/>
              </w:rPr>
            </w:pPr>
            <w:r w:rsidRPr="000C66FF">
              <w:rPr>
                <w:rFonts w:ascii="Arial" w:hAnsi="Arial" w:cs="Arial"/>
                <w:sz w:val="20"/>
                <w:szCs w:val="20"/>
              </w:rPr>
              <w:t>artikels</w:t>
            </w:r>
          </w:p>
        </w:tc>
        <w:tc>
          <w:tcPr>
            <w:tcW w:w="1276" w:type="dxa"/>
          </w:tcPr>
          <w:p w:rsidR="008C4C0E" w:rsidRPr="000C66FF" w:rsidRDefault="002A2E4C" w:rsidP="005F5164">
            <w:pPr>
              <w:jc w:val="right"/>
              <w:rPr>
                <w:rFonts w:ascii="Arial" w:hAnsi="Arial" w:cs="Arial"/>
                <w:sz w:val="20"/>
                <w:szCs w:val="20"/>
              </w:rPr>
            </w:pPr>
            <w:r w:rsidRPr="000C66FF">
              <w:rPr>
                <w:rFonts w:ascii="Arial" w:hAnsi="Arial" w:cs="Arial"/>
                <w:sz w:val="20"/>
                <w:szCs w:val="20"/>
              </w:rPr>
              <w:t>1.767</w:t>
            </w:r>
          </w:p>
        </w:tc>
      </w:tr>
      <w:tr w:rsidR="002A2E4C" w:rsidRPr="000C66FF" w:rsidTr="00730439">
        <w:trPr>
          <w:trHeight w:hRule="exact" w:val="284"/>
        </w:trPr>
        <w:tc>
          <w:tcPr>
            <w:tcW w:w="1187" w:type="dxa"/>
            <w:vMerge/>
          </w:tcPr>
          <w:p w:rsidR="002A2E4C" w:rsidRPr="000C66FF" w:rsidRDefault="002A2E4C" w:rsidP="005F5164">
            <w:pPr>
              <w:pStyle w:val="Kop2"/>
              <w:spacing w:before="0" w:beforeAutospacing="0" w:after="0" w:afterAutospacing="0"/>
              <w:rPr>
                <w:rFonts w:ascii="Arial" w:hAnsi="Arial" w:cs="Arial"/>
                <w:b w:val="0"/>
                <w:sz w:val="20"/>
                <w:szCs w:val="20"/>
              </w:rPr>
            </w:pPr>
          </w:p>
        </w:tc>
        <w:tc>
          <w:tcPr>
            <w:tcW w:w="4155" w:type="dxa"/>
          </w:tcPr>
          <w:p w:rsidR="002A2E4C" w:rsidRPr="000C66FF" w:rsidRDefault="007C5616"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Diverse teksten</w:t>
            </w:r>
          </w:p>
        </w:tc>
        <w:tc>
          <w:tcPr>
            <w:tcW w:w="1276" w:type="dxa"/>
          </w:tcPr>
          <w:p w:rsidR="002A2E4C" w:rsidRPr="000C66FF" w:rsidRDefault="007C5616"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101</w:t>
            </w:r>
          </w:p>
        </w:tc>
      </w:tr>
      <w:tr w:rsidR="002A2E4C" w:rsidRPr="000C66FF" w:rsidTr="00730439">
        <w:trPr>
          <w:trHeight w:hRule="exact" w:val="284"/>
        </w:trPr>
        <w:tc>
          <w:tcPr>
            <w:tcW w:w="1187" w:type="dxa"/>
            <w:vMerge/>
          </w:tcPr>
          <w:p w:rsidR="002A2E4C" w:rsidRPr="000C66FF" w:rsidRDefault="002A2E4C" w:rsidP="005F5164">
            <w:pPr>
              <w:pStyle w:val="Kop2"/>
              <w:spacing w:before="0" w:beforeAutospacing="0" w:after="0" w:afterAutospacing="0"/>
              <w:rPr>
                <w:rFonts w:ascii="Arial" w:hAnsi="Arial" w:cs="Arial"/>
                <w:b w:val="0"/>
                <w:sz w:val="20"/>
                <w:szCs w:val="20"/>
              </w:rPr>
            </w:pPr>
          </w:p>
        </w:tc>
        <w:tc>
          <w:tcPr>
            <w:tcW w:w="4155" w:type="dxa"/>
          </w:tcPr>
          <w:p w:rsidR="002A2E4C" w:rsidRPr="000C66FF" w:rsidRDefault="007C5616"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Eindwerken</w:t>
            </w:r>
          </w:p>
        </w:tc>
        <w:tc>
          <w:tcPr>
            <w:tcW w:w="1276" w:type="dxa"/>
          </w:tcPr>
          <w:p w:rsidR="002A2E4C" w:rsidRPr="000C66FF" w:rsidRDefault="007C5616"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27</w:t>
            </w:r>
          </w:p>
        </w:tc>
      </w:tr>
      <w:tr w:rsidR="007C5616" w:rsidRPr="000C66FF" w:rsidTr="00730439">
        <w:trPr>
          <w:trHeight w:hRule="exact" w:val="284"/>
        </w:trPr>
        <w:tc>
          <w:tcPr>
            <w:tcW w:w="1187" w:type="dxa"/>
            <w:vMerge/>
          </w:tcPr>
          <w:p w:rsidR="007C5616" w:rsidRPr="000C66FF" w:rsidRDefault="007C5616" w:rsidP="005F5164">
            <w:pPr>
              <w:pStyle w:val="Kop2"/>
              <w:spacing w:before="0" w:beforeAutospacing="0" w:after="0" w:afterAutospacing="0"/>
              <w:rPr>
                <w:rFonts w:ascii="Arial" w:hAnsi="Arial" w:cs="Arial"/>
                <w:b w:val="0"/>
                <w:sz w:val="20"/>
                <w:szCs w:val="20"/>
              </w:rPr>
            </w:pPr>
          </w:p>
        </w:tc>
        <w:tc>
          <w:tcPr>
            <w:tcW w:w="4155" w:type="dxa"/>
          </w:tcPr>
          <w:p w:rsidR="007C5616" w:rsidRPr="000C66FF" w:rsidRDefault="007C5616"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Audiovisueel materiaal</w:t>
            </w:r>
          </w:p>
        </w:tc>
        <w:tc>
          <w:tcPr>
            <w:tcW w:w="1276" w:type="dxa"/>
          </w:tcPr>
          <w:p w:rsidR="007C5616" w:rsidRPr="000C66FF" w:rsidRDefault="007C5616"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24</w:t>
            </w:r>
          </w:p>
        </w:tc>
      </w:tr>
      <w:tr w:rsidR="007C5616" w:rsidRPr="000C66FF" w:rsidTr="00730439">
        <w:trPr>
          <w:trHeight w:hRule="exact" w:val="284"/>
        </w:trPr>
        <w:tc>
          <w:tcPr>
            <w:tcW w:w="1187" w:type="dxa"/>
            <w:vMerge/>
          </w:tcPr>
          <w:p w:rsidR="007C5616" w:rsidRPr="000C66FF" w:rsidRDefault="007C5616" w:rsidP="005F5164">
            <w:pPr>
              <w:pStyle w:val="Kop2"/>
              <w:spacing w:before="0" w:beforeAutospacing="0" w:after="0" w:afterAutospacing="0"/>
              <w:rPr>
                <w:rFonts w:ascii="Arial" w:hAnsi="Arial" w:cs="Arial"/>
                <w:b w:val="0"/>
                <w:sz w:val="20"/>
                <w:szCs w:val="20"/>
              </w:rPr>
            </w:pPr>
          </w:p>
        </w:tc>
        <w:tc>
          <w:tcPr>
            <w:tcW w:w="4155" w:type="dxa"/>
          </w:tcPr>
          <w:p w:rsidR="007C5616" w:rsidRPr="000C66FF" w:rsidRDefault="007C5616"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Tijdschriften</w:t>
            </w:r>
          </w:p>
        </w:tc>
        <w:tc>
          <w:tcPr>
            <w:tcW w:w="1276" w:type="dxa"/>
          </w:tcPr>
          <w:p w:rsidR="007C5616" w:rsidRPr="000C66FF" w:rsidRDefault="007C5616"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18</w:t>
            </w:r>
          </w:p>
        </w:tc>
      </w:tr>
      <w:tr w:rsidR="007C5616" w:rsidRPr="000C66FF" w:rsidTr="00730439">
        <w:trPr>
          <w:trHeight w:hRule="exact" w:val="284"/>
        </w:trPr>
        <w:tc>
          <w:tcPr>
            <w:tcW w:w="1187" w:type="dxa"/>
            <w:vMerge/>
          </w:tcPr>
          <w:p w:rsidR="007C5616" w:rsidRPr="000C66FF" w:rsidRDefault="007C5616" w:rsidP="005F5164">
            <w:pPr>
              <w:pStyle w:val="Kop2"/>
              <w:spacing w:before="0" w:beforeAutospacing="0" w:after="0" w:afterAutospacing="0"/>
              <w:rPr>
                <w:rFonts w:ascii="Arial" w:hAnsi="Arial" w:cs="Arial"/>
                <w:b w:val="0"/>
                <w:sz w:val="20"/>
                <w:szCs w:val="20"/>
              </w:rPr>
            </w:pPr>
          </w:p>
        </w:tc>
        <w:tc>
          <w:tcPr>
            <w:tcW w:w="4155" w:type="dxa"/>
          </w:tcPr>
          <w:p w:rsidR="007C5616" w:rsidRPr="000C66FF" w:rsidRDefault="007C5616"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Databanken</w:t>
            </w:r>
          </w:p>
        </w:tc>
        <w:tc>
          <w:tcPr>
            <w:tcW w:w="1276" w:type="dxa"/>
          </w:tcPr>
          <w:p w:rsidR="007C5616" w:rsidRPr="000C66FF" w:rsidRDefault="007C5616"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1</w:t>
            </w:r>
          </w:p>
        </w:tc>
      </w:tr>
      <w:tr w:rsidR="007C5616" w:rsidRPr="000C66FF" w:rsidTr="00730439">
        <w:trPr>
          <w:trHeight w:hRule="exact" w:val="284"/>
        </w:trPr>
        <w:tc>
          <w:tcPr>
            <w:tcW w:w="1187" w:type="dxa"/>
            <w:vMerge/>
          </w:tcPr>
          <w:p w:rsidR="007C5616" w:rsidRPr="000C66FF" w:rsidRDefault="007C5616" w:rsidP="005F5164">
            <w:pPr>
              <w:pStyle w:val="Kop2"/>
              <w:spacing w:before="0" w:beforeAutospacing="0" w:after="0" w:afterAutospacing="0"/>
              <w:rPr>
                <w:rFonts w:ascii="Arial" w:hAnsi="Arial" w:cs="Arial"/>
                <w:b w:val="0"/>
                <w:sz w:val="20"/>
                <w:szCs w:val="20"/>
              </w:rPr>
            </w:pPr>
          </w:p>
        </w:tc>
        <w:tc>
          <w:tcPr>
            <w:tcW w:w="4155" w:type="dxa"/>
          </w:tcPr>
          <w:p w:rsidR="007C5616" w:rsidRPr="000C66FF" w:rsidRDefault="007C5616"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Didactisch materiaal</w:t>
            </w:r>
          </w:p>
        </w:tc>
        <w:tc>
          <w:tcPr>
            <w:tcW w:w="1276" w:type="dxa"/>
          </w:tcPr>
          <w:p w:rsidR="007C5616" w:rsidRPr="000C66FF" w:rsidRDefault="007C5616"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15</w:t>
            </w:r>
          </w:p>
        </w:tc>
      </w:tr>
      <w:tr w:rsidR="007C5616" w:rsidRPr="000C66FF" w:rsidTr="00730439">
        <w:trPr>
          <w:trHeight w:hRule="exact" w:val="284"/>
        </w:trPr>
        <w:tc>
          <w:tcPr>
            <w:tcW w:w="1187" w:type="dxa"/>
            <w:vMerge/>
          </w:tcPr>
          <w:p w:rsidR="007C5616" w:rsidRPr="000C66FF" w:rsidRDefault="007C5616" w:rsidP="005F5164">
            <w:pPr>
              <w:pStyle w:val="Kop2"/>
              <w:spacing w:before="0" w:beforeAutospacing="0" w:after="0" w:afterAutospacing="0"/>
              <w:rPr>
                <w:rFonts w:ascii="Arial" w:hAnsi="Arial" w:cs="Arial"/>
                <w:b w:val="0"/>
                <w:sz w:val="20"/>
                <w:szCs w:val="20"/>
              </w:rPr>
            </w:pPr>
          </w:p>
        </w:tc>
        <w:tc>
          <w:tcPr>
            <w:tcW w:w="4155" w:type="dxa"/>
          </w:tcPr>
          <w:p w:rsidR="007C5616" w:rsidRPr="000C66FF" w:rsidRDefault="007C5616"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Websites</w:t>
            </w:r>
          </w:p>
        </w:tc>
        <w:tc>
          <w:tcPr>
            <w:tcW w:w="1276" w:type="dxa"/>
          </w:tcPr>
          <w:p w:rsidR="007C5616" w:rsidRPr="000C66FF" w:rsidRDefault="007C5616" w:rsidP="004F4D98">
            <w:pPr>
              <w:pStyle w:val="Kop2"/>
              <w:numPr>
                <w:ilvl w:val="0"/>
                <w:numId w:val="0"/>
              </w:numPr>
              <w:spacing w:before="0" w:beforeAutospacing="0" w:after="0" w:afterAutospacing="0"/>
              <w:jc w:val="right"/>
              <w:rPr>
                <w:rFonts w:ascii="Arial" w:hAnsi="Arial" w:cs="Arial"/>
                <w:b w:val="0"/>
                <w:sz w:val="20"/>
                <w:szCs w:val="20"/>
              </w:rPr>
            </w:pPr>
            <w:r w:rsidRPr="000C66FF">
              <w:rPr>
                <w:rFonts w:ascii="Arial" w:hAnsi="Arial" w:cs="Arial"/>
                <w:b w:val="0"/>
                <w:sz w:val="20"/>
                <w:szCs w:val="20"/>
              </w:rPr>
              <w:t>1</w:t>
            </w:r>
          </w:p>
        </w:tc>
      </w:tr>
    </w:tbl>
    <w:p w:rsidR="000A42E6" w:rsidRDefault="000A42E6" w:rsidP="004F4D98">
      <w:pPr>
        <w:pStyle w:val="Kop2"/>
        <w:numPr>
          <w:ilvl w:val="0"/>
          <w:numId w:val="0"/>
        </w:numPr>
        <w:spacing w:before="0" w:beforeAutospacing="0" w:after="0" w:afterAutospacing="0"/>
        <w:rPr>
          <w:rStyle w:val="Titel"/>
          <w:rFonts w:ascii="Arial" w:hAnsi="Arial" w:cs="Arial"/>
          <w:color w:val="000000"/>
          <w:sz w:val="28"/>
          <w:szCs w:val="28"/>
          <w:shd w:val="clear" w:color="auto" w:fill="E7E7E7"/>
        </w:rPr>
      </w:pPr>
    </w:p>
    <w:p w:rsidR="000A42E6" w:rsidRDefault="000A42E6" w:rsidP="000A42E6">
      <w:pPr>
        <w:rPr>
          <w:rStyle w:val="Titel"/>
          <w:rFonts w:ascii="Arial" w:eastAsia="Times New Roman" w:hAnsi="Arial" w:cs="Arial"/>
          <w:b/>
          <w:bCs/>
          <w:color w:val="000000"/>
          <w:sz w:val="28"/>
          <w:szCs w:val="28"/>
          <w:shd w:val="clear" w:color="auto" w:fill="E7E7E7"/>
          <w:lang w:eastAsia="nl-BE"/>
        </w:rPr>
      </w:pPr>
      <w:r>
        <w:rPr>
          <w:rStyle w:val="Titel"/>
          <w:rFonts w:ascii="Arial" w:hAnsi="Arial" w:cs="Arial"/>
          <w:color w:val="000000"/>
          <w:sz w:val="28"/>
          <w:szCs w:val="28"/>
          <w:shd w:val="clear" w:color="auto" w:fill="E7E7E7"/>
        </w:rPr>
        <w:br w:type="page"/>
      </w:r>
    </w:p>
    <w:p w:rsidR="00A13706" w:rsidRPr="000A42E6" w:rsidRDefault="00A13706" w:rsidP="00A13706">
      <w:pPr>
        <w:pStyle w:val="Kop3"/>
        <w:rPr>
          <w:rFonts w:ascii="Arial" w:hAnsi="Arial" w:cs="Arial"/>
          <w:sz w:val="28"/>
          <w:szCs w:val="28"/>
          <w:lang w:eastAsia="nl-BE"/>
        </w:rPr>
      </w:pPr>
      <w:r w:rsidRPr="000A42E6">
        <w:rPr>
          <w:rFonts w:ascii="Arial" w:hAnsi="Arial" w:cs="Arial"/>
          <w:sz w:val="28"/>
          <w:szCs w:val="28"/>
          <w:lang w:eastAsia="nl-BE"/>
        </w:rPr>
        <w:lastRenderedPageBreak/>
        <w:t>4. Kwaliteit van je zoekresultaten, volgen C.R.A.P.-test</w:t>
      </w:r>
    </w:p>
    <w:p w:rsidR="002E43F7" w:rsidRDefault="002E43F7" w:rsidP="004F4D98">
      <w:pPr>
        <w:pStyle w:val="Kop2"/>
        <w:numPr>
          <w:ilvl w:val="0"/>
          <w:numId w:val="0"/>
        </w:numPr>
        <w:spacing w:before="0" w:beforeAutospacing="0" w:after="0" w:afterAutospacing="0"/>
        <w:rPr>
          <w:rStyle w:val="Titel"/>
          <w:rFonts w:ascii="Arial" w:hAnsi="Arial" w:cs="Arial"/>
          <w:color w:val="000000"/>
          <w:sz w:val="28"/>
          <w:szCs w:val="28"/>
          <w:shd w:val="clear" w:color="auto" w:fill="E7E7E7"/>
        </w:rPr>
      </w:pPr>
    </w:p>
    <w:p w:rsidR="00BD39DD" w:rsidRPr="000A42E6" w:rsidRDefault="00140717" w:rsidP="000A42E6">
      <w:pPr>
        <w:pStyle w:val="Kop2"/>
        <w:numPr>
          <w:ilvl w:val="0"/>
          <w:numId w:val="0"/>
        </w:numPr>
        <w:spacing w:before="0" w:beforeAutospacing="0" w:after="0" w:afterAutospacing="0"/>
        <w:rPr>
          <w:rFonts w:ascii="Arial" w:hAnsi="Arial" w:cs="Arial"/>
          <w:i/>
          <w:sz w:val="22"/>
          <w:szCs w:val="22"/>
          <w:u w:val="single"/>
        </w:rPr>
      </w:pPr>
      <w:r w:rsidRPr="000A42E6">
        <w:rPr>
          <w:rFonts w:ascii="Arial" w:hAnsi="Arial" w:cs="Arial"/>
          <w:i/>
          <w:sz w:val="22"/>
          <w:szCs w:val="22"/>
          <w:u w:val="single"/>
        </w:rPr>
        <w:t xml:space="preserve">Bron 1: Bing – </w:t>
      </w:r>
      <w:r w:rsidR="00124291" w:rsidRPr="000A42E6">
        <w:rPr>
          <w:rFonts w:ascii="Arial" w:hAnsi="Arial" w:cs="Arial"/>
          <w:i/>
          <w:sz w:val="22"/>
          <w:szCs w:val="22"/>
          <w:u w:val="single"/>
        </w:rPr>
        <w:t>eindwerken</w:t>
      </w:r>
    </w:p>
    <w:p w:rsidR="00140717" w:rsidRPr="000C66FF" w:rsidRDefault="00140717" w:rsidP="000A42E6">
      <w:pPr>
        <w:pStyle w:val="Kop2"/>
        <w:numPr>
          <w:ilvl w:val="0"/>
          <w:numId w:val="0"/>
        </w:numPr>
        <w:spacing w:before="0" w:beforeAutospacing="0" w:after="0" w:afterAutospacing="0"/>
        <w:rPr>
          <w:rFonts w:ascii="Arial" w:hAnsi="Arial" w:cs="Arial"/>
          <w:b w:val="0"/>
          <w:sz w:val="20"/>
          <w:szCs w:val="20"/>
          <w:u w:val="single"/>
        </w:rPr>
      </w:pPr>
      <w:proofErr w:type="spellStart"/>
      <w:r w:rsidRPr="000C66FF">
        <w:rPr>
          <w:rFonts w:ascii="Arial" w:hAnsi="Arial" w:cs="Arial"/>
          <w:b w:val="0"/>
          <w:sz w:val="20"/>
          <w:szCs w:val="20"/>
          <w:u w:val="single"/>
        </w:rPr>
        <w:t>Currency</w:t>
      </w:r>
      <w:proofErr w:type="spellEnd"/>
      <w:r w:rsidRPr="000C66FF">
        <w:rPr>
          <w:rFonts w:ascii="Arial" w:hAnsi="Arial" w:cs="Arial"/>
          <w:b w:val="0"/>
          <w:sz w:val="20"/>
          <w:szCs w:val="20"/>
          <w:u w:val="single"/>
        </w:rPr>
        <w:t xml:space="preserve"> (actualiteit)</w:t>
      </w:r>
    </w:p>
    <w:p w:rsidR="00124291" w:rsidRPr="000C66FF" w:rsidRDefault="00124291"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De informatie over de eindwerken is vrij recent, er staan ook al wat oudere documenten in. De meeste bronnen zijn actueel voor mijn onderwerp.</w:t>
      </w:r>
    </w:p>
    <w:p w:rsidR="000A42E6" w:rsidRPr="000C66FF" w:rsidRDefault="000A42E6" w:rsidP="000A42E6">
      <w:pPr>
        <w:spacing w:after="0" w:line="240" w:lineRule="auto"/>
        <w:rPr>
          <w:sz w:val="20"/>
          <w:szCs w:val="20"/>
          <w:lang w:eastAsia="nl-BE"/>
        </w:rPr>
      </w:pPr>
    </w:p>
    <w:p w:rsidR="00124291" w:rsidRPr="000C66FF" w:rsidRDefault="00124291" w:rsidP="000A42E6">
      <w:pPr>
        <w:pStyle w:val="Kop2"/>
        <w:numPr>
          <w:ilvl w:val="0"/>
          <w:numId w:val="0"/>
        </w:numPr>
        <w:spacing w:before="0" w:beforeAutospacing="0" w:after="0" w:afterAutospacing="0"/>
        <w:rPr>
          <w:rFonts w:ascii="Arial" w:hAnsi="Arial" w:cs="Arial"/>
          <w:b w:val="0"/>
          <w:sz w:val="20"/>
          <w:szCs w:val="20"/>
          <w:u w:val="single"/>
        </w:rPr>
      </w:pPr>
      <w:proofErr w:type="spellStart"/>
      <w:r w:rsidRPr="000C66FF">
        <w:rPr>
          <w:rFonts w:ascii="Arial" w:hAnsi="Arial" w:cs="Arial"/>
          <w:b w:val="0"/>
          <w:sz w:val="20"/>
          <w:szCs w:val="20"/>
          <w:u w:val="single"/>
        </w:rPr>
        <w:t>Reliability</w:t>
      </w:r>
      <w:proofErr w:type="spellEnd"/>
      <w:r w:rsidRPr="000C66FF">
        <w:rPr>
          <w:rFonts w:ascii="Arial" w:hAnsi="Arial" w:cs="Arial"/>
          <w:b w:val="0"/>
          <w:sz w:val="20"/>
          <w:szCs w:val="20"/>
          <w:u w:val="single"/>
        </w:rPr>
        <w:t xml:space="preserve"> (betrouwbaarheid)</w:t>
      </w:r>
    </w:p>
    <w:p w:rsidR="00124291" w:rsidRPr="000C66FF" w:rsidRDefault="00045411"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De informatie is objectief, de meningen zijn onderbouwd. Er wordt niet altijd naar bronnen verwezen. In de eindwerken vindt je ook de mening terug van de auteur.</w:t>
      </w:r>
    </w:p>
    <w:p w:rsidR="000A42E6" w:rsidRPr="000C66FF" w:rsidRDefault="000A42E6" w:rsidP="000A42E6">
      <w:pPr>
        <w:spacing w:after="0" w:line="240" w:lineRule="auto"/>
        <w:rPr>
          <w:sz w:val="20"/>
          <w:szCs w:val="20"/>
          <w:lang w:eastAsia="nl-BE"/>
        </w:rPr>
      </w:pPr>
    </w:p>
    <w:p w:rsidR="00045411" w:rsidRPr="000C66FF" w:rsidRDefault="00045411" w:rsidP="000A42E6">
      <w:pPr>
        <w:pStyle w:val="Kop2"/>
        <w:numPr>
          <w:ilvl w:val="0"/>
          <w:numId w:val="0"/>
        </w:numPr>
        <w:spacing w:before="0" w:beforeAutospacing="0" w:after="0" w:afterAutospacing="0"/>
        <w:rPr>
          <w:rFonts w:ascii="Arial" w:hAnsi="Arial" w:cs="Arial"/>
          <w:b w:val="0"/>
          <w:sz w:val="20"/>
          <w:szCs w:val="20"/>
          <w:u w:val="single"/>
        </w:rPr>
      </w:pPr>
      <w:proofErr w:type="spellStart"/>
      <w:r w:rsidRPr="000C66FF">
        <w:rPr>
          <w:rFonts w:ascii="Arial" w:hAnsi="Arial" w:cs="Arial"/>
          <w:b w:val="0"/>
          <w:sz w:val="20"/>
          <w:szCs w:val="20"/>
          <w:u w:val="single"/>
        </w:rPr>
        <w:t>Authority</w:t>
      </w:r>
      <w:proofErr w:type="spellEnd"/>
      <w:r w:rsidRPr="000C66FF">
        <w:rPr>
          <w:rFonts w:ascii="Arial" w:hAnsi="Arial" w:cs="Arial"/>
          <w:b w:val="0"/>
          <w:sz w:val="20"/>
          <w:szCs w:val="20"/>
          <w:u w:val="single"/>
        </w:rPr>
        <w:t xml:space="preserve"> (autoriteit)</w:t>
      </w:r>
    </w:p>
    <w:p w:rsidR="00045411" w:rsidRPr="000C66FF" w:rsidRDefault="00045411"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Je kan steeds zien wie de auteur is van het werk, het is meestal </w:t>
      </w:r>
      <w:r w:rsidR="00A46FDA" w:rsidRPr="000C66FF">
        <w:rPr>
          <w:rFonts w:ascii="Arial" w:hAnsi="Arial" w:cs="Arial"/>
          <w:b w:val="0"/>
          <w:sz w:val="20"/>
          <w:szCs w:val="20"/>
        </w:rPr>
        <w:t>een student. Het is meestal een persoonlijke website.</w:t>
      </w:r>
    </w:p>
    <w:p w:rsidR="000A42E6" w:rsidRPr="000C66FF" w:rsidRDefault="000A42E6" w:rsidP="000A42E6">
      <w:pPr>
        <w:spacing w:after="0" w:line="240" w:lineRule="auto"/>
        <w:rPr>
          <w:sz w:val="20"/>
          <w:szCs w:val="20"/>
          <w:lang w:eastAsia="nl-BE"/>
        </w:rPr>
      </w:pPr>
    </w:p>
    <w:p w:rsidR="00A46FDA" w:rsidRPr="000C66FF" w:rsidRDefault="00A46FDA" w:rsidP="000A42E6">
      <w:pPr>
        <w:pStyle w:val="Kop2"/>
        <w:numPr>
          <w:ilvl w:val="0"/>
          <w:numId w:val="0"/>
        </w:numPr>
        <w:spacing w:before="0" w:beforeAutospacing="0" w:after="0" w:afterAutospacing="0"/>
        <w:rPr>
          <w:rFonts w:ascii="Arial" w:hAnsi="Arial" w:cs="Arial"/>
          <w:b w:val="0"/>
          <w:sz w:val="20"/>
          <w:szCs w:val="20"/>
          <w:u w:val="single"/>
        </w:rPr>
      </w:pPr>
      <w:r w:rsidRPr="000C66FF">
        <w:rPr>
          <w:rFonts w:ascii="Arial" w:hAnsi="Arial" w:cs="Arial"/>
          <w:b w:val="0"/>
          <w:sz w:val="20"/>
          <w:szCs w:val="20"/>
          <w:u w:val="single"/>
        </w:rPr>
        <w:t>Point of view (objectiviteit)</w:t>
      </w:r>
    </w:p>
    <w:p w:rsidR="00A46FDA" w:rsidRPr="000C66FF" w:rsidRDefault="00A46FDA"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Bij eindwerken wordt er niet geprobeerd iets te verkopen. Er worden feiten meegedeeld. Eindwerken worden gemaakt om mensen te informeren over bepaalde onderwerpen. Het doelpubliek zijn meestal studenten en docenten.</w:t>
      </w:r>
    </w:p>
    <w:p w:rsidR="002E43F7" w:rsidRPr="000A42E6" w:rsidRDefault="002E43F7" w:rsidP="000A42E6">
      <w:pPr>
        <w:pStyle w:val="Kop2"/>
        <w:numPr>
          <w:ilvl w:val="0"/>
          <w:numId w:val="0"/>
        </w:numPr>
        <w:spacing w:before="0" w:beforeAutospacing="0" w:after="0" w:afterAutospacing="0"/>
        <w:rPr>
          <w:rFonts w:ascii="Arial" w:hAnsi="Arial" w:cs="Arial"/>
          <w:b w:val="0"/>
          <w:sz w:val="22"/>
          <w:szCs w:val="22"/>
        </w:rPr>
      </w:pPr>
    </w:p>
    <w:p w:rsidR="00C349A9" w:rsidRPr="000A42E6" w:rsidRDefault="00C349A9" w:rsidP="000A42E6">
      <w:pPr>
        <w:pStyle w:val="Kop2"/>
        <w:numPr>
          <w:ilvl w:val="0"/>
          <w:numId w:val="0"/>
        </w:numPr>
        <w:spacing w:before="0" w:beforeAutospacing="0" w:after="0" w:afterAutospacing="0"/>
        <w:rPr>
          <w:rFonts w:ascii="Arial" w:hAnsi="Arial" w:cs="Arial"/>
          <w:i/>
          <w:sz w:val="22"/>
          <w:szCs w:val="22"/>
          <w:u w:val="single"/>
        </w:rPr>
      </w:pPr>
      <w:r w:rsidRPr="000A42E6">
        <w:rPr>
          <w:rFonts w:ascii="Arial" w:hAnsi="Arial" w:cs="Arial"/>
          <w:i/>
          <w:sz w:val="22"/>
          <w:szCs w:val="22"/>
          <w:u w:val="single"/>
        </w:rPr>
        <w:t>Bron 2</w:t>
      </w:r>
      <w:r w:rsidRPr="000A42E6">
        <w:rPr>
          <w:rFonts w:ascii="Arial" w:hAnsi="Arial" w:cs="Arial"/>
          <w:i/>
          <w:sz w:val="22"/>
          <w:szCs w:val="22"/>
        </w:rPr>
        <w:t xml:space="preserve">: </w:t>
      </w:r>
      <w:r w:rsidRPr="000A42E6">
        <w:rPr>
          <w:rFonts w:ascii="Arial" w:hAnsi="Arial" w:cs="Arial"/>
          <w:i/>
          <w:sz w:val="22"/>
          <w:szCs w:val="22"/>
          <w:u w:val="single"/>
        </w:rPr>
        <w:t>Yahoo – onderzoeken</w:t>
      </w:r>
    </w:p>
    <w:p w:rsidR="00C349A9" w:rsidRPr="000A42E6" w:rsidRDefault="009F031C" w:rsidP="000A42E6">
      <w:pPr>
        <w:pStyle w:val="Kop2"/>
        <w:numPr>
          <w:ilvl w:val="0"/>
          <w:numId w:val="0"/>
        </w:numPr>
        <w:spacing w:before="0" w:beforeAutospacing="0" w:after="0" w:afterAutospacing="0"/>
        <w:rPr>
          <w:rFonts w:ascii="Arial" w:hAnsi="Arial" w:cs="Arial"/>
          <w:b w:val="0"/>
          <w:sz w:val="22"/>
          <w:szCs w:val="22"/>
        </w:rPr>
      </w:pPr>
      <w:hyperlink r:id="rId22" w:history="1">
        <w:r w:rsidR="004F4D98" w:rsidRPr="000A42E6">
          <w:rPr>
            <w:rStyle w:val="Lijstnummering"/>
            <w:rFonts w:ascii="Arial" w:hAnsi="Arial" w:cs="Arial"/>
            <w:b w:val="0"/>
            <w:sz w:val="22"/>
            <w:szCs w:val="22"/>
          </w:rPr>
          <w:t>http://www.buntinx.org/yahoo_site_admin/assets/docs/Artikel_AAMR_model_2003_NTZ.286121137.pdf</w:t>
        </w:r>
      </w:hyperlink>
    </w:p>
    <w:p w:rsidR="00C349A9" w:rsidRPr="000C66FF" w:rsidRDefault="00C349A9" w:rsidP="000A42E6">
      <w:pPr>
        <w:pStyle w:val="Kop2"/>
        <w:numPr>
          <w:ilvl w:val="0"/>
          <w:numId w:val="0"/>
        </w:numPr>
        <w:spacing w:before="0" w:beforeAutospacing="0" w:after="0" w:afterAutospacing="0"/>
        <w:rPr>
          <w:rFonts w:ascii="Arial" w:hAnsi="Arial" w:cs="Arial"/>
          <w:b w:val="0"/>
          <w:sz w:val="20"/>
          <w:szCs w:val="20"/>
          <w:u w:val="single"/>
        </w:rPr>
      </w:pPr>
      <w:proofErr w:type="spellStart"/>
      <w:r w:rsidRPr="000C66FF">
        <w:rPr>
          <w:rFonts w:ascii="Arial" w:hAnsi="Arial" w:cs="Arial"/>
          <w:b w:val="0"/>
          <w:sz w:val="20"/>
          <w:szCs w:val="20"/>
          <w:u w:val="single"/>
        </w:rPr>
        <w:t>Currency</w:t>
      </w:r>
      <w:proofErr w:type="spellEnd"/>
      <w:r w:rsidRPr="000C66FF">
        <w:rPr>
          <w:rFonts w:ascii="Arial" w:hAnsi="Arial" w:cs="Arial"/>
          <w:b w:val="0"/>
          <w:sz w:val="20"/>
          <w:szCs w:val="20"/>
          <w:u w:val="single"/>
        </w:rPr>
        <w:t xml:space="preserve"> (actualiteit)</w:t>
      </w:r>
    </w:p>
    <w:p w:rsidR="00401B03" w:rsidRPr="000C66FF" w:rsidRDefault="00D20218"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Het onderwerp is wel actueel maar het document is niet zo recent. </w:t>
      </w:r>
      <w:r w:rsidR="005978A4" w:rsidRPr="000C66FF">
        <w:rPr>
          <w:rFonts w:ascii="Arial" w:hAnsi="Arial" w:cs="Arial"/>
          <w:b w:val="0"/>
          <w:sz w:val="20"/>
          <w:szCs w:val="20"/>
        </w:rPr>
        <w:t>Je vind er voldoende informatie over mijn onderwerp</w:t>
      </w:r>
      <w:r w:rsidR="00401B03" w:rsidRPr="000C66FF">
        <w:rPr>
          <w:rFonts w:ascii="Arial" w:hAnsi="Arial" w:cs="Arial"/>
          <w:b w:val="0"/>
          <w:sz w:val="20"/>
          <w:szCs w:val="20"/>
        </w:rPr>
        <w:t xml:space="preserve">. </w:t>
      </w:r>
      <w:r w:rsidRPr="000C66FF">
        <w:rPr>
          <w:rFonts w:ascii="Arial" w:hAnsi="Arial" w:cs="Arial"/>
          <w:b w:val="0"/>
          <w:sz w:val="20"/>
          <w:szCs w:val="20"/>
        </w:rPr>
        <w:t>Het gaat vooral over één bepaald model dat ze gebruiken over verstandelijke beperking.</w:t>
      </w:r>
    </w:p>
    <w:p w:rsidR="000A42E6" w:rsidRPr="000C66FF" w:rsidRDefault="000A42E6" w:rsidP="000A42E6">
      <w:pPr>
        <w:spacing w:after="0" w:line="240" w:lineRule="auto"/>
        <w:rPr>
          <w:sz w:val="20"/>
          <w:szCs w:val="20"/>
          <w:lang w:eastAsia="nl-BE"/>
        </w:rPr>
      </w:pPr>
    </w:p>
    <w:p w:rsidR="00C349A9" w:rsidRPr="000C66FF" w:rsidRDefault="00C349A9" w:rsidP="000A42E6">
      <w:pPr>
        <w:pStyle w:val="Kop2"/>
        <w:numPr>
          <w:ilvl w:val="0"/>
          <w:numId w:val="0"/>
        </w:numPr>
        <w:spacing w:before="0" w:beforeAutospacing="0" w:after="0" w:afterAutospacing="0"/>
        <w:rPr>
          <w:rFonts w:ascii="Arial" w:hAnsi="Arial" w:cs="Arial"/>
          <w:b w:val="0"/>
          <w:sz w:val="20"/>
          <w:szCs w:val="20"/>
          <w:u w:val="single"/>
        </w:rPr>
      </w:pPr>
      <w:proofErr w:type="spellStart"/>
      <w:r w:rsidRPr="000C66FF">
        <w:rPr>
          <w:rFonts w:ascii="Arial" w:hAnsi="Arial" w:cs="Arial"/>
          <w:b w:val="0"/>
          <w:sz w:val="20"/>
          <w:szCs w:val="20"/>
          <w:u w:val="single"/>
        </w:rPr>
        <w:t>Reliability</w:t>
      </w:r>
      <w:proofErr w:type="spellEnd"/>
      <w:r w:rsidRPr="000C66FF">
        <w:rPr>
          <w:rFonts w:ascii="Arial" w:hAnsi="Arial" w:cs="Arial"/>
          <w:b w:val="0"/>
          <w:sz w:val="20"/>
          <w:szCs w:val="20"/>
          <w:u w:val="single"/>
        </w:rPr>
        <w:t xml:space="preserve"> (betrouwbaarheid)</w:t>
      </w:r>
    </w:p>
    <w:p w:rsidR="00401B03" w:rsidRPr="000C66FF" w:rsidRDefault="00401B03"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De informatie is gerelateerd aan mijn onderwerp. </w:t>
      </w:r>
      <w:r w:rsidR="00D20218" w:rsidRPr="000C66FF">
        <w:rPr>
          <w:rFonts w:ascii="Arial" w:hAnsi="Arial" w:cs="Arial"/>
          <w:b w:val="0"/>
          <w:sz w:val="20"/>
          <w:szCs w:val="20"/>
        </w:rPr>
        <w:t>Er wordt verwezen naar bronnen. Het werd geschreven door een psycholoog</w:t>
      </w:r>
      <w:r w:rsidR="00506A89" w:rsidRPr="000C66FF">
        <w:rPr>
          <w:rFonts w:ascii="Arial" w:hAnsi="Arial" w:cs="Arial"/>
          <w:b w:val="0"/>
          <w:sz w:val="20"/>
          <w:szCs w:val="20"/>
        </w:rPr>
        <w:t>. De inhoud is niet partijdig. De meningen zijn onderbouwd. De informatie is soms wel wat te geavanceerd.</w:t>
      </w:r>
    </w:p>
    <w:p w:rsidR="000A42E6" w:rsidRPr="000C66FF" w:rsidRDefault="000A42E6" w:rsidP="000A42E6">
      <w:pPr>
        <w:spacing w:after="0" w:line="240" w:lineRule="auto"/>
        <w:rPr>
          <w:sz w:val="20"/>
          <w:szCs w:val="20"/>
          <w:lang w:eastAsia="nl-BE"/>
        </w:rPr>
      </w:pPr>
    </w:p>
    <w:p w:rsidR="00C349A9" w:rsidRPr="000C66FF" w:rsidRDefault="00C349A9" w:rsidP="000A42E6">
      <w:pPr>
        <w:pStyle w:val="Kop2"/>
        <w:numPr>
          <w:ilvl w:val="0"/>
          <w:numId w:val="0"/>
        </w:numPr>
        <w:spacing w:before="0" w:beforeAutospacing="0" w:after="0" w:afterAutospacing="0"/>
        <w:rPr>
          <w:rFonts w:ascii="Arial" w:hAnsi="Arial" w:cs="Arial"/>
          <w:b w:val="0"/>
          <w:sz w:val="20"/>
          <w:szCs w:val="20"/>
          <w:u w:val="single"/>
        </w:rPr>
      </w:pPr>
      <w:proofErr w:type="spellStart"/>
      <w:r w:rsidRPr="000C66FF">
        <w:rPr>
          <w:rFonts w:ascii="Arial" w:hAnsi="Arial" w:cs="Arial"/>
          <w:b w:val="0"/>
          <w:sz w:val="20"/>
          <w:szCs w:val="20"/>
          <w:u w:val="single"/>
        </w:rPr>
        <w:t>Authority</w:t>
      </w:r>
      <w:proofErr w:type="spellEnd"/>
      <w:r w:rsidRPr="000C66FF">
        <w:rPr>
          <w:rFonts w:ascii="Arial" w:hAnsi="Arial" w:cs="Arial"/>
          <w:b w:val="0"/>
          <w:sz w:val="20"/>
          <w:szCs w:val="20"/>
          <w:u w:val="single"/>
        </w:rPr>
        <w:t xml:space="preserve"> (autoriteit)</w:t>
      </w:r>
    </w:p>
    <w:p w:rsidR="00506A89" w:rsidRPr="000C66FF" w:rsidRDefault="00506A89"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De auteur van het paper wordt vermeld.</w:t>
      </w:r>
      <w:r w:rsidR="00A51D17" w:rsidRPr="000C66FF">
        <w:rPr>
          <w:rFonts w:ascii="Arial" w:hAnsi="Arial" w:cs="Arial"/>
          <w:b w:val="0"/>
          <w:sz w:val="20"/>
          <w:szCs w:val="20"/>
        </w:rPr>
        <w:t xml:space="preserve"> </w:t>
      </w:r>
      <w:r w:rsidR="00D51860" w:rsidRPr="000C66FF">
        <w:rPr>
          <w:rFonts w:ascii="Arial" w:hAnsi="Arial" w:cs="Arial"/>
          <w:b w:val="0"/>
          <w:sz w:val="20"/>
          <w:szCs w:val="20"/>
        </w:rPr>
        <w:t>De auteur weet wel waar hij over schrijft hij is psycholoog. Het gaat om een non-profit website daar ze gebruik maken van .</w:t>
      </w:r>
      <w:proofErr w:type="spellStart"/>
      <w:r w:rsidR="00D51860" w:rsidRPr="000C66FF">
        <w:rPr>
          <w:rFonts w:ascii="Arial" w:hAnsi="Arial" w:cs="Arial"/>
          <w:b w:val="0"/>
          <w:sz w:val="20"/>
          <w:szCs w:val="20"/>
        </w:rPr>
        <w:t>org</w:t>
      </w:r>
      <w:proofErr w:type="spellEnd"/>
      <w:r w:rsidR="00D51860" w:rsidRPr="000C66FF">
        <w:rPr>
          <w:rFonts w:ascii="Arial" w:hAnsi="Arial" w:cs="Arial"/>
          <w:b w:val="0"/>
          <w:sz w:val="20"/>
          <w:szCs w:val="20"/>
        </w:rPr>
        <w:t>.</w:t>
      </w:r>
    </w:p>
    <w:p w:rsidR="00C349A9" w:rsidRPr="000C66FF" w:rsidRDefault="00C349A9" w:rsidP="000A42E6">
      <w:pPr>
        <w:pStyle w:val="Kop2"/>
        <w:numPr>
          <w:ilvl w:val="0"/>
          <w:numId w:val="0"/>
        </w:numPr>
        <w:spacing w:before="0" w:beforeAutospacing="0" w:after="0" w:afterAutospacing="0"/>
        <w:rPr>
          <w:rFonts w:ascii="Arial" w:hAnsi="Arial" w:cs="Arial"/>
          <w:b w:val="0"/>
          <w:sz w:val="20"/>
          <w:szCs w:val="20"/>
          <w:u w:val="single"/>
        </w:rPr>
      </w:pPr>
      <w:r w:rsidRPr="000C66FF">
        <w:rPr>
          <w:rFonts w:ascii="Arial" w:hAnsi="Arial" w:cs="Arial"/>
          <w:b w:val="0"/>
          <w:sz w:val="20"/>
          <w:szCs w:val="20"/>
          <w:u w:val="single"/>
        </w:rPr>
        <w:t>Point of view (objectiviteit)</w:t>
      </w:r>
    </w:p>
    <w:p w:rsidR="000A42E6" w:rsidRPr="000C66FF" w:rsidRDefault="000A42E6" w:rsidP="000A42E6">
      <w:pPr>
        <w:spacing w:after="0" w:line="240" w:lineRule="auto"/>
        <w:rPr>
          <w:sz w:val="20"/>
          <w:szCs w:val="20"/>
          <w:lang w:eastAsia="nl-BE"/>
        </w:rPr>
      </w:pPr>
    </w:p>
    <w:p w:rsidR="003B4B01" w:rsidRPr="000C66FF" w:rsidRDefault="003B4B01"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De bedoeling van dit paper is informeren, de mensen op de hoogte brengen van de vernieuwde definitie van  het theoretisch model van verstandelijke handicap AAMR 2002. Het doelpubliek zijn vooral professionals maar ook studenten. Er wordt geen reclame </w:t>
      </w:r>
      <w:r w:rsidR="008B3C64" w:rsidRPr="000C66FF">
        <w:rPr>
          <w:rFonts w:ascii="Arial" w:hAnsi="Arial" w:cs="Arial"/>
          <w:b w:val="0"/>
          <w:sz w:val="20"/>
          <w:szCs w:val="20"/>
        </w:rPr>
        <w:t>gemaakt</w:t>
      </w:r>
      <w:r w:rsidRPr="000C66FF">
        <w:rPr>
          <w:rFonts w:ascii="Arial" w:hAnsi="Arial" w:cs="Arial"/>
          <w:b w:val="0"/>
          <w:sz w:val="20"/>
          <w:szCs w:val="20"/>
        </w:rPr>
        <w:t>.</w:t>
      </w:r>
      <w:r w:rsidR="008B3C64" w:rsidRPr="000C66FF">
        <w:rPr>
          <w:rFonts w:ascii="Arial" w:hAnsi="Arial" w:cs="Arial"/>
          <w:b w:val="0"/>
          <w:sz w:val="20"/>
          <w:szCs w:val="20"/>
        </w:rPr>
        <w:t xml:space="preserve"> Er worden hier vooral feiten weergegeven.</w:t>
      </w:r>
    </w:p>
    <w:p w:rsidR="000A42E6" w:rsidRDefault="000A42E6">
      <w:pPr>
        <w:rPr>
          <w:rFonts w:ascii="Arial" w:eastAsia="Times New Roman" w:hAnsi="Arial" w:cs="Arial"/>
          <w:bCs/>
          <w:lang w:eastAsia="nl-BE"/>
        </w:rPr>
      </w:pPr>
      <w:r>
        <w:rPr>
          <w:rFonts w:ascii="Arial" w:hAnsi="Arial" w:cs="Arial"/>
          <w:b/>
        </w:rPr>
        <w:br w:type="page"/>
      </w:r>
    </w:p>
    <w:p w:rsidR="002E43F7" w:rsidRPr="000A42E6" w:rsidRDefault="002E43F7" w:rsidP="000A42E6">
      <w:pPr>
        <w:pStyle w:val="Kop2"/>
        <w:numPr>
          <w:ilvl w:val="0"/>
          <w:numId w:val="0"/>
        </w:numPr>
        <w:spacing w:before="0" w:beforeAutospacing="0" w:after="0" w:afterAutospacing="0"/>
        <w:rPr>
          <w:rFonts w:ascii="Arial" w:hAnsi="Arial" w:cs="Arial"/>
          <w:b w:val="0"/>
          <w:sz w:val="22"/>
          <w:szCs w:val="22"/>
        </w:rPr>
      </w:pPr>
    </w:p>
    <w:p w:rsidR="008B3C64" w:rsidRPr="000A42E6" w:rsidRDefault="008B3C64" w:rsidP="000A42E6">
      <w:pPr>
        <w:pStyle w:val="Kop2"/>
        <w:numPr>
          <w:ilvl w:val="0"/>
          <w:numId w:val="0"/>
        </w:numPr>
        <w:spacing w:before="0" w:beforeAutospacing="0" w:after="0" w:afterAutospacing="0"/>
        <w:rPr>
          <w:rFonts w:ascii="Arial" w:hAnsi="Arial" w:cs="Arial"/>
          <w:i/>
          <w:sz w:val="22"/>
          <w:szCs w:val="22"/>
          <w:u w:val="single"/>
        </w:rPr>
      </w:pPr>
      <w:r w:rsidRPr="000A42E6">
        <w:rPr>
          <w:rFonts w:ascii="Arial" w:hAnsi="Arial" w:cs="Arial"/>
          <w:i/>
          <w:sz w:val="22"/>
          <w:szCs w:val="22"/>
          <w:u w:val="single"/>
        </w:rPr>
        <w:t>Bron 3</w:t>
      </w:r>
      <w:r w:rsidRPr="000A42E6">
        <w:rPr>
          <w:rFonts w:ascii="Arial" w:hAnsi="Arial" w:cs="Arial"/>
          <w:i/>
          <w:sz w:val="22"/>
          <w:szCs w:val="22"/>
        </w:rPr>
        <w:t xml:space="preserve">: </w:t>
      </w:r>
      <w:r w:rsidRPr="000A42E6">
        <w:rPr>
          <w:rFonts w:ascii="Arial" w:hAnsi="Arial" w:cs="Arial"/>
          <w:i/>
          <w:sz w:val="22"/>
          <w:szCs w:val="22"/>
          <w:u w:val="single"/>
        </w:rPr>
        <w:t>Startpage – krantenartikel</w:t>
      </w:r>
    </w:p>
    <w:p w:rsidR="00E5572E" w:rsidRPr="000C66FF" w:rsidRDefault="00E5572E" w:rsidP="000A42E6">
      <w:pPr>
        <w:pStyle w:val="Kop2"/>
        <w:numPr>
          <w:ilvl w:val="0"/>
          <w:numId w:val="0"/>
        </w:numPr>
        <w:spacing w:before="0" w:beforeAutospacing="0" w:after="0" w:afterAutospacing="0"/>
        <w:rPr>
          <w:rFonts w:ascii="Arial" w:hAnsi="Arial" w:cs="Arial"/>
          <w:b w:val="0"/>
          <w:sz w:val="20"/>
          <w:szCs w:val="20"/>
          <w:u w:val="single"/>
        </w:rPr>
      </w:pPr>
      <w:proofErr w:type="spellStart"/>
      <w:r w:rsidRPr="000C66FF">
        <w:rPr>
          <w:rFonts w:ascii="Arial" w:hAnsi="Arial" w:cs="Arial"/>
          <w:b w:val="0"/>
          <w:sz w:val="20"/>
          <w:szCs w:val="20"/>
          <w:u w:val="single"/>
        </w:rPr>
        <w:t>Currency</w:t>
      </w:r>
      <w:proofErr w:type="spellEnd"/>
      <w:r w:rsidRPr="000C66FF">
        <w:rPr>
          <w:rFonts w:ascii="Arial" w:hAnsi="Arial" w:cs="Arial"/>
          <w:b w:val="0"/>
          <w:sz w:val="20"/>
          <w:szCs w:val="20"/>
          <w:u w:val="single"/>
        </w:rPr>
        <w:t xml:space="preserve"> (actualiteit)</w:t>
      </w:r>
    </w:p>
    <w:p w:rsidR="00E5572E" w:rsidRPr="000C66FF" w:rsidRDefault="00E5572E"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Wanneer je bij deze zoekmachine naar krantenartikels zoekt bvb. in verband met geestelijke belemmering krijg je zowel recente of oudere artikels. De artikels die verschijnen zijn op zich actueel genoeg </w:t>
      </w:r>
      <w:r w:rsidR="00D4395A" w:rsidRPr="000C66FF">
        <w:rPr>
          <w:rFonts w:ascii="Arial" w:hAnsi="Arial" w:cs="Arial"/>
          <w:b w:val="0"/>
          <w:sz w:val="20"/>
          <w:szCs w:val="20"/>
        </w:rPr>
        <w:t>voor mijn onderwerp maar er zijn ook artikels die er niets mee te maken hebben.</w:t>
      </w:r>
    </w:p>
    <w:p w:rsidR="000A42E6" w:rsidRPr="000C66FF" w:rsidRDefault="000A42E6" w:rsidP="000A42E6">
      <w:pPr>
        <w:spacing w:after="0" w:line="240" w:lineRule="auto"/>
        <w:rPr>
          <w:sz w:val="20"/>
          <w:szCs w:val="20"/>
          <w:lang w:eastAsia="nl-BE"/>
        </w:rPr>
      </w:pPr>
    </w:p>
    <w:p w:rsidR="00E5572E" w:rsidRPr="000C66FF" w:rsidRDefault="00E5572E" w:rsidP="000A42E6">
      <w:pPr>
        <w:pStyle w:val="Kop2"/>
        <w:numPr>
          <w:ilvl w:val="0"/>
          <w:numId w:val="0"/>
        </w:numPr>
        <w:spacing w:before="0" w:beforeAutospacing="0" w:after="0" w:afterAutospacing="0"/>
        <w:rPr>
          <w:rFonts w:ascii="Arial" w:hAnsi="Arial" w:cs="Arial"/>
          <w:b w:val="0"/>
          <w:sz w:val="20"/>
          <w:szCs w:val="20"/>
          <w:u w:val="single"/>
        </w:rPr>
      </w:pPr>
      <w:proofErr w:type="spellStart"/>
      <w:r w:rsidRPr="000C66FF">
        <w:rPr>
          <w:rFonts w:ascii="Arial" w:hAnsi="Arial" w:cs="Arial"/>
          <w:b w:val="0"/>
          <w:sz w:val="20"/>
          <w:szCs w:val="20"/>
          <w:u w:val="single"/>
        </w:rPr>
        <w:t>Reliability</w:t>
      </w:r>
      <w:proofErr w:type="spellEnd"/>
      <w:r w:rsidRPr="000C66FF">
        <w:rPr>
          <w:rFonts w:ascii="Arial" w:hAnsi="Arial" w:cs="Arial"/>
          <w:b w:val="0"/>
          <w:sz w:val="20"/>
          <w:szCs w:val="20"/>
          <w:u w:val="single"/>
        </w:rPr>
        <w:t xml:space="preserve"> (betrouwbaarheid)</w:t>
      </w:r>
    </w:p>
    <w:p w:rsidR="0002715A" w:rsidRPr="000C66FF" w:rsidRDefault="00D4395A"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Sommige </w:t>
      </w:r>
      <w:r w:rsidR="00E5572E" w:rsidRPr="000C66FF">
        <w:rPr>
          <w:rFonts w:ascii="Arial" w:hAnsi="Arial" w:cs="Arial"/>
          <w:b w:val="0"/>
          <w:sz w:val="20"/>
          <w:szCs w:val="20"/>
        </w:rPr>
        <w:t xml:space="preserve">informatie is gerelateerd aan mijn onderwerp. </w:t>
      </w:r>
      <w:r w:rsidR="0002715A" w:rsidRPr="000C66FF">
        <w:rPr>
          <w:rFonts w:ascii="Arial" w:hAnsi="Arial" w:cs="Arial"/>
          <w:b w:val="0"/>
          <w:sz w:val="20"/>
          <w:szCs w:val="20"/>
        </w:rPr>
        <w:t xml:space="preserve">De informatie die je krijgt is zowel objectief of subjectief. </w:t>
      </w:r>
    </w:p>
    <w:p w:rsidR="000A42E6" w:rsidRPr="000C66FF" w:rsidRDefault="000A42E6" w:rsidP="000A42E6">
      <w:pPr>
        <w:spacing w:after="0" w:line="240" w:lineRule="auto"/>
        <w:rPr>
          <w:sz w:val="20"/>
          <w:szCs w:val="20"/>
          <w:lang w:eastAsia="nl-BE"/>
        </w:rPr>
      </w:pPr>
    </w:p>
    <w:p w:rsidR="00E5572E" w:rsidRPr="000C66FF" w:rsidRDefault="00E5572E" w:rsidP="000A42E6">
      <w:pPr>
        <w:pStyle w:val="Kop2"/>
        <w:numPr>
          <w:ilvl w:val="0"/>
          <w:numId w:val="0"/>
        </w:numPr>
        <w:spacing w:before="0" w:beforeAutospacing="0" w:after="0" w:afterAutospacing="0"/>
        <w:rPr>
          <w:rFonts w:ascii="Arial" w:hAnsi="Arial" w:cs="Arial"/>
          <w:b w:val="0"/>
          <w:sz w:val="20"/>
          <w:szCs w:val="20"/>
          <w:u w:val="single"/>
        </w:rPr>
      </w:pPr>
      <w:proofErr w:type="spellStart"/>
      <w:r w:rsidRPr="000C66FF">
        <w:rPr>
          <w:rFonts w:ascii="Arial" w:hAnsi="Arial" w:cs="Arial"/>
          <w:b w:val="0"/>
          <w:sz w:val="20"/>
          <w:szCs w:val="20"/>
          <w:u w:val="single"/>
        </w:rPr>
        <w:t>Authority</w:t>
      </w:r>
      <w:proofErr w:type="spellEnd"/>
      <w:r w:rsidRPr="000C66FF">
        <w:rPr>
          <w:rFonts w:ascii="Arial" w:hAnsi="Arial" w:cs="Arial"/>
          <w:b w:val="0"/>
          <w:sz w:val="20"/>
          <w:szCs w:val="20"/>
          <w:u w:val="single"/>
        </w:rPr>
        <w:t xml:space="preserve"> (autoriteit)</w:t>
      </w:r>
    </w:p>
    <w:p w:rsidR="00E5572E" w:rsidRPr="000C66FF" w:rsidRDefault="00E5572E"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De auteur van </w:t>
      </w:r>
      <w:r w:rsidR="00E57469" w:rsidRPr="000C66FF">
        <w:rPr>
          <w:rFonts w:ascii="Arial" w:hAnsi="Arial" w:cs="Arial"/>
          <w:b w:val="0"/>
          <w:sz w:val="20"/>
          <w:szCs w:val="20"/>
        </w:rPr>
        <w:t>het artikel wordt meestal weergegeven. Er is geen bewijs dat de auteur een expert is in het onderwerp en de meeste website worden gefinancierd. Er staat ook reclame op vele van die websites</w:t>
      </w:r>
    </w:p>
    <w:p w:rsidR="000A42E6" w:rsidRPr="000C66FF" w:rsidRDefault="000A42E6" w:rsidP="000A42E6">
      <w:pPr>
        <w:spacing w:after="0" w:line="240" w:lineRule="auto"/>
        <w:rPr>
          <w:sz w:val="20"/>
          <w:szCs w:val="20"/>
          <w:lang w:eastAsia="nl-BE"/>
        </w:rPr>
      </w:pPr>
    </w:p>
    <w:p w:rsidR="00E5572E" w:rsidRPr="000C66FF" w:rsidRDefault="00E5572E" w:rsidP="000A42E6">
      <w:pPr>
        <w:pStyle w:val="Kop2"/>
        <w:numPr>
          <w:ilvl w:val="0"/>
          <w:numId w:val="0"/>
        </w:numPr>
        <w:spacing w:before="0" w:beforeAutospacing="0" w:after="0" w:afterAutospacing="0"/>
        <w:rPr>
          <w:rFonts w:ascii="Arial" w:hAnsi="Arial" w:cs="Arial"/>
          <w:b w:val="0"/>
          <w:sz w:val="20"/>
          <w:szCs w:val="20"/>
          <w:u w:val="single"/>
        </w:rPr>
      </w:pPr>
      <w:r w:rsidRPr="000C66FF">
        <w:rPr>
          <w:rFonts w:ascii="Arial" w:hAnsi="Arial" w:cs="Arial"/>
          <w:b w:val="0"/>
          <w:sz w:val="20"/>
          <w:szCs w:val="20"/>
          <w:u w:val="single"/>
        </w:rPr>
        <w:t>Point of view (objectiviteit)</w:t>
      </w:r>
    </w:p>
    <w:p w:rsidR="00E5572E" w:rsidRPr="000C66FF" w:rsidRDefault="00A839F3" w:rsidP="000A42E6">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Er worden zowel feiten of meningen meegedeeld. Er is soms sprake van vooringenomenheid. Op deze websites probeert men niet iets te verkopen. Vele artikels zijn om mensen te informeren. Het doelpubliek is jan en alleman.</w:t>
      </w:r>
    </w:p>
    <w:p w:rsidR="000A42E6" w:rsidRDefault="000A42E6" w:rsidP="000A42E6">
      <w:pPr>
        <w:rPr>
          <w:lang w:eastAsia="nl-BE"/>
        </w:rPr>
      </w:pPr>
    </w:p>
    <w:p w:rsidR="000A42E6" w:rsidRPr="000A42E6" w:rsidRDefault="000A42E6" w:rsidP="000A42E6">
      <w:pPr>
        <w:pStyle w:val="Kop3"/>
        <w:rPr>
          <w:rFonts w:ascii="Arial" w:hAnsi="Arial" w:cs="Arial"/>
          <w:sz w:val="28"/>
          <w:szCs w:val="28"/>
          <w:lang w:eastAsia="nl-BE"/>
        </w:rPr>
      </w:pPr>
      <w:r w:rsidRPr="000A42E6">
        <w:rPr>
          <w:rFonts w:ascii="Arial" w:hAnsi="Arial" w:cs="Arial"/>
          <w:sz w:val="28"/>
          <w:szCs w:val="28"/>
          <w:lang w:eastAsia="nl-BE"/>
        </w:rPr>
        <w:t>5. Kritische terugblik op je algemene verkenning, je brede zoektocht en vergelijking van hanteren algemene zoekmachine voor internet en LIMO</w:t>
      </w:r>
    </w:p>
    <w:p w:rsidR="002E43F7" w:rsidRPr="000A42E6" w:rsidRDefault="002E43F7" w:rsidP="004F4D98">
      <w:pPr>
        <w:pStyle w:val="Kop2"/>
        <w:numPr>
          <w:ilvl w:val="0"/>
          <w:numId w:val="0"/>
        </w:numPr>
        <w:spacing w:before="0" w:beforeAutospacing="0" w:after="0" w:afterAutospacing="0"/>
        <w:rPr>
          <w:rFonts w:ascii="Arial" w:hAnsi="Arial" w:cs="Arial"/>
          <w:b w:val="0"/>
          <w:sz w:val="22"/>
          <w:szCs w:val="22"/>
        </w:rPr>
      </w:pPr>
    </w:p>
    <w:p w:rsidR="008B3C64" w:rsidRPr="000C66FF" w:rsidRDefault="00A839F3" w:rsidP="004F4D98">
      <w:pPr>
        <w:pStyle w:val="Kop2"/>
        <w:numPr>
          <w:ilvl w:val="0"/>
          <w:numId w:val="0"/>
        </w:numPr>
        <w:spacing w:before="0" w:beforeAutospacing="0" w:after="0" w:afterAutospacing="0"/>
        <w:rPr>
          <w:rFonts w:ascii="Arial" w:hAnsi="Arial" w:cs="Arial"/>
          <w:b w:val="0"/>
          <w:i/>
          <w:sz w:val="20"/>
          <w:szCs w:val="20"/>
          <w:u w:val="single"/>
        </w:rPr>
      </w:pPr>
      <w:r w:rsidRPr="000C66FF">
        <w:rPr>
          <w:rFonts w:ascii="Arial" w:hAnsi="Arial" w:cs="Arial"/>
          <w:b w:val="0"/>
          <w:i/>
          <w:sz w:val="20"/>
          <w:szCs w:val="20"/>
          <w:u w:val="single"/>
        </w:rPr>
        <w:t>a. Omschrijf kort hoe het zoekproces verlopen is?</w:t>
      </w:r>
    </w:p>
    <w:p w:rsidR="008C0CD5" w:rsidRPr="000C66FF" w:rsidRDefault="008C0CD5" w:rsidP="005F5164">
      <w:pPr>
        <w:shd w:val="clear" w:color="auto" w:fill="FFFFFF"/>
        <w:spacing w:after="0" w:line="240" w:lineRule="auto"/>
        <w:rPr>
          <w:rFonts w:ascii="Arial" w:eastAsia="Times New Roman" w:hAnsi="Arial" w:cs="Arial"/>
          <w:sz w:val="20"/>
          <w:szCs w:val="20"/>
          <w:lang w:eastAsia="nl-BE"/>
        </w:rPr>
      </w:pPr>
      <w:r w:rsidRPr="000C66FF">
        <w:rPr>
          <w:rFonts w:ascii="Arial" w:hAnsi="Arial" w:cs="Arial"/>
          <w:sz w:val="20"/>
          <w:szCs w:val="20"/>
        </w:rPr>
        <w:t xml:space="preserve">In het begin verliep het zoekproces niet zo vlot vooral wanneer je samenstelde zoektermen gebruikte. Daarna verliep het proces vlotter. </w:t>
      </w:r>
      <w:r w:rsidRPr="000C66FF">
        <w:rPr>
          <w:rFonts w:ascii="Arial" w:eastAsia="Times New Roman" w:hAnsi="Arial" w:cs="Arial"/>
          <w:sz w:val="20"/>
          <w:szCs w:val="20"/>
          <w:lang w:eastAsia="nl-BE"/>
        </w:rPr>
        <w:t xml:space="preserve">Het zoekproces bij </w:t>
      </w:r>
      <w:proofErr w:type="spellStart"/>
      <w:r w:rsidRPr="000C66FF">
        <w:rPr>
          <w:rFonts w:ascii="Arial" w:eastAsia="Times New Roman" w:hAnsi="Arial" w:cs="Arial"/>
          <w:sz w:val="20"/>
          <w:szCs w:val="20"/>
          <w:lang w:eastAsia="nl-BE"/>
        </w:rPr>
        <w:t>google</w:t>
      </w:r>
      <w:proofErr w:type="spellEnd"/>
      <w:r w:rsidRPr="000C66FF">
        <w:rPr>
          <w:rFonts w:ascii="Arial" w:eastAsia="Times New Roman" w:hAnsi="Arial" w:cs="Arial"/>
          <w:sz w:val="20"/>
          <w:szCs w:val="20"/>
          <w:lang w:eastAsia="nl-BE"/>
        </w:rPr>
        <w:t xml:space="preserve"> verliep vlotter omdat ik daar al meer ervaring mee had. Bij de andere zoekmachines g</w:t>
      </w:r>
      <w:r w:rsidR="00063F96" w:rsidRPr="000C66FF">
        <w:rPr>
          <w:rFonts w:ascii="Arial" w:eastAsia="Times New Roman" w:hAnsi="Arial" w:cs="Arial"/>
          <w:sz w:val="20"/>
          <w:szCs w:val="20"/>
          <w:lang w:eastAsia="nl-BE"/>
        </w:rPr>
        <w:t>a</w:t>
      </w:r>
      <w:r w:rsidRPr="000C66FF">
        <w:rPr>
          <w:rFonts w:ascii="Arial" w:eastAsia="Times New Roman" w:hAnsi="Arial" w:cs="Arial"/>
          <w:sz w:val="20"/>
          <w:szCs w:val="20"/>
          <w:lang w:eastAsia="nl-BE"/>
        </w:rPr>
        <w:t xml:space="preserve">f het zoeken soms meer problemen daar ik geen ervaring had met die zoekmachines. Wat ik wel merkte bij </w:t>
      </w:r>
      <w:r w:rsidR="008278E2" w:rsidRPr="000C66FF">
        <w:rPr>
          <w:rFonts w:ascii="Arial" w:eastAsia="Times New Roman" w:hAnsi="Arial" w:cs="Arial"/>
          <w:sz w:val="20"/>
          <w:szCs w:val="20"/>
          <w:lang w:eastAsia="nl-BE"/>
        </w:rPr>
        <w:t xml:space="preserve">LIMO </w:t>
      </w:r>
      <w:r w:rsidRPr="000C66FF">
        <w:rPr>
          <w:rFonts w:ascii="Arial" w:eastAsia="Times New Roman" w:hAnsi="Arial" w:cs="Arial"/>
          <w:sz w:val="20"/>
          <w:szCs w:val="20"/>
          <w:lang w:eastAsia="nl-BE"/>
        </w:rPr>
        <w:t xml:space="preserve">is dat je betere zoekresultaten kreeg, ook deed ik er langer over om </w:t>
      </w:r>
      <w:r w:rsidR="008278E2" w:rsidRPr="000C66FF">
        <w:rPr>
          <w:rFonts w:ascii="Arial" w:eastAsia="Times New Roman" w:hAnsi="Arial" w:cs="Arial"/>
          <w:sz w:val="20"/>
          <w:szCs w:val="20"/>
          <w:lang w:eastAsia="nl-BE"/>
        </w:rPr>
        <w:t xml:space="preserve">LIMO </w:t>
      </w:r>
      <w:r w:rsidRPr="000C66FF">
        <w:rPr>
          <w:rFonts w:ascii="Arial" w:eastAsia="Times New Roman" w:hAnsi="Arial" w:cs="Arial"/>
          <w:sz w:val="20"/>
          <w:szCs w:val="20"/>
          <w:lang w:eastAsia="nl-BE"/>
        </w:rPr>
        <w:t>te doorgronden.</w:t>
      </w:r>
    </w:p>
    <w:p w:rsidR="000A42E6" w:rsidRPr="000C66FF" w:rsidRDefault="000A42E6" w:rsidP="005F5164">
      <w:pPr>
        <w:shd w:val="clear" w:color="auto" w:fill="FFFFFF"/>
        <w:spacing w:after="0" w:line="240" w:lineRule="auto"/>
        <w:rPr>
          <w:rFonts w:ascii="Arial" w:eastAsia="Times New Roman" w:hAnsi="Arial" w:cs="Arial"/>
          <w:sz w:val="20"/>
          <w:szCs w:val="20"/>
          <w:lang w:eastAsia="nl-BE"/>
        </w:rPr>
      </w:pPr>
    </w:p>
    <w:p w:rsidR="008C0CD5" w:rsidRPr="000C66FF" w:rsidRDefault="008C0CD5" w:rsidP="005F5164">
      <w:pPr>
        <w:shd w:val="clear" w:color="auto" w:fill="FFFFFF"/>
        <w:spacing w:after="0" w:line="240" w:lineRule="auto"/>
        <w:rPr>
          <w:rFonts w:ascii="Arial" w:eastAsia="Times New Roman" w:hAnsi="Arial" w:cs="Arial"/>
          <w:i/>
          <w:sz w:val="20"/>
          <w:szCs w:val="20"/>
          <w:u w:val="single"/>
          <w:lang w:eastAsia="nl-BE"/>
        </w:rPr>
      </w:pPr>
      <w:r w:rsidRPr="000C66FF">
        <w:rPr>
          <w:rFonts w:ascii="Arial" w:eastAsia="Times New Roman" w:hAnsi="Arial" w:cs="Arial"/>
          <w:i/>
          <w:sz w:val="20"/>
          <w:szCs w:val="20"/>
          <w:u w:val="single"/>
          <w:lang w:eastAsia="nl-BE"/>
        </w:rPr>
        <w:t xml:space="preserve">b. Zou je andere/extra </w:t>
      </w:r>
      <w:r w:rsidR="00813740" w:rsidRPr="000C66FF">
        <w:rPr>
          <w:rFonts w:ascii="Arial" w:eastAsia="Times New Roman" w:hAnsi="Arial" w:cs="Arial"/>
          <w:i/>
          <w:sz w:val="20"/>
          <w:szCs w:val="20"/>
          <w:u w:val="single"/>
          <w:lang w:eastAsia="nl-BE"/>
        </w:rPr>
        <w:t>trefwoorden gebruiken? Welke?</w:t>
      </w:r>
    </w:p>
    <w:p w:rsidR="008278E2" w:rsidRPr="000C66FF" w:rsidRDefault="00063F96" w:rsidP="005F5164">
      <w:pPr>
        <w:spacing w:after="0" w:line="240" w:lineRule="auto"/>
        <w:jc w:val="both"/>
        <w:rPr>
          <w:rFonts w:ascii="Arial" w:hAnsi="Arial" w:cs="Arial"/>
          <w:sz w:val="20"/>
          <w:szCs w:val="20"/>
        </w:rPr>
      </w:pPr>
      <w:r w:rsidRPr="000C66FF">
        <w:rPr>
          <w:rFonts w:ascii="Arial" w:hAnsi="Arial" w:cs="Arial"/>
          <w:sz w:val="20"/>
          <w:szCs w:val="20"/>
        </w:rPr>
        <w:t>Nu zou ik mijn trefwoorden inkorten om zo meer informatie te krijgen. Ik merk dat ik op die manier meer informatie vind. Met samengestelde zoektermen is het moeilijker om de juiste bronnen te krijgen. Sommige van mijn zoektermen waren niet concreet genoeg.</w:t>
      </w:r>
    </w:p>
    <w:p w:rsidR="008278E2" w:rsidRPr="000C66FF" w:rsidRDefault="008278E2" w:rsidP="005F5164">
      <w:pPr>
        <w:spacing w:after="0" w:line="240" w:lineRule="auto"/>
        <w:jc w:val="both"/>
        <w:rPr>
          <w:rFonts w:ascii="Arial" w:hAnsi="Arial" w:cs="Arial"/>
          <w:sz w:val="20"/>
          <w:szCs w:val="20"/>
        </w:rPr>
      </w:pPr>
    </w:p>
    <w:p w:rsidR="008278E2" w:rsidRPr="000C66FF" w:rsidRDefault="008278E2" w:rsidP="005F5164">
      <w:pPr>
        <w:spacing w:after="0" w:line="240" w:lineRule="auto"/>
        <w:jc w:val="both"/>
        <w:rPr>
          <w:rFonts w:ascii="Arial" w:hAnsi="Arial" w:cs="Arial"/>
          <w:i/>
          <w:sz w:val="20"/>
          <w:szCs w:val="20"/>
          <w:u w:val="single"/>
        </w:rPr>
      </w:pPr>
      <w:r w:rsidRPr="000C66FF">
        <w:rPr>
          <w:rFonts w:ascii="Arial" w:hAnsi="Arial" w:cs="Arial"/>
          <w:i/>
          <w:sz w:val="20"/>
          <w:szCs w:val="20"/>
          <w:u w:val="single"/>
        </w:rPr>
        <w:t>c. Welke informatie en welke bronnentypes vond je niet? Hoe verklaar je dit?</w:t>
      </w:r>
    </w:p>
    <w:p w:rsidR="008278E2" w:rsidRPr="000C66FF" w:rsidRDefault="008278E2" w:rsidP="005F5164">
      <w:pPr>
        <w:spacing w:after="0" w:line="240" w:lineRule="auto"/>
        <w:jc w:val="both"/>
        <w:rPr>
          <w:rFonts w:ascii="Arial" w:hAnsi="Arial" w:cs="Arial"/>
          <w:sz w:val="20"/>
          <w:szCs w:val="20"/>
        </w:rPr>
      </w:pPr>
      <w:r w:rsidRPr="000C66FF">
        <w:rPr>
          <w:rFonts w:ascii="Arial" w:hAnsi="Arial" w:cs="Arial"/>
          <w:sz w:val="20"/>
          <w:szCs w:val="20"/>
        </w:rPr>
        <w:t xml:space="preserve">Bij iedere zoekterm vond ik informatie, behalve bij “geestelijke belemmering” vond ik veel te veel informatie waarmee ik niets kon doen voor mijn onderwerp. Ik vond wel veel verschillende soorten brontypes over geestelijke belemmering maar de meeste gingen over het woord geestelijke. </w:t>
      </w:r>
      <w:r w:rsidR="009703F3" w:rsidRPr="000C66FF">
        <w:rPr>
          <w:rFonts w:ascii="Arial" w:hAnsi="Arial" w:cs="Arial"/>
          <w:sz w:val="20"/>
          <w:szCs w:val="20"/>
        </w:rPr>
        <w:t>Bij de ene zoekmachine vond ik meer brontypes dan bij de andere, hoe dat komt daar heb ik geen verklaring voor. Misschien omdat ik niet genoeg wist hoe ik de tools en dergelijke in deze zoekmachines moest gebruiken. Ik vond niet veel artikels</w:t>
      </w:r>
      <w:r w:rsidR="001F0174" w:rsidRPr="000C66FF">
        <w:rPr>
          <w:rFonts w:ascii="Arial" w:hAnsi="Arial" w:cs="Arial"/>
          <w:sz w:val="20"/>
          <w:szCs w:val="20"/>
        </w:rPr>
        <w:t>.</w:t>
      </w:r>
    </w:p>
    <w:p w:rsidR="000A42E6" w:rsidRPr="000C66FF" w:rsidRDefault="000A42E6" w:rsidP="005F5164">
      <w:pPr>
        <w:spacing w:after="0" w:line="240" w:lineRule="auto"/>
        <w:jc w:val="both"/>
        <w:rPr>
          <w:rFonts w:ascii="Arial" w:hAnsi="Arial" w:cs="Arial"/>
          <w:sz w:val="20"/>
          <w:szCs w:val="20"/>
        </w:rPr>
      </w:pPr>
    </w:p>
    <w:p w:rsidR="001F0174" w:rsidRPr="000C66FF" w:rsidRDefault="001F0174" w:rsidP="005F5164">
      <w:pPr>
        <w:spacing w:after="0" w:line="240" w:lineRule="auto"/>
        <w:jc w:val="both"/>
        <w:rPr>
          <w:rFonts w:ascii="Arial" w:hAnsi="Arial" w:cs="Arial"/>
          <w:i/>
          <w:sz w:val="20"/>
          <w:szCs w:val="20"/>
          <w:u w:val="single"/>
        </w:rPr>
      </w:pPr>
      <w:r w:rsidRPr="000C66FF">
        <w:rPr>
          <w:rFonts w:ascii="Arial" w:hAnsi="Arial" w:cs="Arial"/>
          <w:i/>
          <w:sz w:val="20"/>
          <w:szCs w:val="20"/>
          <w:u w:val="single"/>
        </w:rPr>
        <w:t>d. Heb je nog andere bemerkingen, vaststellingen, voornemens?</w:t>
      </w:r>
    </w:p>
    <w:p w:rsidR="001F0174" w:rsidRPr="000C66FF" w:rsidRDefault="00776A58" w:rsidP="005F5164">
      <w:pPr>
        <w:spacing w:after="0" w:line="240" w:lineRule="auto"/>
        <w:jc w:val="both"/>
        <w:rPr>
          <w:rFonts w:ascii="Arial" w:hAnsi="Arial" w:cs="Arial"/>
          <w:sz w:val="20"/>
          <w:szCs w:val="20"/>
        </w:rPr>
      </w:pPr>
      <w:r w:rsidRPr="000C66FF">
        <w:rPr>
          <w:rFonts w:ascii="Arial" w:hAnsi="Arial" w:cs="Arial"/>
          <w:sz w:val="20"/>
          <w:szCs w:val="20"/>
        </w:rPr>
        <w:t xml:space="preserve">Het beste is om je zoekactie te </w:t>
      </w:r>
      <w:proofErr w:type="spellStart"/>
      <w:r w:rsidRPr="000C66FF">
        <w:rPr>
          <w:rFonts w:ascii="Arial" w:hAnsi="Arial" w:cs="Arial"/>
          <w:sz w:val="20"/>
          <w:szCs w:val="20"/>
        </w:rPr>
        <w:t>specifiëren</w:t>
      </w:r>
      <w:proofErr w:type="spellEnd"/>
      <w:r w:rsidR="00E14819" w:rsidRPr="000C66FF">
        <w:rPr>
          <w:rFonts w:ascii="Arial" w:hAnsi="Arial" w:cs="Arial"/>
          <w:sz w:val="20"/>
          <w:szCs w:val="20"/>
        </w:rPr>
        <w:t xml:space="preserve"> zodat je alleen brontypes krijgt die te maken hebben met je onderwerp.</w:t>
      </w:r>
    </w:p>
    <w:p w:rsidR="000A42E6" w:rsidRDefault="000A42E6" w:rsidP="005F5164">
      <w:pPr>
        <w:spacing w:after="0" w:line="240" w:lineRule="auto"/>
        <w:jc w:val="both"/>
        <w:rPr>
          <w:rFonts w:ascii="Arial" w:hAnsi="Arial" w:cs="Arial"/>
        </w:rPr>
      </w:pPr>
    </w:p>
    <w:p w:rsidR="000A42E6" w:rsidRPr="004B076C" w:rsidRDefault="000A42E6" w:rsidP="000A42E6">
      <w:pPr>
        <w:pStyle w:val="Kop3"/>
        <w:rPr>
          <w:rFonts w:ascii="Arial" w:hAnsi="Arial" w:cs="Arial"/>
          <w:sz w:val="28"/>
          <w:szCs w:val="28"/>
        </w:rPr>
      </w:pPr>
      <w:r w:rsidRPr="004B076C">
        <w:rPr>
          <w:rFonts w:ascii="Arial" w:hAnsi="Arial" w:cs="Arial"/>
          <w:sz w:val="28"/>
          <w:szCs w:val="28"/>
        </w:rPr>
        <w:t>6. Formulering mogelijke informatie- of onderzoeksvraag</w:t>
      </w:r>
    </w:p>
    <w:p w:rsidR="000A42E6" w:rsidRPr="000A42E6" w:rsidRDefault="000A42E6" w:rsidP="005F5164">
      <w:pPr>
        <w:spacing w:after="0" w:line="240" w:lineRule="auto"/>
        <w:jc w:val="both"/>
        <w:rPr>
          <w:rFonts w:ascii="Arial" w:hAnsi="Arial" w:cs="Arial"/>
        </w:rPr>
      </w:pPr>
    </w:p>
    <w:p w:rsidR="008278E2" w:rsidRPr="005F5164" w:rsidRDefault="00E14819" w:rsidP="005F5164">
      <w:pPr>
        <w:pStyle w:val="Kop1Char"/>
        <w:numPr>
          <w:ilvl w:val="0"/>
          <w:numId w:val="5"/>
        </w:numPr>
        <w:spacing w:after="0" w:line="240" w:lineRule="auto"/>
        <w:jc w:val="both"/>
        <w:rPr>
          <w:rFonts w:ascii="Arial" w:hAnsi="Arial" w:cs="Arial"/>
        </w:rPr>
      </w:pPr>
      <w:r w:rsidRPr="005F5164">
        <w:rPr>
          <w:rFonts w:ascii="Arial" w:hAnsi="Arial" w:cs="Arial"/>
        </w:rPr>
        <w:t>wat betekent verstandelijke beperking?</w:t>
      </w:r>
    </w:p>
    <w:p w:rsidR="00E14819" w:rsidRPr="005F5164" w:rsidRDefault="00E14819" w:rsidP="005F5164">
      <w:pPr>
        <w:pStyle w:val="Kop1Char"/>
        <w:numPr>
          <w:ilvl w:val="0"/>
          <w:numId w:val="5"/>
        </w:numPr>
        <w:spacing w:after="0" w:line="240" w:lineRule="auto"/>
        <w:jc w:val="both"/>
        <w:rPr>
          <w:rFonts w:ascii="Arial" w:hAnsi="Arial" w:cs="Arial"/>
        </w:rPr>
      </w:pPr>
      <w:r w:rsidRPr="005F5164">
        <w:rPr>
          <w:rFonts w:ascii="Arial" w:hAnsi="Arial" w:cs="Arial"/>
        </w:rPr>
        <w:t>Wat zijn de niveaus van verstandelijke beperking?</w:t>
      </w:r>
    </w:p>
    <w:p w:rsidR="00E14819" w:rsidRPr="005F5164" w:rsidRDefault="00E14819" w:rsidP="005F5164">
      <w:pPr>
        <w:pStyle w:val="Kop1Char"/>
        <w:numPr>
          <w:ilvl w:val="0"/>
          <w:numId w:val="5"/>
        </w:numPr>
        <w:spacing w:after="0" w:line="240" w:lineRule="auto"/>
        <w:jc w:val="both"/>
        <w:rPr>
          <w:rFonts w:ascii="Arial" w:hAnsi="Arial" w:cs="Arial"/>
        </w:rPr>
      </w:pPr>
      <w:r w:rsidRPr="005F5164">
        <w:rPr>
          <w:rFonts w:ascii="Arial" w:hAnsi="Arial" w:cs="Arial"/>
        </w:rPr>
        <w:t>Hoe gaan ouders om met kinderen met een verstandelijke beperking?</w:t>
      </w:r>
    </w:p>
    <w:p w:rsidR="00B72A56" w:rsidRPr="005F5164" w:rsidRDefault="00B72A56" w:rsidP="005F5164">
      <w:pPr>
        <w:pStyle w:val="Kop1Char"/>
        <w:numPr>
          <w:ilvl w:val="0"/>
          <w:numId w:val="5"/>
        </w:numPr>
        <w:spacing w:after="0" w:line="240" w:lineRule="auto"/>
        <w:jc w:val="both"/>
        <w:rPr>
          <w:rFonts w:ascii="Arial" w:hAnsi="Arial" w:cs="Arial"/>
        </w:rPr>
      </w:pPr>
      <w:r w:rsidRPr="005F5164">
        <w:rPr>
          <w:rFonts w:ascii="Arial" w:hAnsi="Arial" w:cs="Arial"/>
        </w:rPr>
        <w:t>Hoe verloopt de communicatie tussen ouders en begeleiders?</w:t>
      </w:r>
    </w:p>
    <w:p w:rsidR="00E14819" w:rsidRPr="00A26AA7" w:rsidRDefault="00B72A56" w:rsidP="00745E1B">
      <w:pPr>
        <w:spacing w:after="0" w:line="240" w:lineRule="auto"/>
        <w:rPr>
          <w:rStyle w:val="Inhopg1"/>
          <w:rFonts w:ascii="Arial" w:hAnsi="Arial" w:cs="Arial"/>
          <w:b/>
          <w:sz w:val="36"/>
          <w:szCs w:val="36"/>
        </w:rPr>
      </w:pPr>
      <w:r w:rsidRPr="00A26AA7">
        <w:rPr>
          <w:rStyle w:val="Inhopg1"/>
          <w:rFonts w:ascii="Arial" w:hAnsi="Arial" w:cs="Arial"/>
          <w:b/>
          <w:sz w:val="36"/>
          <w:szCs w:val="36"/>
        </w:rPr>
        <w:lastRenderedPageBreak/>
        <w:t>Stap 2 De basistekst : zoeken en diverse info eruit halen</w:t>
      </w:r>
    </w:p>
    <w:p w:rsidR="004B076C" w:rsidRDefault="004B076C" w:rsidP="005F5164">
      <w:pPr>
        <w:spacing w:after="0" w:line="240" w:lineRule="auto"/>
      </w:pPr>
    </w:p>
    <w:p w:rsidR="005421FB" w:rsidRPr="00A26AA7" w:rsidRDefault="009F031C" w:rsidP="005F5164">
      <w:pPr>
        <w:spacing w:after="0" w:line="240" w:lineRule="auto"/>
        <w:rPr>
          <w:rFonts w:ascii="Arial" w:hAnsi="Arial" w:cs="Arial"/>
          <w:color w:val="0070C0"/>
          <w:sz w:val="21"/>
          <w:szCs w:val="21"/>
          <w:shd w:val="clear" w:color="auto" w:fill="FFFFFF"/>
        </w:rPr>
      </w:pPr>
      <w:hyperlink r:id="rId23" w:history="1">
        <w:r w:rsidR="005421FB" w:rsidRPr="00A26AA7">
          <w:rPr>
            <w:rStyle w:val="Lijstnummering"/>
            <w:rFonts w:ascii="Arial" w:hAnsi="Arial" w:cs="Arial"/>
            <w:color w:val="0070C0"/>
          </w:rPr>
          <w:t>https://expertise.hogent.be/files/5498495/Drugmisbruik_bij_personen_met_verstandelijke_beperkingen_10112006.doc</w:t>
        </w:r>
      </w:hyperlink>
      <w:r w:rsidR="005421FB" w:rsidRPr="00A26AA7">
        <w:rPr>
          <w:rFonts w:ascii="Arial" w:hAnsi="Arial" w:cs="Arial"/>
          <w:color w:val="0070C0"/>
          <w:sz w:val="21"/>
          <w:szCs w:val="21"/>
          <w:shd w:val="clear" w:color="auto" w:fill="FFFFFF"/>
        </w:rPr>
        <w:t>.</w:t>
      </w:r>
    </w:p>
    <w:p w:rsidR="005421FB" w:rsidRPr="004B076C" w:rsidRDefault="004B076C" w:rsidP="004B076C">
      <w:pPr>
        <w:pStyle w:val="Kop3"/>
        <w:rPr>
          <w:rFonts w:ascii="Arial" w:hAnsi="Arial" w:cs="Arial"/>
          <w:sz w:val="28"/>
          <w:szCs w:val="28"/>
        </w:rPr>
      </w:pPr>
      <w:r w:rsidRPr="004B076C">
        <w:rPr>
          <w:rFonts w:ascii="Arial" w:hAnsi="Arial" w:cs="Arial"/>
          <w:sz w:val="28"/>
          <w:szCs w:val="28"/>
        </w:rPr>
        <w:t>1. Bronvermelding</w:t>
      </w:r>
    </w:p>
    <w:p w:rsidR="004B076C" w:rsidRPr="004B076C" w:rsidRDefault="004B076C" w:rsidP="005F5164">
      <w:pPr>
        <w:spacing w:after="0" w:line="240" w:lineRule="auto"/>
        <w:rPr>
          <w:rFonts w:ascii="Arial" w:hAnsi="Arial" w:cs="Arial"/>
        </w:rPr>
      </w:pPr>
    </w:p>
    <w:p w:rsidR="00A957A3" w:rsidRPr="000C66FF" w:rsidRDefault="00A957A3" w:rsidP="005F5164">
      <w:pPr>
        <w:spacing w:after="0" w:line="240" w:lineRule="auto"/>
        <w:rPr>
          <w:rFonts w:ascii="Arial" w:hAnsi="Arial" w:cs="Arial"/>
          <w:sz w:val="20"/>
          <w:szCs w:val="20"/>
        </w:rPr>
      </w:pPr>
      <w:r w:rsidRPr="000C66FF">
        <w:rPr>
          <w:rFonts w:ascii="Arial" w:hAnsi="Arial" w:cs="Arial"/>
          <w:sz w:val="20"/>
          <w:szCs w:val="20"/>
        </w:rPr>
        <w:t xml:space="preserve">Stijn </w:t>
      </w:r>
      <w:proofErr w:type="spellStart"/>
      <w:r w:rsidRPr="000C66FF">
        <w:rPr>
          <w:rFonts w:ascii="Arial" w:hAnsi="Arial" w:cs="Arial"/>
          <w:sz w:val="20"/>
          <w:szCs w:val="20"/>
        </w:rPr>
        <w:t>Vandevelde</w:t>
      </w:r>
      <w:proofErr w:type="spellEnd"/>
      <w:r w:rsidRPr="000C66FF">
        <w:rPr>
          <w:rFonts w:ascii="Arial" w:hAnsi="Arial" w:cs="Arial"/>
          <w:sz w:val="20"/>
          <w:szCs w:val="20"/>
        </w:rPr>
        <w:t xml:space="preserve"> &amp; Eric </w:t>
      </w:r>
      <w:proofErr w:type="spellStart"/>
      <w:r w:rsidRPr="000C66FF">
        <w:rPr>
          <w:rFonts w:ascii="Arial" w:hAnsi="Arial" w:cs="Arial"/>
          <w:sz w:val="20"/>
          <w:szCs w:val="20"/>
        </w:rPr>
        <w:t>Broekaert</w:t>
      </w:r>
      <w:proofErr w:type="spellEnd"/>
    </w:p>
    <w:p w:rsidR="00A957A3" w:rsidRPr="000C66FF" w:rsidRDefault="00A957A3" w:rsidP="005F5164">
      <w:pPr>
        <w:spacing w:after="0" w:line="240" w:lineRule="auto"/>
        <w:rPr>
          <w:rFonts w:ascii="Arial" w:hAnsi="Arial" w:cs="Arial"/>
          <w:sz w:val="20"/>
          <w:szCs w:val="20"/>
        </w:rPr>
      </w:pPr>
      <w:r w:rsidRPr="000C66FF">
        <w:rPr>
          <w:rFonts w:ascii="Arial" w:hAnsi="Arial" w:cs="Arial"/>
          <w:sz w:val="20"/>
          <w:szCs w:val="20"/>
        </w:rPr>
        <w:t xml:space="preserve">(2006) Vlaams tijdschrift voor orthopedagogie. 25 (4). </w:t>
      </w:r>
      <w:r w:rsidR="001E7A55" w:rsidRPr="000C66FF">
        <w:rPr>
          <w:rFonts w:ascii="Arial" w:hAnsi="Arial" w:cs="Arial"/>
          <w:sz w:val="20"/>
          <w:szCs w:val="20"/>
        </w:rPr>
        <w:t>p</w:t>
      </w:r>
      <w:r w:rsidRPr="000C66FF">
        <w:rPr>
          <w:rFonts w:ascii="Arial" w:hAnsi="Arial" w:cs="Arial"/>
          <w:sz w:val="20"/>
          <w:szCs w:val="20"/>
        </w:rPr>
        <w:t>. 29-42</w:t>
      </w:r>
    </w:p>
    <w:p w:rsidR="00A957A3" w:rsidRPr="000C66FF" w:rsidRDefault="00A957A3" w:rsidP="005F5164">
      <w:pPr>
        <w:spacing w:after="0" w:line="240" w:lineRule="auto"/>
        <w:rPr>
          <w:rFonts w:ascii="Arial" w:hAnsi="Arial" w:cs="Arial"/>
          <w:i/>
          <w:sz w:val="20"/>
          <w:szCs w:val="20"/>
        </w:rPr>
      </w:pPr>
    </w:p>
    <w:p w:rsidR="00813740" w:rsidRPr="000C66FF" w:rsidRDefault="00A957A3" w:rsidP="005F5164">
      <w:pPr>
        <w:shd w:val="clear" w:color="auto" w:fill="FFFFFF"/>
        <w:spacing w:after="0" w:line="240" w:lineRule="auto"/>
        <w:rPr>
          <w:rFonts w:ascii="Arial" w:eastAsia="Times New Roman" w:hAnsi="Arial" w:cs="Arial"/>
          <w:sz w:val="20"/>
          <w:szCs w:val="20"/>
          <w:lang w:eastAsia="nl-BE"/>
        </w:rPr>
      </w:pPr>
      <w:r w:rsidRPr="000C66FF">
        <w:rPr>
          <w:rFonts w:ascii="Arial" w:hAnsi="Arial" w:cs="Arial"/>
          <w:i/>
          <w:sz w:val="20"/>
          <w:szCs w:val="20"/>
        </w:rPr>
        <w:t xml:space="preserve">Stijn </w:t>
      </w:r>
      <w:proofErr w:type="spellStart"/>
      <w:r w:rsidRPr="000C66FF">
        <w:rPr>
          <w:rFonts w:ascii="Arial" w:hAnsi="Arial" w:cs="Arial"/>
          <w:i/>
          <w:sz w:val="20"/>
          <w:szCs w:val="20"/>
        </w:rPr>
        <w:t>Vandevelde</w:t>
      </w:r>
      <w:proofErr w:type="spellEnd"/>
      <w:r w:rsidRPr="000C66FF">
        <w:rPr>
          <w:rFonts w:ascii="Arial" w:hAnsi="Arial" w:cs="Arial"/>
          <w:i/>
          <w:sz w:val="20"/>
          <w:szCs w:val="20"/>
        </w:rPr>
        <w:t xml:space="preserve"> is orthopedagoog en docent orthopedagogiek aan het departement </w:t>
      </w:r>
      <w:proofErr w:type="spellStart"/>
      <w:r w:rsidRPr="000C66FF">
        <w:rPr>
          <w:rFonts w:ascii="Arial" w:hAnsi="Arial" w:cs="Arial"/>
          <w:i/>
          <w:sz w:val="20"/>
          <w:szCs w:val="20"/>
        </w:rPr>
        <w:t>Sociaal-Agogisch</w:t>
      </w:r>
      <w:proofErr w:type="spellEnd"/>
      <w:r w:rsidRPr="000C66FF">
        <w:rPr>
          <w:rFonts w:ascii="Arial" w:hAnsi="Arial" w:cs="Arial"/>
          <w:i/>
          <w:sz w:val="20"/>
          <w:szCs w:val="20"/>
        </w:rPr>
        <w:t xml:space="preserve"> Werk van de Hogeschool Gent. Eric </w:t>
      </w:r>
      <w:proofErr w:type="spellStart"/>
      <w:r w:rsidRPr="000C66FF">
        <w:rPr>
          <w:rFonts w:ascii="Arial" w:hAnsi="Arial" w:cs="Arial"/>
          <w:i/>
          <w:sz w:val="20"/>
          <w:szCs w:val="20"/>
        </w:rPr>
        <w:t>Broekaert</w:t>
      </w:r>
      <w:proofErr w:type="spellEnd"/>
      <w:r w:rsidRPr="000C66FF">
        <w:rPr>
          <w:rFonts w:ascii="Arial" w:hAnsi="Arial" w:cs="Arial"/>
          <w:i/>
          <w:sz w:val="20"/>
          <w:szCs w:val="20"/>
        </w:rPr>
        <w:t xml:space="preserve"> is orthopedagoog en hoogleraar orthopedagogiek aan de Vakgroep Orthopedagogiek van de Universiteit Gent</w:t>
      </w:r>
    </w:p>
    <w:p w:rsidR="008C0CD5" w:rsidRPr="000C66FF" w:rsidRDefault="008C0CD5" w:rsidP="005F5164">
      <w:pPr>
        <w:shd w:val="clear" w:color="auto" w:fill="FFFFFF"/>
        <w:spacing w:after="0" w:line="240" w:lineRule="auto"/>
        <w:rPr>
          <w:rFonts w:ascii="Arial" w:eastAsia="Times New Roman" w:hAnsi="Arial" w:cs="Arial"/>
          <w:sz w:val="20"/>
          <w:szCs w:val="20"/>
          <w:lang w:eastAsia="nl-BE"/>
        </w:rPr>
      </w:pPr>
    </w:p>
    <w:p w:rsidR="004B076C" w:rsidRPr="004B076C" w:rsidRDefault="004B076C" w:rsidP="004B076C">
      <w:pPr>
        <w:pStyle w:val="Kop3"/>
        <w:rPr>
          <w:rFonts w:ascii="Arial" w:eastAsia="Times New Roman" w:hAnsi="Arial" w:cs="Arial"/>
          <w:sz w:val="28"/>
          <w:szCs w:val="28"/>
          <w:lang w:eastAsia="nl-BE"/>
        </w:rPr>
      </w:pPr>
      <w:r w:rsidRPr="004B076C">
        <w:rPr>
          <w:rFonts w:ascii="Arial" w:eastAsia="Times New Roman" w:hAnsi="Arial" w:cs="Arial"/>
          <w:sz w:val="28"/>
          <w:szCs w:val="28"/>
          <w:lang w:eastAsia="nl-BE"/>
        </w:rPr>
        <w:t>2. Bronvermelding bis</w:t>
      </w:r>
    </w:p>
    <w:p w:rsidR="004B076C" w:rsidRDefault="004B076C" w:rsidP="004F4D98">
      <w:pPr>
        <w:pStyle w:val="Kop2"/>
        <w:numPr>
          <w:ilvl w:val="0"/>
          <w:numId w:val="0"/>
        </w:numPr>
        <w:spacing w:before="0" w:beforeAutospacing="0" w:after="0" w:afterAutospacing="0"/>
        <w:rPr>
          <w:rFonts w:ascii="Arial" w:hAnsi="Arial" w:cs="Arial"/>
          <w:b w:val="0"/>
          <w:sz w:val="22"/>
          <w:szCs w:val="22"/>
          <w:lang w:val="nl-NL"/>
        </w:rPr>
      </w:pPr>
    </w:p>
    <w:p w:rsidR="00A839F3" w:rsidRPr="000C66FF" w:rsidRDefault="004B076C" w:rsidP="004F4D98">
      <w:pPr>
        <w:pStyle w:val="Kop2"/>
        <w:numPr>
          <w:ilvl w:val="0"/>
          <w:numId w:val="0"/>
        </w:numPr>
        <w:spacing w:before="0" w:beforeAutospacing="0" w:after="0" w:afterAutospacing="0"/>
        <w:rPr>
          <w:rFonts w:ascii="Arial" w:hAnsi="Arial" w:cs="Arial"/>
          <w:b w:val="0"/>
          <w:sz w:val="20"/>
          <w:szCs w:val="20"/>
          <w:lang w:val="nl-NL"/>
        </w:rPr>
      </w:pPr>
      <w:r w:rsidRPr="000C66FF">
        <w:rPr>
          <w:rFonts w:ascii="Arial" w:hAnsi="Arial" w:cs="Arial"/>
          <w:b w:val="0"/>
          <w:sz w:val="20"/>
          <w:szCs w:val="20"/>
          <w:lang w:val="nl-NL"/>
        </w:rPr>
        <w:t xml:space="preserve"> </w:t>
      </w:r>
      <w:r w:rsidR="00DB39D3" w:rsidRPr="000C66FF">
        <w:rPr>
          <w:rFonts w:ascii="Arial" w:hAnsi="Arial" w:cs="Arial"/>
          <w:b w:val="0"/>
          <w:sz w:val="20"/>
          <w:szCs w:val="20"/>
          <w:lang w:val="nl-NL"/>
        </w:rPr>
        <w:t>“De laatste jaren zien we een groeiende wetenschappelijke en klinische interesse voor de relatie tussen middelenmisbruik, het plegen van criminele feiten en (het hebben van) verstandelijke beperkingen. “</w:t>
      </w:r>
    </w:p>
    <w:p w:rsidR="00DB39D3" w:rsidRPr="000C66FF" w:rsidRDefault="00DB39D3" w:rsidP="004F4D98">
      <w:pPr>
        <w:pStyle w:val="Kop2"/>
        <w:numPr>
          <w:ilvl w:val="0"/>
          <w:numId w:val="0"/>
        </w:numPr>
        <w:spacing w:before="0" w:beforeAutospacing="0" w:after="0" w:afterAutospacing="0"/>
        <w:rPr>
          <w:rFonts w:ascii="Arial" w:hAnsi="Arial" w:cs="Arial"/>
          <w:b w:val="0"/>
          <w:sz w:val="20"/>
          <w:szCs w:val="20"/>
          <w:lang w:val="nl-NL"/>
        </w:rPr>
      </w:pPr>
      <w:r w:rsidRPr="000C66FF">
        <w:rPr>
          <w:rFonts w:ascii="Arial" w:hAnsi="Arial" w:cs="Arial"/>
          <w:b w:val="0"/>
          <w:sz w:val="20"/>
          <w:szCs w:val="20"/>
          <w:lang w:val="nl-NL"/>
        </w:rPr>
        <w:t>(</w:t>
      </w:r>
      <w:proofErr w:type="spellStart"/>
      <w:r w:rsidRPr="000C66FF">
        <w:rPr>
          <w:rFonts w:ascii="Arial" w:hAnsi="Arial" w:cs="Arial"/>
          <w:b w:val="0"/>
          <w:sz w:val="20"/>
          <w:szCs w:val="20"/>
          <w:lang w:val="nl-NL"/>
        </w:rPr>
        <w:t>Vandevelde</w:t>
      </w:r>
      <w:proofErr w:type="spellEnd"/>
      <w:r w:rsidR="004B076C" w:rsidRPr="000C66FF">
        <w:rPr>
          <w:rFonts w:ascii="Arial" w:hAnsi="Arial" w:cs="Arial"/>
          <w:b w:val="0"/>
          <w:sz w:val="20"/>
          <w:szCs w:val="20"/>
          <w:lang w:val="nl-NL"/>
        </w:rPr>
        <w:t xml:space="preserve">, s., </w:t>
      </w:r>
      <w:proofErr w:type="spellStart"/>
      <w:r w:rsidRPr="000C66FF">
        <w:rPr>
          <w:rFonts w:ascii="Arial" w:hAnsi="Arial" w:cs="Arial"/>
          <w:b w:val="0"/>
          <w:sz w:val="20"/>
          <w:szCs w:val="20"/>
          <w:lang w:val="nl-NL"/>
        </w:rPr>
        <w:t>Broekaert</w:t>
      </w:r>
      <w:proofErr w:type="spellEnd"/>
      <w:r w:rsidRPr="000C66FF">
        <w:rPr>
          <w:rFonts w:ascii="Arial" w:hAnsi="Arial" w:cs="Arial"/>
          <w:b w:val="0"/>
          <w:sz w:val="20"/>
          <w:szCs w:val="20"/>
          <w:lang w:val="nl-NL"/>
        </w:rPr>
        <w:t>,</w:t>
      </w:r>
      <w:r w:rsidR="004B076C" w:rsidRPr="000C66FF">
        <w:rPr>
          <w:rFonts w:ascii="Arial" w:hAnsi="Arial" w:cs="Arial"/>
          <w:b w:val="0"/>
          <w:sz w:val="20"/>
          <w:szCs w:val="20"/>
          <w:lang w:val="nl-NL"/>
        </w:rPr>
        <w:t xml:space="preserve"> E.,</w:t>
      </w:r>
      <w:r w:rsidRPr="000C66FF">
        <w:rPr>
          <w:rFonts w:ascii="Arial" w:hAnsi="Arial" w:cs="Arial"/>
          <w:b w:val="0"/>
          <w:sz w:val="20"/>
          <w:szCs w:val="20"/>
          <w:lang w:val="nl-NL"/>
        </w:rPr>
        <w:t xml:space="preserve"> </w:t>
      </w:r>
      <w:r w:rsidR="004B076C" w:rsidRPr="000C66FF">
        <w:rPr>
          <w:rFonts w:ascii="Arial" w:hAnsi="Arial" w:cs="Arial"/>
          <w:b w:val="0"/>
          <w:sz w:val="20"/>
          <w:szCs w:val="20"/>
          <w:lang w:val="nl-NL"/>
        </w:rPr>
        <w:t>(</w:t>
      </w:r>
      <w:r w:rsidRPr="000C66FF">
        <w:rPr>
          <w:rFonts w:ascii="Arial" w:hAnsi="Arial" w:cs="Arial"/>
          <w:b w:val="0"/>
          <w:sz w:val="20"/>
          <w:szCs w:val="20"/>
          <w:lang w:val="nl-NL"/>
        </w:rPr>
        <w:t>2006</w:t>
      </w:r>
      <w:r w:rsidR="004B076C" w:rsidRPr="000C66FF">
        <w:rPr>
          <w:rFonts w:ascii="Arial" w:hAnsi="Arial" w:cs="Arial"/>
          <w:b w:val="0"/>
          <w:sz w:val="20"/>
          <w:szCs w:val="20"/>
          <w:lang w:val="nl-NL"/>
        </w:rPr>
        <w:t>)</w:t>
      </w:r>
      <w:r w:rsidRPr="000C66FF">
        <w:rPr>
          <w:rFonts w:ascii="Arial" w:hAnsi="Arial" w:cs="Arial"/>
          <w:b w:val="0"/>
          <w:sz w:val="20"/>
          <w:szCs w:val="20"/>
          <w:lang w:val="nl-NL"/>
        </w:rPr>
        <w:t>, p. 9)</w:t>
      </w:r>
    </w:p>
    <w:p w:rsidR="004B076C" w:rsidRPr="004B076C" w:rsidRDefault="004B076C" w:rsidP="004B076C">
      <w:pPr>
        <w:spacing w:after="0" w:line="240" w:lineRule="auto"/>
        <w:rPr>
          <w:rFonts w:ascii="Arial" w:hAnsi="Arial" w:cs="Arial"/>
          <w:lang w:val="nl-NL" w:eastAsia="nl-BE"/>
        </w:rPr>
      </w:pPr>
    </w:p>
    <w:p w:rsidR="004B076C" w:rsidRPr="004B076C" w:rsidRDefault="004B076C" w:rsidP="004B076C">
      <w:pPr>
        <w:pStyle w:val="Kop3"/>
        <w:rPr>
          <w:rFonts w:ascii="Arial" w:hAnsi="Arial" w:cs="Arial"/>
          <w:sz w:val="28"/>
          <w:szCs w:val="28"/>
          <w:lang w:val="nl-NL" w:eastAsia="nl-BE"/>
        </w:rPr>
      </w:pPr>
      <w:r w:rsidRPr="004B076C">
        <w:rPr>
          <w:rFonts w:ascii="Arial" w:hAnsi="Arial" w:cs="Arial"/>
          <w:sz w:val="28"/>
          <w:szCs w:val="28"/>
          <w:lang w:val="nl-NL" w:eastAsia="nl-BE"/>
        </w:rPr>
        <w:t>3. Context</w:t>
      </w:r>
    </w:p>
    <w:p w:rsidR="004B076C" w:rsidRPr="000C66FF" w:rsidRDefault="004B076C" w:rsidP="004B076C">
      <w:pPr>
        <w:pStyle w:val="Kop2"/>
        <w:numPr>
          <w:ilvl w:val="0"/>
          <w:numId w:val="0"/>
        </w:numPr>
        <w:spacing w:before="0" w:beforeAutospacing="0" w:after="0" w:afterAutospacing="0"/>
        <w:ind w:left="720"/>
        <w:rPr>
          <w:rFonts w:ascii="Arial" w:hAnsi="Arial" w:cs="Arial"/>
          <w:b w:val="0"/>
          <w:sz w:val="20"/>
          <w:szCs w:val="20"/>
          <w:lang w:val="nl-NL"/>
        </w:rPr>
      </w:pPr>
    </w:p>
    <w:p w:rsidR="00FF5B6E" w:rsidRPr="000C66FF" w:rsidRDefault="00C46DDB" w:rsidP="005F5164">
      <w:pPr>
        <w:pStyle w:val="Kop2"/>
        <w:numPr>
          <w:ilvl w:val="0"/>
          <w:numId w:val="6"/>
        </w:numPr>
        <w:spacing w:before="0" w:beforeAutospacing="0" w:after="0" w:afterAutospacing="0"/>
        <w:rPr>
          <w:rFonts w:ascii="Arial" w:hAnsi="Arial" w:cs="Arial"/>
          <w:b w:val="0"/>
          <w:sz w:val="20"/>
          <w:szCs w:val="20"/>
          <w:lang w:val="nl-NL"/>
        </w:rPr>
      </w:pPr>
      <w:r w:rsidRPr="000C66FF">
        <w:rPr>
          <w:rFonts w:ascii="Arial" w:hAnsi="Arial" w:cs="Arial"/>
          <w:b w:val="0"/>
          <w:sz w:val="20"/>
          <w:szCs w:val="20"/>
          <w:lang w:val="nl-NL"/>
        </w:rPr>
        <w:t xml:space="preserve">Het artikel komt uit het ‘Vlaams </w:t>
      </w:r>
      <w:r w:rsidR="00756A24" w:rsidRPr="000C66FF">
        <w:rPr>
          <w:rFonts w:ascii="Arial" w:hAnsi="Arial" w:cs="Arial"/>
          <w:b w:val="0"/>
          <w:sz w:val="20"/>
          <w:szCs w:val="20"/>
          <w:lang w:val="nl-NL"/>
        </w:rPr>
        <w:t>t</w:t>
      </w:r>
      <w:r w:rsidRPr="000C66FF">
        <w:rPr>
          <w:rFonts w:ascii="Arial" w:hAnsi="Arial" w:cs="Arial"/>
          <w:b w:val="0"/>
          <w:sz w:val="20"/>
          <w:szCs w:val="20"/>
          <w:lang w:val="nl-NL"/>
        </w:rPr>
        <w:t>ijdschrift voor orthopedagogie</w:t>
      </w:r>
      <w:r w:rsidRPr="000C66FF">
        <w:rPr>
          <w:rFonts w:ascii="Arial" w:hAnsi="Arial" w:cs="Arial"/>
          <w:b w:val="0"/>
          <w:sz w:val="20"/>
          <w:szCs w:val="20"/>
        </w:rPr>
        <w:t>”</w:t>
      </w:r>
      <w:r w:rsidR="00FF5B6E" w:rsidRPr="000C66FF">
        <w:rPr>
          <w:rFonts w:ascii="Arial" w:hAnsi="Arial" w:cs="Arial"/>
          <w:b w:val="0"/>
          <w:sz w:val="20"/>
          <w:szCs w:val="20"/>
          <w:lang w:val="nl-NL"/>
        </w:rPr>
        <w:t xml:space="preserve"> </w:t>
      </w:r>
    </w:p>
    <w:p w:rsidR="00FF5B6E" w:rsidRPr="000C66FF" w:rsidRDefault="00FF5B6E" w:rsidP="005F5164">
      <w:pPr>
        <w:pStyle w:val="Kop2"/>
        <w:numPr>
          <w:ilvl w:val="0"/>
          <w:numId w:val="6"/>
        </w:numPr>
        <w:spacing w:before="0" w:beforeAutospacing="0" w:after="0" w:afterAutospacing="0"/>
        <w:rPr>
          <w:rFonts w:ascii="Arial" w:hAnsi="Arial" w:cs="Arial"/>
          <w:b w:val="0"/>
          <w:sz w:val="20"/>
          <w:szCs w:val="20"/>
          <w:lang w:val="en-GB"/>
        </w:rPr>
      </w:pPr>
      <w:proofErr w:type="spellStart"/>
      <w:r w:rsidRPr="000C66FF">
        <w:rPr>
          <w:rFonts w:ascii="Arial" w:hAnsi="Arial" w:cs="Arial"/>
          <w:b w:val="0"/>
          <w:sz w:val="20"/>
          <w:szCs w:val="20"/>
          <w:lang w:val="en-GB"/>
        </w:rPr>
        <w:t>Organisatie</w:t>
      </w:r>
      <w:proofErr w:type="spellEnd"/>
      <w:r w:rsidRPr="000C66FF">
        <w:rPr>
          <w:rFonts w:ascii="Arial" w:hAnsi="Arial" w:cs="Arial"/>
          <w:b w:val="0"/>
          <w:sz w:val="20"/>
          <w:szCs w:val="20"/>
          <w:lang w:val="en-GB"/>
        </w:rPr>
        <w:t xml:space="preserve">: </w:t>
      </w:r>
      <w:proofErr w:type="spellStart"/>
      <w:r w:rsidRPr="000C66FF">
        <w:rPr>
          <w:rFonts w:ascii="Arial" w:hAnsi="Arial" w:cs="Arial"/>
          <w:b w:val="0"/>
          <w:sz w:val="20"/>
          <w:szCs w:val="20"/>
          <w:lang w:val="en-GB"/>
        </w:rPr>
        <w:t>Departement</w:t>
      </w:r>
      <w:proofErr w:type="spellEnd"/>
      <w:r w:rsidRPr="000C66FF">
        <w:rPr>
          <w:rFonts w:ascii="Arial" w:hAnsi="Arial" w:cs="Arial"/>
          <w:b w:val="0"/>
          <w:sz w:val="20"/>
          <w:szCs w:val="20"/>
          <w:lang w:val="en-GB"/>
        </w:rPr>
        <w:t xml:space="preserve"> of special education</w:t>
      </w:r>
    </w:p>
    <w:p w:rsidR="00FF5B6E" w:rsidRPr="000C66FF" w:rsidRDefault="00FF5B6E" w:rsidP="005F5164">
      <w:pPr>
        <w:pStyle w:val="Kop2"/>
        <w:numPr>
          <w:ilvl w:val="0"/>
          <w:numId w:val="6"/>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Doelgroep: </w:t>
      </w:r>
      <w:r w:rsidR="009612F3" w:rsidRPr="000C66FF">
        <w:rPr>
          <w:rFonts w:ascii="Arial" w:hAnsi="Arial" w:cs="Arial"/>
          <w:b w:val="0"/>
          <w:sz w:val="20"/>
          <w:szCs w:val="20"/>
        </w:rPr>
        <w:t>begeleiders van mensen met een verstandelijke handicap, diensten voor persone</w:t>
      </w:r>
      <w:r w:rsidR="00756A24" w:rsidRPr="000C66FF">
        <w:rPr>
          <w:rFonts w:ascii="Arial" w:hAnsi="Arial" w:cs="Arial"/>
          <w:b w:val="0"/>
          <w:sz w:val="20"/>
          <w:szCs w:val="20"/>
        </w:rPr>
        <w:t>n</w:t>
      </w:r>
      <w:r w:rsidR="009612F3" w:rsidRPr="000C66FF">
        <w:rPr>
          <w:rFonts w:ascii="Arial" w:hAnsi="Arial" w:cs="Arial"/>
          <w:b w:val="0"/>
          <w:sz w:val="20"/>
          <w:szCs w:val="20"/>
        </w:rPr>
        <w:t xml:space="preserve"> met een beperking</w:t>
      </w:r>
      <w:r w:rsidR="00756A24" w:rsidRPr="000C66FF">
        <w:rPr>
          <w:rFonts w:ascii="Arial" w:hAnsi="Arial" w:cs="Arial"/>
          <w:b w:val="0"/>
          <w:sz w:val="20"/>
          <w:szCs w:val="20"/>
        </w:rPr>
        <w:t xml:space="preserve">, diensten uit de drughulpverlening en studenten Bachelor </w:t>
      </w:r>
      <w:r w:rsidR="00AE5951" w:rsidRPr="000C66FF">
        <w:rPr>
          <w:rFonts w:ascii="Arial" w:hAnsi="Arial" w:cs="Arial"/>
          <w:b w:val="0"/>
          <w:sz w:val="20"/>
          <w:szCs w:val="20"/>
        </w:rPr>
        <w:t>Sociaal Agogisch Werk</w:t>
      </w:r>
    </w:p>
    <w:p w:rsidR="00C46DDB" w:rsidRPr="004B076C" w:rsidRDefault="004B076C" w:rsidP="004B076C">
      <w:pPr>
        <w:pStyle w:val="Kop3"/>
        <w:rPr>
          <w:rFonts w:ascii="Arial" w:hAnsi="Arial" w:cs="Arial"/>
          <w:sz w:val="28"/>
          <w:szCs w:val="28"/>
        </w:rPr>
      </w:pPr>
      <w:r w:rsidRPr="004B076C">
        <w:rPr>
          <w:rFonts w:ascii="Arial" w:hAnsi="Arial" w:cs="Arial"/>
          <w:sz w:val="28"/>
          <w:szCs w:val="28"/>
        </w:rPr>
        <w:t>4. De auteur</w:t>
      </w:r>
    </w:p>
    <w:p w:rsidR="004B076C" w:rsidRDefault="004B076C" w:rsidP="004F4D98">
      <w:pPr>
        <w:pStyle w:val="Kop2"/>
        <w:numPr>
          <w:ilvl w:val="0"/>
          <w:numId w:val="0"/>
        </w:numPr>
        <w:spacing w:before="0" w:beforeAutospacing="0" w:after="0" w:afterAutospacing="0"/>
        <w:rPr>
          <w:rFonts w:ascii="Arial" w:hAnsi="Arial" w:cs="Arial"/>
          <w:b w:val="0"/>
          <w:sz w:val="22"/>
          <w:szCs w:val="22"/>
          <w:lang w:val="nl-NL"/>
        </w:rPr>
      </w:pPr>
    </w:p>
    <w:p w:rsidR="00AE5951" w:rsidRPr="000C66FF" w:rsidRDefault="00AE5951" w:rsidP="004F4D98">
      <w:pPr>
        <w:pStyle w:val="Kop2"/>
        <w:numPr>
          <w:ilvl w:val="0"/>
          <w:numId w:val="0"/>
        </w:numPr>
        <w:spacing w:before="0" w:beforeAutospacing="0" w:after="0" w:afterAutospacing="0"/>
        <w:rPr>
          <w:rFonts w:ascii="Arial" w:hAnsi="Arial" w:cs="Arial"/>
          <w:b w:val="0"/>
          <w:sz w:val="20"/>
          <w:szCs w:val="20"/>
          <w:lang w:val="nl-NL"/>
        </w:rPr>
      </w:pPr>
      <w:r w:rsidRPr="000C66FF">
        <w:rPr>
          <w:rFonts w:ascii="Arial" w:hAnsi="Arial" w:cs="Arial"/>
          <w:b w:val="0"/>
          <w:sz w:val="20"/>
          <w:szCs w:val="20"/>
          <w:lang w:val="nl-NL"/>
        </w:rPr>
        <w:t xml:space="preserve">De tekst werd geschreven door twee auteurs </w:t>
      </w:r>
      <w:proofErr w:type="spellStart"/>
      <w:r w:rsidRPr="000C66FF">
        <w:rPr>
          <w:rFonts w:ascii="Arial" w:hAnsi="Arial" w:cs="Arial"/>
          <w:b w:val="0"/>
          <w:sz w:val="20"/>
          <w:szCs w:val="20"/>
          <w:lang w:val="nl-NL"/>
        </w:rPr>
        <w:t>nl</w:t>
      </w:r>
      <w:proofErr w:type="spellEnd"/>
      <w:r w:rsidRPr="000C66FF">
        <w:rPr>
          <w:rFonts w:ascii="Arial" w:hAnsi="Arial" w:cs="Arial"/>
          <w:b w:val="0"/>
          <w:sz w:val="20"/>
          <w:szCs w:val="20"/>
          <w:lang w:val="nl-NL"/>
        </w:rPr>
        <w:t xml:space="preserve">. Stijn </w:t>
      </w:r>
      <w:proofErr w:type="spellStart"/>
      <w:r w:rsidRPr="000C66FF">
        <w:rPr>
          <w:rFonts w:ascii="Arial" w:hAnsi="Arial" w:cs="Arial"/>
          <w:b w:val="0"/>
          <w:sz w:val="20"/>
          <w:szCs w:val="20"/>
          <w:lang w:val="nl-NL"/>
        </w:rPr>
        <w:t>Vandevelde</w:t>
      </w:r>
      <w:proofErr w:type="spellEnd"/>
      <w:r w:rsidRPr="000C66FF">
        <w:rPr>
          <w:rFonts w:ascii="Arial" w:hAnsi="Arial" w:cs="Arial"/>
          <w:b w:val="0"/>
          <w:sz w:val="20"/>
          <w:szCs w:val="20"/>
          <w:lang w:val="nl-NL"/>
        </w:rPr>
        <w:t xml:space="preserve"> en Eric </w:t>
      </w:r>
      <w:proofErr w:type="spellStart"/>
      <w:r w:rsidRPr="000C66FF">
        <w:rPr>
          <w:rFonts w:ascii="Arial" w:hAnsi="Arial" w:cs="Arial"/>
          <w:b w:val="0"/>
          <w:sz w:val="20"/>
          <w:szCs w:val="20"/>
          <w:lang w:val="nl-NL"/>
        </w:rPr>
        <w:t>Broekaert</w:t>
      </w:r>
      <w:proofErr w:type="spellEnd"/>
      <w:r w:rsidRPr="000C66FF">
        <w:rPr>
          <w:rFonts w:ascii="Arial" w:hAnsi="Arial" w:cs="Arial"/>
          <w:b w:val="0"/>
          <w:sz w:val="20"/>
          <w:szCs w:val="20"/>
          <w:lang w:val="nl-NL"/>
        </w:rPr>
        <w:t>.</w:t>
      </w:r>
    </w:p>
    <w:p w:rsidR="00AE5951" w:rsidRPr="000C66FF" w:rsidRDefault="00AE5951" w:rsidP="005F5164">
      <w:pPr>
        <w:shd w:val="clear" w:color="auto" w:fill="FFFFFF"/>
        <w:spacing w:after="0" w:line="240" w:lineRule="auto"/>
        <w:rPr>
          <w:rFonts w:ascii="Arial" w:hAnsi="Arial" w:cs="Arial"/>
          <w:sz w:val="20"/>
          <w:szCs w:val="20"/>
        </w:rPr>
      </w:pPr>
      <w:r w:rsidRPr="000C66FF">
        <w:rPr>
          <w:rFonts w:ascii="Arial" w:hAnsi="Arial" w:cs="Arial"/>
          <w:sz w:val="20"/>
          <w:szCs w:val="20"/>
        </w:rPr>
        <w:t xml:space="preserve">Stijn </w:t>
      </w:r>
      <w:proofErr w:type="spellStart"/>
      <w:r w:rsidRPr="000C66FF">
        <w:rPr>
          <w:rFonts w:ascii="Arial" w:hAnsi="Arial" w:cs="Arial"/>
          <w:sz w:val="20"/>
          <w:szCs w:val="20"/>
        </w:rPr>
        <w:t>Vandevelde</w:t>
      </w:r>
      <w:proofErr w:type="spellEnd"/>
      <w:r w:rsidRPr="000C66FF">
        <w:rPr>
          <w:rFonts w:ascii="Arial" w:hAnsi="Arial" w:cs="Arial"/>
          <w:sz w:val="20"/>
          <w:szCs w:val="20"/>
        </w:rPr>
        <w:t xml:space="preserve"> is orthopedagoog en docent orthopedagogiek aan het departement </w:t>
      </w:r>
      <w:proofErr w:type="spellStart"/>
      <w:r w:rsidRPr="000C66FF">
        <w:rPr>
          <w:rFonts w:ascii="Arial" w:hAnsi="Arial" w:cs="Arial"/>
          <w:sz w:val="20"/>
          <w:szCs w:val="20"/>
        </w:rPr>
        <w:t>Sociaal-Agogisch</w:t>
      </w:r>
      <w:proofErr w:type="spellEnd"/>
      <w:r w:rsidRPr="000C66FF">
        <w:rPr>
          <w:rFonts w:ascii="Arial" w:hAnsi="Arial" w:cs="Arial"/>
          <w:sz w:val="20"/>
          <w:szCs w:val="20"/>
        </w:rPr>
        <w:t xml:space="preserve"> Werk van de Hogeschool Gent en Eric </w:t>
      </w:r>
      <w:proofErr w:type="spellStart"/>
      <w:r w:rsidRPr="000C66FF">
        <w:rPr>
          <w:rFonts w:ascii="Arial" w:hAnsi="Arial" w:cs="Arial"/>
          <w:sz w:val="20"/>
          <w:szCs w:val="20"/>
        </w:rPr>
        <w:t>Broekaert</w:t>
      </w:r>
      <w:proofErr w:type="spellEnd"/>
      <w:r w:rsidRPr="000C66FF">
        <w:rPr>
          <w:rFonts w:ascii="Arial" w:hAnsi="Arial" w:cs="Arial"/>
          <w:sz w:val="20"/>
          <w:szCs w:val="20"/>
        </w:rPr>
        <w:t xml:space="preserve"> is orthopedagoog en hoogleraar orthopedagogiek aan de Vakgroep Orthopedagogiek van de Universiteit Gent</w:t>
      </w:r>
    </w:p>
    <w:p w:rsidR="004B076C" w:rsidRPr="000C66FF" w:rsidRDefault="004B076C" w:rsidP="005F5164">
      <w:pPr>
        <w:shd w:val="clear" w:color="auto" w:fill="FFFFFF"/>
        <w:spacing w:after="0" w:line="240" w:lineRule="auto"/>
        <w:rPr>
          <w:rFonts w:ascii="Arial" w:eastAsia="Times New Roman" w:hAnsi="Arial" w:cs="Arial"/>
          <w:sz w:val="20"/>
          <w:szCs w:val="20"/>
          <w:lang w:eastAsia="nl-BE"/>
        </w:rPr>
      </w:pPr>
    </w:p>
    <w:p w:rsidR="00C46DDB" w:rsidRPr="000C66FF" w:rsidRDefault="00AE5951" w:rsidP="005F5164">
      <w:pPr>
        <w:pStyle w:val="Kop2"/>
        <w:numPr>
          <w:ilvl w:val="0"/>
          <w:numId w:val="7"/>
        </w:numPr>
        <w:spacing w:before="0" w:beforeAutospacing="0" w:after="0" w:afterAutospacing="0"/>
        <w:rPr>
          <w:rFonts w:ascii="Arial" w:hAnsi="Arial" w:cs="Arial"/>
          <w:b w:val="0"/>
          <w:sz w:val="20"/>
          <w:szCs w:val="20"/>
          <w:shd w:val="clear" w:color="auto" w:fill="FFFFFF"/>
        </w:rPr>
      </w:pPr>
      <w:r w:rsidRPr="000C66FF">
        <w:rPr>
          <w:rFonts w:ascii="Arial" w:hAnsi="Arial" w:cs="Arial"/>
          <w:b w:val="0"/>
          <w:sz w:val="20"/>
          <w:szCs w:val="20"/>
          <w:u w:val="single"/>
        </w:rPr>
        <w:t xml:space="preserve">Stijn </w:t>
      </w:r>
      <w:proofErr w:type="spellStart"/>
      <w:r w:rsidRPr="000C66FF">
        <w:rPr>
          <w:rFonts w:ascii="Arial" w:hAnsi="Arial" w:cs="Arial"/>
          <w:b w:val="0"/>
          <w:sz w:val="20"/>
          <w:szCs w:val="20"/>
          <w:u w:val="single"/>
        </w:rPr>
        <w:t>Vandevelde</w:t>
      </w:r>
      <w:proofErr w:type="spellEnd"/>
      <w:r w:rsidRPr="000C66FF">
        <w:rPr>
          <w:rFonts w:ascii="Arial" w:hAnsi="Arial" w:cs="Arial"/>
          <w:b w:val="0"/>
          <w:sz w:val="20"/>
          <w:szCs w:val="20"/>
        </w:rPr>
        <w:t>:</w:t>
      </w:r>
      <w:r w:rsidR="0094613A" w:rsidRPr="000C66FF">
        <w:rPr>
          <w:rFonts w:ascii="Arial" w:hAnsi="Arial" w:cs="Arial"/>
          <w:b w:val="0"/>
          <w:sz w:val="20"/>
          <w:szCs w:val="20"/>
        </w:rPr>
        <w:t xml:space="preserve"> z</w:t>
      </w:r>
      <w:r w:rsidR="0094613A" w:rsidRPr="000C66FF">
        <w:rPr>
          <w:rFonts w:ascii="Arial" w:hAnsi="Arial" w:cs="Arial"/>
          <w:b w:val="0"/>
          <w:sz w:val="20"/>
          <w:szCs w:val="20"/>
          <w:shd w:val="clear" w:color="auto" w:fill="FFFFFF"/>
        </w:rPr>
        <w:t xml:space="preserve">ijn onderzoek en onderzoeksinteresses richten zich onder meer op de forensische orthopedagogiek; de ondersteuning van bijzondere doelgroepen in de orthopedagogiek (geïnterneerden (met een verstandelijke beperking), personen met verstandelijke beperkingen en bijkomende </w:t>
      </w:r>
      <w:proofErr w:type="spellStart"/>
      <w:r w:rsidR="0094613A" w:rsidRPr="000C66FF">
        <w:rPr>
          <w:rFonts w:ascii="Arial" w:hAnsi="Arial" w:cs="Arial"/>
          <w:b w:val="0"/>
          <w:sz w:val="20"/>
          <w:szCs w:val="20"/>
          <w:shd w:val="clear" w:color="auto" w:fill="FFFFFF"/>
        </w:rPr>
        <w:t>gedrags</w:t>
      </w:r>
      <w:proofErr w:type="spellEnd"/>
      <w:r w:rsidR="0094613A" w:rsidRPr="000C66FF">
        <w:rPr>
          <w:rFonts w:ascii="Arial" w:hAnsi="Arial" w:cs="Arial"/>
          <w:b w:val="0"/>
          <w:sz w:val="20"/>
          <w:szCs w:val="20"/>
          <w:shd w:val="clear" w:color="auto" w:fill="FFFFFF"/>
        </w:rPr>
        <w:t xml:space="preserve">- en emotionele stoornissen, drughulpverlening aan gedetineerden); </w:t>
      </w:r>
      <w:proofErr w:type="spellStart"/>
      <w:r w:rsidR="0094613A" w:rsidRPr="000C66FF">
        <w:rPr>
          <w:rFonts w:ascii="Arial" w:hAnsi="Arial" w:cs="Arial"/>
          <w:b w:val="0"/>
          <w:sz w:val="20"/>
          <w:szCs w:val="20"/>
          <w:shd w:val="clear" w:color="auto" w:fill="FFFFFF"/>
        </w:rPr>
        <w:t>Quality</w:t>
      </w:r>
      <w:proofErr w:type="spellEnd"/>
      <w:r w:rsidR="0094613A" w:rsidRPr="000C66FF">
        <w:rPr>
          <w:rFonts w:ascii="Arial" w:hAnsi="Arial" w:cs="Arial"/>
          <w:b w:val="0"/>
          <w:sz w:val="20"/>
          <w:szCs w:val="20"/>
          <w:shd w:val="clear" w:color="auto" w:fill="FFFFFF"/>
        </w:rPr>
        <w:t xml:space="preserve"> of Life (onder meer in de forensische hulpverlening) en het </w:t>
      </w:r>
      <w:proofErr w:type="spellStart"/>
      <w:r w:rsidR="0094613A" w:rsidRPr="000C66FF">
        <w:rPr>
          <w:rFonts w:ascii="Arial" w:hAnsi="Arial" w:cs="Arial"/>
          <w:b w:val="0"/>
          <w:sz w:val="20"/>
          <w:szCs w:val="20"/>
          <w:shd w:val="clear" w:color="auto" w:fill="FFFFFF"/>
        </w:rPr>
        <w:t>Good</w:t>
      </w:r>
      <w:proofErr w:type="spellEnd"/>
      <w:r w:rsidR="0094613A" w:rsidRPr="000C66FF">
        <w:rPr>
          <w:rFonts w:ascii="Arial" w:hAnsi="Arial" w:cs="Arial"/>
          <w:b w:val="0"/>
          <w:sz w:val="20"/>
          <w:szCs w:val="20"/>
          <w:shd w:val="clear" w:color="auto" w:fill="FFFFFF"/>
        </w:rPr>
        <w:t xml:space="preserve"> Lives Model; en theoretische orthopedagogiek.</w:t>
      </w:r>
    </w:p>
    <w:p w:rsidR="004B076C" w:rsidRPr="000C66FF" w:rsidRDefault="004B076C" w:rsidP="004B076C">
      <w:pPr>
        <w:rPr>
          <w:sz w:val="20"/>
          <w:szCs w:val="20"/>
          <w:lang w:eastAsia="nl-BE"/>
        </w:rPr>
      </w:pPr>
    </w:p>
    <w:p w:rsidR="0094613A" w:rsidRDefault="0094613A" w:rsidP="005F5164">
      <w:pPr>
        <w:pStyle w:val="Kop2"/>
        <w:numPr>
          <w:ilvl w:val="0"/>
          <w:numId w:val="7"/>
        </w:numPr>
        <w:spacing w:before="0" w:beforeAutospacing="0" w:after="0" w:afterAutospacing="0"/>
        <w:rPr>
          <w:rFonts w:ascii="Arial" w:hAnsi="Arial" w:cs="Arial"/>
          <w:b w:val="0"/>
          <w:sz w:val="20"/>
          <w:szCs w:val="20"/>
          <w:shd w:val="clear" w:color="auto" w:fill="FFFFFF"/>
        </w:rPr>
      </w:pPr>
      <w:r w:rsidRPr="000C66FF">
        <w:rPr>
          <w:rFonts w:ascii="Arial" w:hAnsi="Arial" w:cs="Arial"/>
          <w:b w:val="0"/>
          <w:sz w:val="20"/>
          <w:szCs w:val="20"/>
          <w:u w:val="single"/>
        </w:rPr>
        <w:t xml:space="preserve">Eric </w:t>
      </w:r>
      <w:proofErr w:type="spellStart"/>
      <w:r w:rsidRPr="000C66FF">
        <w:rPr>
          <w:rFonts w:ascii="Arial" w:hAnsi="Arial" w:cs="Arial"/>
          <w:b w:val="0"/>
          <w:sz w:val="20"/>
          <w:szCs w:val="20"/>
          <w:u w:val="single"/>
        </w:rPr>
        <w:t>Broeckaert</w:t>
      </w:r>
      <w:proofErr w:type="spellEnd"/>
      <w:r w:rsidRPr="000C66FF">
        <w:rPr>
          <w:rFonts w:ascii="Arial" w:hAnsi="Arial" w:cs="Arial"/>
          <w:b w:val="0"/>
          <w:sz w:val="20"/>
          <w:szCs w:val="20"/>
        </w:rPr>
        <w:t xml:space="preserve">: hij </w:t>
      </w:r>
      <w:r w:rsidR="0020712C" w:rsidRPr="000C66FF">
        <w:rPr>
          <w:rFonts w:ascii="Arial" w:hAnsi="Arial" w:cs="Arial"/>
          <w:b w:val="0"/>
          <w:sz w:val="20"/>
          <w:szCs w:val="20"/>
        </w:rPr>
        <w:t>was</w:t>
      </w:r>
      <w:r w:rsidRPr="000C66FF">
        <w:rPr>
          <w:rFonts w:ascii="Arial" w:hAnsi="Arial" w:cs="Arial"/>
          <w:b w:val="0"/>
          <w:sz w:val="20"/>
          <w:szCs w:val="20"/>
        </w:rPr>
        <w:t xml:space="preserve"> gekend voor zijn studie </w:t>
      </w:r>
      <w:r w:rsidRPr="000C66FF">
        <w:rPr>
          <w:rFonts w:ascii="Arial" w:hAnsi="Arial" w:cs="Arial"/>
          <w:b w:val="0"/>
          <w:sz w:val="20"/>
          <w:szCs w:val="20"/>
          <w:shd w:val="clear" w:color="auto" w:fill="FFFFFF"/>
        </w:rPr>
        <w:t>over de drugsvrije therapeutische gemeenschap als nieuwe benadering van een orthopedagogische interventie.</w:t>
      </w:r>
      <w:r w:rsidR="0020712C" w:rsidRPr="000C66FF">
        <w:rPr>
          <w:rFonts w:ascii="Arial" w:hAnsi="Arial" w:cs="Arial"/>
          <w:b w:val="0"/>
          <w:sz w:val="20"/>
          <w:szCs w:val="20"/>
          <w:shd w:val="clear" w:color="auto" w:fill="FFFFFF"/>
        </w:rPr>
        <w:t xml:space="preserve"> Hij was tevens de oprichter van de eerste therapeutische gemeenschap in België (De Kiem, 1976). Hij superviseerde verscheidene nationale en internationale studies met betrekking tot pedagogische interventies voor volwassenen met een verslavingsproblematiek en kinderen met </w:t>
      </w:r>
      <w:proofErr w:type="spellStart"/>
      <w:r w:rsidR="0020712C" w:rsidRPr="000C66FF">
        <w:rPr>
          <w:rFonts w:ascii="Arial" w:hAnsi="Arial" w:cs="Arial"/>
          <w:b w:val="0"/>
          <w:sz w:val="20"/>
          <w:szCs w:val="20"/>
          <w:shd w:val="clear" w:color="auto" w:fill="FFFFFF"/>
        </w:rPr>
        <w:t>gedrags</w:t>
      </w:r>
      <w:proofErr w:type="spellEnd"/>
      <w:r w:rsidR="0020712C" w:rsidRPr="000C66FF">
        <w:rPr>
          <w:rFonts w:ascii="Arial" w:hAnsi="Arial" w:cs="Arial"/>
          <w:b w:val="0"/>
          <w:sz w:val="20"/>
          <w:szCs w:val="20"/>
          <w:shd w:val="clear" w:color="auto" w:fill="FFFFFF"/>
        </w:rPr>
        <w:t>- en emotionele stoornissen.</w:t>
      </w:r>
    </w:p>
    <w:p w:rsidR="000C66FF" w:rsidRDefault="000C66FF" w:rsidP="000C66FF">
      <w:pPr>
        <w:rPr>
          <w:lang w:eastAsia="nl-BE"/>
        </w:rPr>
      </w:pPr>
    </w:p>
    <w:p w:rsidR="00730439" w:rsidRPr="000C66FF" w:rsidRDefault="00730439" w:rsidP="000C66FF">
      <w:pPr>
        <w:rPr>
          <w:lang w:eastAsia="nl-BE"/>
        </w:rPr>
      </w:pPr>
    </w:p>
    <w:p w:rsidR="001838D3" w:rsidRPr="004B076C" w:rsidRDefault="004B076C" w:rsidP="004B076C">
      <w:pPr>
        <w:pStyle w:val="Kop3"/>
        <w:rPr>
          <w:rFonts w:ascii="Arial" w:hAnsi="Arial" w:cs="Arial"/>
          <w:sz w:val="28"/>
          <w:szCs w:val="28"/>
        </w:rPr>
      </w:pPr>
      <w:r w:rsidRPr="004B076C">
        <w:rPr>
          <w:rFonts w:ascii="Arial" w:hAnsi="Arial" w:cs="Arial"/>
          <w:sz w:val="28"/>
          <w:szCs w:val="28"/>
        </w:rPr>
        <w:lastRenderedPageBreak/>
        <w:t>5. Structuur</w:t>
      </w:r>
    </w:p>
    <w:p w:rsidR="004B076C" w:rsidRDefault="004B076C" w:rsidP="004F4D98">
      <w:pPr>
        <w:pStyle w:val="Kop2"/>
        <w:numPr>
          <w:ilvl w:val="0"/>
          <w:numId w:val="0"/>
        </w:numPr>
        <w:spacing w:before="0" w:beforeAutospacing="0" w:after="0" w:afterAutospacing="0"/>
        <w:rPr>
          <w:rFonts w:ascii="Arial" w:hAnsi="Arial" w:cs="Arial"/>
          <w:b w:val="0"/>
          <w:sz w:val="24"/>
          <w:szCs w:val="24"/>
        </w:rPr>
      </w:pPr>
    </w:p>
    <w:p w:rsidR="00A46FDA" w:rsidRPr="000C66FF" w:rsidRDefault="00252A72" w:rsidP="004F4D98">
      <w:pPr>
        <w:pStyle w:val="Kop2"/>
        <w:numPr>
          <w:ilvl w:val="0"/>
          <w:numId w:val="0"/>
        </w:numPr>
        <w:spacing w:before="0" w:beforeAutospacing="0" w:after="0" w:afterAutospacing="0"/>
        <w:rPr>
          <w:rFonts w:ascii="Arial" w:hAnsi="Arial" w:cs="Arial"/>
          <w:b w:val="0"/>
          <w:sz w:val="20"/>
          <w:szCs w:val="20"/>
        </w:rPr>
      </w:pPr>
      <w:r w:rsidRPr="000C66FF">
        <w:rPr>
          <w:rFonts w:ascii="Arial" w:hAnsi="Arial" w:cs="Arial"/>
          <w:b w:val="0"/>
          <w:sz w:val="20"/>
          <w:szCs w:val="20"/>
        </w:rPr>
        <w:t xml:space="preserve">De tekst kent een duidelijke structuur. Het is niet echt een lange doorlopende tekst, er wordt gewerkt met tussentitels. Deze worden duidelijk onderscheiden van de andere tekst, ze zijn vetgedrukt. Na de tussentitels wordt er </w:t>
      </w:r>
      <w:r w:rsidR="008A6D02" w:rsidRPr="000C66FF">
        <w:rPr>
          <w:rFonts w:ascii="Arial" w:hAnsi="Arial" w:cs="Arial"/>
          <w:b w:val="0"/>
          <w:sz w:val="20"/>
          <w:szCs w:val="20"/>
        </w:rPr>
        <w:t xml:space="preserve">gebruikt gemaakt van titels die cursief gedrukt zijn die geven weer waarover de onderstaande tekst gaat. Die tekst is dan onderverdeeld in </w:t>
      </w:r>
      <w:r w:rsidRPr="000C66FF">
        <w:rPr>
          <w:rFonts w:ascii="Arial" w:hAnsi="Arial" w:cs="Arial"/>
          <w:b w:val="0"/>
          <w:sz w:val="20"/>
          <w:szCs w:val="20"/>
        </w:rPr>
        <w:t>alinea’s zodat de tekst meer overzichtelijk is. Er zijn geen afbeeldingen of grafieken aanwezig in de tekst.</w:t>
      </w:r>
      <w:r w:rsidR="00852D52" w:rsidRPr="000C66FF">
        <w:rPr>
          <w:rFonts w:ascii="Arial" w:hAnsi="Arial" w:cs="Arial"/>
          <w:b w:val="0"/>
          <w:sz w:val="20"/>
          <w:szCs w:val="20"/>
        </w:rPr>
        <w:t xml:space="preserve"> In de tekst zelf wordt er veel verwezen naar bronnen die de auteurs gebruikten.</w:t>
      </w:r>
      <w:r w:rsidR="00A40E05" w:rsidRPr="000C66FF">
        <w:rPr>
          <w:rFonts w:ascii="Arial" w:hAnsi="Arial" w:cs="Arial"/>
          <w:b w:val="0"/>
          <w:sz w:val="20"/>
          <w:szCs w:val="20"/>
        </w:rPr>
        <w:t xml:space="preserve"> Op het einde van de tekst wordt gewerkt met een lijst van referenties.</w:t>
      </w:r>
    </w:p>
    <w:p w:rsidR="004B076C" w:rsidRDefault="004B076C" w:rsidP="004B076C">
      <w:pPr>
        <w:spacing w:after="0" w:line="240" w:lineRule="auto"/>
        <w:rPr>
          <w:lang w:eastAsia="nl-BE"/>
        </w:rPr>
      </w:pPr>
    </w:p>
    <w:p w:rsidR="004B076C" w:rsidRPr="00B768CF" w:rsidRDefault="004B076C" w:rsidP="004B076C">
      <w:pPr>
        <w:pStyle w:val="Kop3"/>
        <w:rPr>
          <w:rFonts w:ascii="Arial" w:hAnsi="Arial" w:cs="Arial"/>
          <w:sz w:val="28"/>
          <w:szCs w:val="28"/>
          <w:lang w:eastAsia="nl-BE"/>
        </w:rPr>
      </w:pPr>
      <w:r w:rsidRPr="00B768CF">
        <w:rPr>
          <w:rFonts w:ascii="Arial" w:hAnsi="Arial" w:cs="Arial"/>
          <w:sz w:val="28"/>
          <w:szCs w:val="28"/>
          <w:lang w:eastAsia="nl-BE"/>
        </w:rPr>
        <w:t>6. zoek gelijksoortige info en duid die aan</w:t>
      </w:r>
    </w:p>
    <w:bookmarkStart w:id="3" w:name="_MON_1574782528"/>
    <w:bookmarkEnd w:id="3"/>
    <w:p w:rsidR="00A43F62" w:rsidRPr="00B768CF" w:rsidRDefault="00DF55DA" w:rsidP="005F5164">
      <w:pPr>
        <w:spacing w:after="0" w:line="240" w:lineRule="auto"/>
        <w:rPr>
          <w:rFonts w:ascii="Arial" w:hAnsi="Arial" w:cs="Arial"/>
          <w:sz w:val="21"/>
          <w:szCs w:val="21"/>
          <w:shd w:val="clear" w:color="auto" w:fill="FFFFFF"/>
        </w:rPr>
      </w:pPr>
      <w:r w:rsidRPr="005F5164">
        <w:rPr>
          <w:rFonts w:ascii="Arial" w:hAnsi="Arial" w:cs="Arial"/>
          <w:color w:val="006621"/>
          <w:sz w:val="21"/>
          <w:szCs w:val="21"/>
          <w:shd w:val="clear" w:color="auto" w:fill="FFFFFF"/>
        </w:rPr>
        <w:object w:dxaOrig="1531" w:dyaOrig="990">
          <v:shape id="_x0000_i1025" type="#_x0000_t75" style="width:76.75pt;height:49.6pt" o:ole="">
            <v:imagedata r:id="rId24" o:title=""/>
          </v:shape>
          <o:OLEObject Type="Embed" ProgID="Word.Document.12" ShapeID="_x0000_i1025" DrawAspect="Icon" ObjectID="_1575222561" r:id="rId25">
            <o:FieldCodes>\s</o:FieldCodes>
          </o:OLEObject>
        </w:object>
      </w:r>
    </w:p>
    <w:p w:rsidR="00DF55DA" w:rsidRDefault="00DF55DA" w:rsidP="005F5164">
      <w:pPr>
        <w:spacing w:after="0" w:line="240" w:lineRule="auto"/>
        <w:rPr>
          <w:rFonts w:ascii="Arial" w:hAnsi="Arial" w:cs="Arial"/>
          <w:sz w:val="21"/>
          <w:szCs w:val="21"/>
          <w:shd w:val="clear" w:color="auto" w:fill="FFFFFF"/>
        </w:rPr>
      </w:pPr>
    </w:p>
    <w:p w:rsidR="00B768CF" w:rsidRPr="00B768CF" w:rsidRDefault="00B768CF" w:rsidP="00B768CF">
      <w:pPr>
        <w:pStyle w:val="Kop3"/>
        <w:rPr>
          <w:rFonts w:ascii="Arial" w:hAnsi="Arial" w:cs="Arial"/>
          <w:sz w:val="28"/>
          <w:szCs w:val="28"/>
          <w:shd w:val="clear" w:color="auto" w:fill="FFFFFF"/>
        </w:rPr>
      </w:pPr>
      <w:r w:rsidRPr="00B768CF">
        <w:rPr>
          <w:rFonts w:ascii="Arial" w:hAnsi="Arial" w:cs="Arial"/>
          <w:sz w:val="28"/>
          <w:szCs w:val="28"/>
          <w:shd w:val="clear" w:color="auto" w:fill="FFFFFF"/>
        </w:rPr>
        <w:t>7. Lijsten met de gelijksoortige info</w:t>
      </w:r>
    </w:p>
    <w:p w:rsidR="009C1F13" w:rsidRPr="00B768CF" w:rsidRDefault="009C1F13" w:rsidP="005F5164">
      <w:pPr>
        <w:spacing w:after="0" w:line="240" w:lineRule="auto"/>
        <w:rPr>
          <w:rFonts w:ascii="Arial" w:hAnsi="Arial" w:cs="Arial"/>
          <w:sz w:val="21"/>
          <w:szCs w:val="21"/>
          <w:shd w:val="clear" w:color="auto" w:fill="FFFFFF"/>
        </w:rPr>
      </w:pPr>
    </w:p>
    <w:p w:rsidR="001820B1" w:rsidRPr="00A570AC" w:rsidRDefault="009C1F13" w:rsidP="005F5164">
      <w:pPr>
        <w:spacing w:after="0" w:line="240" w:lineRule="auto"/>
        <w:rPr>
          <w:rFonts w:ascii="Arial" w:hAnsi="Arial" w:cs="Arial"/>
          <w:b/>
          <w:i/>
          <w:u w:val="single"/>
        </w:rPr>
      </w:pPr>
      <w:r w:rsidRPr="00A570AC">
        <w:rPr>
          <w:rFonts w:ascii="Arial" w:hAnsi="Arial" w:cs="Arial"/>
          <w:b/>
          <w:i/>
          <w:u w:val="single"/>
        </w:rPr>
        <w:t>1. Lijst van organisaties/diensten/voorzieningen</w:t>
      </w:r>
    </w:p>
    <w:p w:rsidR="009C1F13" w:rsidRPr="000C66FF" w:rsidRDefault="009C1F13" w:rsidP="005F5164">
      <w:pPr>
        <w:spacing w:after="0" w:line="240" w:lineRule="auto"/>
        <w:rPr>
          <w:rFonts w:ascii="Arial" w:hAnsi="Arial" w:cs="Arial"/>
          <w:sz w:val="20"/>
          <w:szCs w:val="20"/>
        </w:rPr>
      </w:pPr>
      <w:r w:rsidRPr="000C66FF">
        <w:rPr>
          <w:rFonts w:ascii="Arial" w:hAnsi="Arial" w:cs="Arial"/>
          <w:sz w:val="20"/>
          <w:szCs w:val="20"/>
        </w:rPr>
        <w:t>Er werden geen organisaties/diensten/voorzieningen genoemd in mijn tekst, alles i</w:t>
      </w:r>
      <w:r w:rsidR="00680714" w:rsidRPr="000C66FF">
        <w:rPr>
          <w:rFonts w:ascii="Arial" w:hAnsi="Arial" w:cs="Arial"/>
          <w:sz w:val="20"/>
          <w:szCs w:val="20"/>
        </w:rPr>
        <w:t>s</w:t>
      </w:r>
      <w:r w:rsidRPr="000C66FF">
        <w:rPr>
          <w:rFonts w:ascii="Arial" w:hAnsi="Arial" w:cs="Arial"/>
          <w:sz w:val="20"/>
          <w:szCs w:val="20"/>
        </w:rPr>
        <w:t xml:space="preserve"> gebaseerd op bronnen die auteurs gebruikten.</w:t>
      </w:r>
    </w:p>
    <w:p w:rsidR="00B768CF" w:rsidRPr="005F5164" w:rsidRDefault="00B768CF" w:rsidP="005F5164">
      <w:pPr>
        <w:spacing w:after="0" w:line="240" w:lineRule="auto"/>
        <w:rPr>
          <w:rFonts w:ascii="Arial" w:hAnsi="Arial" w:cs="Arial"/>
        </w:rPr>
      </w:pPr>
    </w:p>
    <w:p w:rsidR="009C1F13" w:rsidRPr="00A570AC" w:rsidRDefault="009C1F13" w:rsidP="005F5164">
      <w:pPr>
        <w:spacing w:after="0" w:line="240" w:lineRule="auto"/>
        <w:rPr>
          <w:rFonts w:ascii="Arial" w:hAnsi="Arial" w:cs="Arial"/>
          <w:b/>
          <w:i/>
          <w:u w:val="single"/>
        </w:rPr>
      </w:pPr>
      <w:r w:rsidRPr="00A570AC">
        <w:rPr>
          <w:rFonts w:ascii="Arial" w:hAnsi="Arial" w:cs="Arial"/>
          <w:b/>
          <w:i/>
          <w:u w:val="single"/>
        </w:rPr>
        <w:t>2. Lijst van specialisten</w:t>
      </w:r>
    </w:p>
    <w:tbl>
      <w:tblPr>
        <w:tblStyle w:val="UnresolvedMention"/>
        <w:tblW w:w="0" w:type="auto"/>
        <w:tblLayout w:type="fixed"/>
        <w:tblLook w:val="04A0"/>
      </w:tblPr>
      <w:tblGrid>
        <w:gridCol w:w="2093"/>
        <w:gridCol w:w="2410"/>
        <w:gridCol w:w="4785"/>
      </w:tblGrid>
      <w:tr w:rsidR="00E63218" w:rsidRPr="005F5164" w:rsidTr="00730439">
        <w:tc>
          <w:tcPr>
            <w:tcW w:w="2093" w:type="dxa"/>
            <w:tcBorders>
              <w:top w:val="single" w:sz="4" w:space="0" w:color="auto"/>
              <w:left w:val="single" w:sz="4" w:space="0" w:color="auto"/>
              <w:bottom w:val="single" w:sz="4" w:space="0" w:color="auto"/>
              <w:right w:val="single" w:sz="4" w:space="0" w:color="auto"/>
            </w:tcBorders>
          </w:tcPr>
          <w:p w:rsidR="00E63218" w:rsidRPr="00730439" w:rsidRDefault="00E63218" w:rsidP="00730439">
            <w:pPr>
              <w:spacing w:after="0" w:line="240" w:lineRule="auto"/>
              <w:rPr>
                <w:rFonts w:ascii="Arial" w:hAnsi="Arial" w:cs="Arial"/>
                <w:sz w:val="20"/>
                <w:szCs w:val="20"/>
              </w:rPr>
            </w:pPr>
            <w:proofErr w:type="spellStart"/>
            <w:r w:rsidRPr="00730439">
              <w:rPr>
                <w:rFonts w:ascii="Arial" w:hAnsi="Arial" w:cs="Arial"/>
                <w:sz w:val="20"/>
                <w:szCs w:val="20"/>
              </w:rPr>
              <w:t>Louisa</w:t>
            </w:r>
            <w:proofErr w:type="spellEnd"/>
            <w:r w:rsidRPr="00730439">
              <w:rPr>
                <w:rFonts w:ascii="Arial" w:hAnsi="Arial" w:cs="Arial"/>
                <w:sz w:val="20"/>
                <w:szCs w:val="20"/>
              </w:rPr>
              <w:t xml:space="preserve"> </w:t>
            </w:r>
            <w:proofErr w:type="spellStart"/>
            <w:r w:rsidRPr="00730439">
              <w:rPr>
                <w:rFonts w:ascii="Arial" w:hAnsi="Arial" w:cs="Arial"/>
                <w:sz w:val="20"/>
                <w:szCs w:val="20"/>
              </w:rPr>
              <w:t>Degenhardt</w:t>
            </w:r>
            <w:proofErr w:type="spellEnd"/>
          </w:p>
        </w:tc>
        <w:tc>
          <w:tcPr>
            <w:tcW w:w="2410" w:type="dxa"/>
            <w:tcBorders>
              <w:top w:val="single" w:sz="4" w:space="0" w:color="auto"/>
              <w:left w:val="single" w:sz="4" w:space="0" w:color="auto"/>
              <w:bottom w:val="single" w:sz="4" w:space="0" w:color="auto"/>
              <w:right w:val="single" w:sz="4" w:space="0" w:color="auto"/>
            </w:tcBorders>
          </w:tcPr>
          <w:p w:rsidR="00E63218" w:rsidRPr="00730439" w:rsidRDefault="00E63218" w:rsidP="00730439">
            <w:pPr>
              <w:spacing w:after="0" w:line="240" w:lineRule="auto"/>
              <w:rPr>
                <w:rFonts w:ascii="Arial" w:hAnsi="Arial" w:cs="Arial"/>
                <w:noProof/>
                <w:sz w:val="20"/>
                <w:szCs w:val="20"/>
                <w:lang w:eastAsia="nl-BE"/>
              </w:rPr>
            </w:pPr>
            <w:r w:rsidRPr="00730439">
              <w:rPr>
                <w:rFonts w:ascii="Arial" w:hAnsi="Arial" w:cs="Arial"/>
                <w:noProof/>
                <w:sz w:val="20"/>
                <w:szCs w:val="20"/>
                <w:lang w:eastAsia="nl-BE"/>
              </w:rPr>
              <w:drawing>
                <wp:inline distT="0" distB="0" distL="0" distR="0">
                  <wp:extent cx="1371600" cy="1371600"/>
                  <wp:effectExtent l="19050" t="0" r="0" b="0"/>
                  <wp:docPr id="18" name="Afbeelding 18" descr="image - 1314150999 Louisa Degenha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 1314150999 Louisa Degenhardt"/>
                          <pic:cNvPicPr>
                            <a:picLocks noChangeAspect="1" noChangeArrowheads="1"/>
                          </pic:cNvPicPr>
                        </pic:nvPicPr>
                        <pic:blipFill>
                          <a:blip r:embed="rId2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E63218" w:rsidRPr="00730439" w:rsidRDefault="00E63218" w:rsidP="00730439">
            <w:pPr>
              <w:spacing w:after="0" w:line="240" w:lineRule="auto"/>
              <w:rPr>
                <w:rFonts w:ascii="Arial" w:hAnsi="Arial" w:cs="Arial"/>
                <w:noProof/>
                <w:sz w:val="20"/>
                <w:szCs w:val="20"/>
                <w:lang w:eastAsia="nl-BE"/>
              </w:rPr>
            </w:pPr>
            <w:r w:rsidRPr="00730439">
              <w:rPr>
                <w:rFonts w:ascii="Arial" w:hAnsi="Arial" w:cs="Arial"/>
                <w:noProof/>
                <w:sz w:val="20"/>
                <w:szCs w:val="20"/>
                <w:lang w:eastAsia="nl-BE"/>
              </w:rPr>
              <w:t>https://ndarc.med.unsw.edu.au/people/professor-louisa-degenhardt</w:t>
            </w:r>
          </w:p>
        </w:tc>
        <w:tc>
          <w:tcPr>
            <w:tcW w:w="4785" w:type="dxa"/>
            <w:tcBorders>
              <w:top w:val="single" w:sz="4" w:space="0" w:color="auto"/>
              <w:left w:val="single" w:sz="4" w:space="0" w:color="auto"/>
              <w:bottom w:val="single" w:sz="4" w:space="0" w:color="auto"/>
              <w:right w:val="single" w:sz="4" w:space="0" w:color="auto"/>
            </w:tcBorders>
          </w:tcPr>
          <w:p w:rsidR="00E63218" w:rsidRPr="00730439" w:rsidRDefault="00452553" w:rsidP="00730439">
            <w:pPr>
              <w:pStyle w:val="Kop1Char"/>
              <w:numPr>
                <w:ilvl w:val="0"/>
                <w:numId w:val="7"/>
              </w:numPr>
              <w:spacing w:after="0" w:line="240" w:lineRule="auto"/>
              <w:ind w:left="380" w:hanging="380"/>
              <w:rPr>
                <w:rFonts w:ascii="Arial" w:hAnsi="Arial" w:cs="Arial"/>
                <w:sz w:val="20"/>
                <w:szCs w:val="20"/>
              </w:rPr>
            </w:pPr>
            <w:r w:rsidRPr="00730439">
              <w:rPr>
                <w:rFonts w:ascii="Arial" w:hAnsi="Arial" w:cs="Arial"/>
                <w:sz w:val="20"/>
                <w:szCs w:val="20"/>
              </w:rPr>
              <w:t>Aspirant professor Global Health</w:t>
            </w:r>
          </w:p>
          <w:p w:rsidR="00452553" w:rsidRPr="00730439" w:rsidRDefault="00452553" w:rsidP="00730439">
            <w:pPr>
              <w:pStyle w:val="Kop1Char"/>
              <w:numPr>
                <w:ilvl w:val="0"/>
                <w:numId w:val="7"/>
              </w:numPr>
              <w:spacing w:after="0" w:line="240" w:lineRule="auto"/>
              <w:ind w:left="380" w:hanging="380"/>
              <w:rPr>
                <w:rFonts w:ascii="Arial" w:hAnsi="Arial" w:cs="Arial"/>
                <w:sz w:val="20"/>
                <w:szCs w:val="20"/>
              </w:rPr>
            </w:pPr>
            <w:r w:rsidRPr="00730439">
              <w:rPr>
                <w:rFonts w:ascii="Arial" w:hAnsi="Arial" w:cs="Arial"/>
                <w:sz w:val="20"/>
                <w:szCs w:val="20"/>
              </w:rPr>
              <w:t>Hoogleraar epidemiologie</w:t>
            </w:r>
          </w:p>
          <w:p w:rsidR="00452553" w:rsidRPr="00730439" w:rsidRDefault="00452553" w:rsidP="00730439">
            <w:pPr>
              <w:pStyle w:val="Kop1Char"/>
              <w:numPr>
                <w:ilvl w:val="0"/>
                <w:numId w:val="7"/>
              </w:numPr>
              <w:spacing w:after="0" w:line="240" w:lineRule="auto"/>
              <w:ind w:left="380" w:hanging="380"/>
              <w:rPr>
                <w:rFonts w:ascii="Arial" w:hAnsi="Arial" w:cs="Arial"/>
                <w:sz w:val="20"/>
                <w:szCs w:val="20"/>
              </w:rPr>
            </w:pPr>
            <w:proofErr w:type="spellStart"/>
            <w:r w:rsidRPr="00730439">
              <w:rPr>
                <w:rFonts w:ascii="Arial" w:hAnsi="Arial" w:cs="Arial"/>
                <w:sz w:val="20"/>
                <w:szCs w:val="20"/>
              </w:rPr>
              <w:t>Hoofdonderzoeksmedewerker</w:t>
            </w:r>
            <w:proofErr w:type="spellEnd"/>
            <w:r w:rsidRPr="00730439">
              <w:rPr>
                <w:rFonts w:ascii="Arial" w:hAnsi="Arial" w:cs="Arial"/>
                <w:sz w:val="20"/>
                <w:szCs w:val="20"/>
              </w:rPr>
              <w:t xml:space="preserve"> bij het National Drug and Alcohol Research center</w:t>
            </w:r>
          </w:p>
          <w:p w:rsidR="00452553" w:rsidRPr="00730439" w:rsidRDefault="00452553" w:rsidP="00730439">
            <w:pPr>
              <w:pStyle w:val="Kop1Char"/>
              <w:numPr>
                <w:ilvl w:val="0"/>
                <w:numId w:val="7"/>
              </w:numPr>
              <w:spacing w:after="0" w:line="240" w:lineRule="auto"/>
              <w:ind w:left="380" w:hanging="380"/>
              <w:rPr>
                <w:rFonts w:ascii="Arial" w:hAnsi="Arial" w:cs="Arial"/>
                <w:sz w:val="20"/>
                <w:szCs w:val="20"/>
              </w:rPr>
            </w:pPr>
            <w:r w:rsidRPr="00730439">
              <w:rPr>
                <w:rFonts w:ascii="Arial" w:hAnsi="Arial" w:cs="Arial"/>
                <w:sz w:val="20"/>
                <w:szCs w:val="20"/>
              </w:rPr>
              <w:t>Ze voert epidemiologische  onderzoeken uit zoals:</w:t>
            </w:r>
          </w:p>
          <w:p w:rsidR="006A3AFC" w:rsidRPr="00730439" w:rsidRDefault="00452553" w:rsidP="00730439">
            <w:pPr>
              <w:pStyle w:val="Kop1Char"/>
              <w:spacing w:after="0" w:line="240" w:lineRule="auto"/>
              <w:ind w:left="380"/>
              <w:rPr>
                <w:rStyle w:val="Voetnoottekst"/>
                <w:rFonts w:ascii="Arial" w:hAnsi="Arial" w:cs="Arial"/>
                <w:sz w:val="20"/>
                <w:szCs w:val="20"/>
                <w:shd w:val="clear" w:color="auto" w:fill="FFFFFF"/>
              </w:rPr>
            </w:pPr>
            <w:r w:rsidRPr="00730439">
              <w:rPr>
                <w:rFonts w:ascii="Arial" w:hAnsi="Arial" w:cs="Arial"/>
                <w:sz w:val="20"/>
                <w:szCs w:val="20"/>
              </w:rPr>
              <w:t xml:space="preserve">1. </w:t>
            </w:r>
            <w:r w:rsidRPr="00730439">
              <w:rPr>
                <w:rStyle w:val="Voetnoottekst"/>
                <w:rFonts w:ascii="Arial" w:hAnsi="Arial" w:cs="Arial"/>
                <w:sz w:val="20"/>
                <w:szCs w:val="20"/>
                <w:shd w:val="clear" w:color="auto" w:fill="FFFFFF"/>
              </w:rPr>
              <w:t xml:space="preserve">analyse van grootschalige </w:t>
            </w:r>
            <w:proofErr w:type="spellStart"/>
            <w:r w:rsidRPr="00730439">
              <w:rPr>
                <w:rStyle w:val="Voetnoottekst"/>
                <w:rFonts w:ascii="Arial" w:hAnsi="Arial" w:cs="Arial"/>
                <w:sz w:val="20"/>
                <w:szCs w:val="20"/>
                <w:shd w:val="clear" w:color="auto" w:fill="FFFFFF"/>
              </w:rPr>
              <w:t>gemeenschaps</w:t>
            </w:r>
            <w:proofErr w:type="spellEnd"/>
            <w:r w:rsidRPr="00730439">
              <w:rPr>
                <w:rStyle w:val="Voetnoottekst"/>
                <w:rFonts w:ascii="Arial" w:hAnsi="Arial" w:cs="Arial"/>
                <w:sz w:val="20"/>
                <w:szCs w:val="20"/>
                <w:shd w:val="clear" w:color="auto" w:fill="FFFFFF"/>
              </w:rPr>
              <w:t>- en klinische bevolkingsonderzoeken</w:t>
            </w:r>
          </w:p>
          <w:p w:rsidR="006A3AFC" w:rsidRPr="00730439" w:rsidRDefault="006A3AFC" w:rsidP="00730439">
            <w:pPr>
              <w:pStyle w:val="Kop1Char"/>
              <w:spacing w:after="0" w:line="240" w:lineRule="auto"/>
              <w:ind w:left="380"/>
              <w:rPr>
                <w:rStyle w:val="Voetnoottekst"/>
                <w:rFonts w:ascii="Arial" w:hAnsi="Arial" w:cs="Arial"/>
                <w:sz w:val="20"/>
                <w:szCs w:val="20"/>
                <w:shd w:val="clear" w:color="auto" w:fill="FFFFFF"/>
              </w:rPr>
            </w:pPr>
            <w:r w:rsidRPr="00730439">
              <w:rPr>
                <w:rStyle w:val="Voetnoottekst"/>
                <w:rFonts w:ascii="Arial" w:hAnsi="Arial" w:cs="Arial"/>
                <w:sz w:val="20"/>
                <w:szCs w:val="20"/>
                <w:shd w:val="clear" w:color="auto" w:fill="FFFFFF"/>
              </w:rPr>
              <w:t>2.</w:t>
            </w:r>
            <w:r w:rsidR="00452553" w:rsidRPr="00730439">
              <w:rPr>
                <w:rStyle w:val="Voetnoottekst"/>
                <w:rFonts w:ascii="Arial" w:hAnsi="Arial" w:cs="Arial"/>
                <w:sz w:val="20"/>
                <w:szCs w:val="20"/>
                <w:shd w:val="clear" w:color="auto" w:fill="FFFFFF"/>
              </w:rPr>
              <w:t>datalinkstudies gericht op mensen met een voorgeschiedenis van drugsverslaving</w:t>
            </w:r>
          </w:p>
          <w:p w:rsidR="006A3AFC" w:rsidRPr="00730439" w:rsidRDefault="006A3AFC" w:rsidP="00730439">
            <w:pPr>
              <w:pStyle w:val="Kop1Char"/>
              <w:spacing w:after="0" w:line="240" w:lineRule="auto"/>
              <w:ind w:left="380"/>
              <w:rPr>
                <w:rStyle w:val="Voetnoottekst"/>
                <w:rFonts w:ascii="Arial" w:hAnsi="Arial" w:cs="Arial"/>
                <w:sz w:val="20"/>
                <w:szCs w:val="20"/>
                <w:shd w:val="clear" w:color="auto" w:fill="FFFFFF"/>
              </w:rPr>
            </w:pPr>
            <w:r w:rsidRPr="00730439">
              <w:rPr>
                <w:rStyle w:val="Voetnoottekst"/>
                <w:rFonts w:ascii="Arial" w:hAnsi="Arial" w:cs="Arial"/>
                <w:sz w:val="20"/>
                <w:szCs w:val="20"/>
                <w:shd w:val="clear" w:color="auto" w:fill="FFFFFF"/>
              </w:rPr>
              <w:t>3.</w:t>
            </w:r>
            <w:r w:rsidR="00452553" w:rsidRPr="00730439">
              <w:rPr>
                <w:rStyle w:val="Voetnoottekst"/>
                <w:rFonts w:ascii="Arial" w:hAnsi="Arial" w:cs="Arial"/>
                <w:sz w:val="20"/>
                <w:szCs w:val="20"/>
                <w:shd w:val="clear" w:color="auto" w:fill="FFFFFF"/>
              </w:rPr>
              <w:t xml:space="preserve"> </w:t>
            </w:r>
            <w:proofErr w:type="spellStart"/>
            <w:r w:rsidR="00452553" w:rsidRPr="00730439">
              <w:rPr>
                <w:rStyle w:val="Voetnoottekst"/>
                <w:rFonts w:ascii="Arial" w:hAnsi="Arial" w:cs="Arial"/>
                <w:sz w:val="20"/>
                <w:szCs w:val="20"/>
                <w:shd w:val="clear" w:color="auto" w:fill="FFFFFF"/>
              </w:rPr>
              <w:t>farmaco-epidemiologische</w:t>
            </w:r>
            <w:proofErr w:type="spellEnd"/>
            <w:r w:rsidR="00452553" w:rsidRPr="00730439">
              <w:rPr>
                <w:rStyle w:val="Voetnoottekst"/>
                <w:rFonts w:ascii="Arial" w:hAnsi="Arial" w:cs="Arial"/>
                <w:sz w:val="20"/>
                <w:szCs w:val="20"/>
                <w:shd w:val="clear" w:color="auto" w:fill="FFFFFF"/>
              </w:rPr>
              <w:t xml:space="preserve"> onderzoeken naar het gebruik van farmaceutische </w:t>
            </w:r>
            <w:proofErr w:type="spellStart"/>
            <w:r w:rsidR="00452553" w:rsidRPr="00730439">
              <w:rPr>
                <w:rStyle w:val="Voetnoottekst"/>
                <w:rFonts w:ascii="Arial" w:hAnsi="Arial" w:cs="Arial"/>
                <w:sz w:val="20"/>
                <w:szCs w:val="20"/>
                <w:shd w:val="clear" w:color="auto" w:fill="FFFFFF"/>
              </w:rPr>
              <w:t>opioïden</w:t>
            </w:r>
            <w:proofErr w:type="spellEnd"/>
          </w:p>
          <w:p w:rsidR="006A3AFC" w:rsidRPr="00730439" w:rsidRDefault="006A3AFC" w:rsidP="00730439">
            <w:pPr>
              <w:pStyle w:val="Kop1Char"/>
              <w:spacing w:after="0" w:line="240" w:lineRule="auto"/>
              <w:ind w:left="380"/>
              <w:rPr>
                <w:rStyle w:val="Voetnoottekst"/>
                <w:rFonts w:ascii="Arial" w:hAnsi="Arial" w:cs="Arial"/>
                <w:sz w:val="20"/>
                <w:szCs w:val="20"/>
                <w:shd w:val="clear" w:color="auto" w:fill="FFFFFF"/>
              </w:rPr>
            </w:pPr>
            <w:r w:rsidRPr="00730439">
              <w:rPr>
                <w:rStyle w:val="Voetnoottekst"/>
                <w:rFonts w:ascii="Arial" w:hAnsi="Arial" w:cs="Arial"/>
                <w:sz w:val="20"/>
                <w:szCs w:val="20"/>
                <w:shd w:val="clear" w:color="auto" w:fill="FFFFFF"/>
              </w:rPr>
              <w:t>4.</w:t>
            </w:r>
            <w:r w:rsidR="00452553" w:rsidRPr="00730439">
              <w:rPr>
                <w:rStyle w:val="Voetnoottekst"/>
                <w:rFonts w:ascii="Arial" w:hAnsi="Arial" w:cs="Arial"/>
                <w:sz w:val="20"/>
                <w:szCs w:val="20"/>
                <w:shd w:val="clear" w:color="auto" w:fill="FFFFFF"/>
              </w:rPr>
              <w:t xml:space="preserve"> </w:t>
            </w:r>
            <w:proofErr w:type="spellStart"/>
            <w:r w:rsidR="00452553" w:rsidRPr="00730439">
              <w:rPr>
                <w:rStyle w:val="Voetnoottekst"/>
                <w:rFonts w:ascii="Arial" w:hAnsi="Arial" w:cs="Arial"/>
                <w:sz w:val="20"/>
                <w:szCs w:val="20"/>
                <w:shd w:val="clear" w:color="auto" w:fill="FFFFFF"/>
              </w:rPr>
              <w:t>postmarketingsurveillance</w:t>
            </w:r>
            <w:proofErr w:type="spellEnd"/>
            <w:r w:rsidR="00452553" w:rsidRPr="00730439">
              <w:rPr>
                <w:rStyle w:val="Voetnoottekst"/>
                <w:rFonts w:ascii="Arial" w:hAnsi="Arial" w:cs="Arial"/>
                <w:sz w:val="20"/>
                <w:szCs w:val="20"/>
                <w:shd w:val="clear" w:color="auto" w:fill="FFFFFF"/>
              </w:rPr>
              <w:t xml:space="preserve"> van nieuwe </w:t>
            </w:r>
            <w:proofErr w:type="spellStart"/>
            <w:r w:rsidR="00452553" w:rsidRPr="00730439">
              <w:rPr>
                <w:rStyle w:val="Voetnoottekst"/>
                <w:rFonts w:ascii="Arial" w:hAnsi="Arial" w:cs="Arial"/>
                <w:sz w:val="20"/>
                <w:szCs w:val="20"/>
                <w:shd w:val="clear" w:color="auto" w:fill="FFFFFF"/>
              </w:rPr>
              <w:t>opioïde</w:t>
            </w:r>
            <w:proofErr w:type="spellEnd"/>
            <w:r w:rsidR="00452553" w:rsidRPr="00730439">
              <w:rPr>
                <w:rStyle w:val="Voetnoottekst"/>
                <w:rFonts w:ascii="Arial" w:hAnsi="Arial" w:cs="Arial"/>
                <w:sz w:val="20"/>
                <w:szCs w:val="20"/>
                <w:shd w:val="clear" w:color="auto" w:fill="FFFFFF"/>
              </w:rPr>
              <w:t xml:space="preserve"> medicatie</w:t>
            </w:r>
          </w:p>
          <w:p w:rsidR="00452553" w:rsidRPr="00730439" w:rsidRDefault="006A3AFC" w:rsidP="00730439">
            <w:pPr>
              <w:pStyle w:val="Kop1Char"/>
              <w:spacing w:after="0" w:line="240" w:lineRule="auto"/>
              <w:ind w:left="380"/>
              <w:rPr>
                <w:rFonts w:ascii="Arial" w:hAnsi="Arial" w:cs="Arial"/>
                <w:sz w:val="20"/>
                <w:szCs w:val="20"/>
              </w:rPr>
            </w:pPr>
            <w:r w:rsidRPr="00730439">
              <w:rPr>
                <w:rStyle w:val="Voetnoottekst"/>
                <w:rFonts w:ascii="Arial" w:hAnsi="Arial" w:cs="Arial"/>
                <w:sz w:val="20"/>
                <w:szCs w:val="20"/>
                <w:shd w:val="clear" w:color="auto" w:fill="FFFFFF"/>
              </w:rPr>
              <w:t>5.</w:t>
            </w:r>
            <w:r w:rsidR="00452553" w:rsidRPr="00730439">
              <w:rPr>
                <w:rStyle w:val="Voetnoottekst"/>
                <w:rFonts w:ascii="Arial" w:hAnsi="Arial" w:cs="Arial"/>
                <w:sz w:val="20"/>
                <w:szCs w:val="20"/>
                <w:shd w:val="clear" w:color="auto" w:fill="FFFFFF"/>
              </w:rPr>
              <w:t>cohort</w:t>
            </w:r>
            <w:r w:rsidRPr="00730439">
              <w:rPr>
                <w:rStyle w:val="Voetnoottekst"/>
                <w:rFonts w:ascii="Arial" w:hAnsi="Arial" w:cs="Arial"/>
                <w:sz w:val="20"/>
                <w:szCs w:val="20"/>
                <w:shd w:val="clear" w:color="auto" w:fill="FFFFFF"/>
              </w:rPr>
              <w:t xml:space="preserve"> </w:t>
            </w:r>
            <w:r w:rsidR="00452553" w:rsidRPr="00730439">
              <w:rPr>
                <w:rStyle w:val="Voetnoottekst"/>
                <w:rFonts w:ascii="Arial" w:hAnsi="Arial" w:cs="Arial"/>
                <w:sz w:val="20"/>
                <w:szCs w:val="20"/>
                <w:shd w:val="clear" w:color="auto" w:fill="FFFFFF"/>
              </w:rPr>
              <w:t>studies van jongeren en</w:t>
            </w:r>
            <w:r w:rsidRPr="00730439">
              <w:rPr>
                <w:rStyle w:val="Voetnoottekst"/>
                <w:rFonts w:ascii="Arial" w:hAnsi="Arial" w:cs="Arial"/>
                <w:sz w:val="20"/>
                <w:szCs w:val="20"/>
                <w:shd w:val="clear" w:color="auto" w:fill="FFFFFF"/>
              </w:rPr>
              <w:t xml:space="preserve">/of </w:t>
            </w:r>
            <w:r w:rsidR="00452553" w:rsidRPr="00730439">
              <w:rPr>
                <w:rStyle w:val="Voetnoottekst"/>
                <w:rFonts w:ascii="Arial" w:hAnsi="Arial" w:cs="Arial"/>
                <w:sz w:val="20"/>
                <w:szCs w:val="20"/>
                <w:shd w:val="clear" w:color="auto" w:fill="FFFFFF"/>
              </w:rPr>
              <w:t xml:space="preserve"> mensen die </w:t>
            </w:r>
            <w:proofErr w:type="spellStart"/>
            <w:r w:rsidR="00452553" w:rsidRPr="00730439">
              <w:rPr>
                <w:rStyle w:val="Voetnoottekst"/>
                <w:rFonts w:ascii="Arial" w:hAnsi="Arial" w:cs="Arial"/>
                <w:sz w:val="20"/>
                <w:szCs w:val="20"/>
                <w:shd w:val="clear" w:color="auto" w:fill="FFFFFF"/>
              </w:rPr>
              <w:t>opioïden</w:t>
            </w:r>
            <w:proofErr w:type="spellEnd"/>
            <w:r w:rsidR="00452553" w:rsidRPr="00730439">
              <w:rPr>
                <w:rStyle w:val="Voetnoottekst"/>
                <w:rFonts w:ascii="Arial" w:hAnsi="Arial" w:cs="Arial"/>
                <w:sz w:val="20"/>
                <w:szCs w:val="20"/>
                <w:shd w:val="clear" w:color="auto" w:fill="FFFFFF"/>
              </w:rPr>
              <w:t xml:space="preserve"> gebruiken.</w:t>
            </w:r>
            <w:r w:rsidR="00452553" w:rsidRPr="00730439">
              <w:rPr>
                <w:rFonts w:ascii="Arial" w:hAnsi="Arial" w:cs="Arial"/>
                <w:color w:val="444444"/>
                <w:sz w:val="20"/>
                <w:szCs w:val="20"/>
                <w:shd w:val="clear" w:color="auto" w:fill="FFFFFF"/>
              </w:rPr>
              <w:t> </w:t>
            </w:r>
          </w:p>
        </w:tc>
      </w:tr>
      <w:tr w:rsidR="00452553" w:rsidRPr="00730439" w:rsidTr="00730439">
        <w:tc>
          <w:tcPr>
            <w:tcW w:w="2093" w:type="dxa"/>
            <w:tcBorders>
              <w:top w:val="single" w:sz="4" w:space="0" w:color="auto"/>
              <w:left w:val="single" w:sz="4" w:space="0" w:color="auto"/>
              <w:bottom w:val="single" w:sz="4" w:space="0" w:color="auto"/>
              <w:right w:val="single" w:sz="4" w:space="0" w:color="auto"/>
            </w:tcBorders>
          </w:tcPr>
          <w:p w:rsidR="005B6E8B" w:rsidRPr="00730439" w:rsidRDefault="005B6E8B" w:rsidP="00730439">
            <w:pPr>
              <w:spacing w:after="0" w:line="240" w:lineRule="auto"/>
              <w:rPr>
                <w:rFonts w:ascii="Arial" w:hAnsi="Arial" w:cs="Arial"/>
                <w:sz w:val="20"/>
                <w:szCs w:val="20"/>
              </w:rPr>
            </w:pPr>
            <w:r w:rsidRPr="00730439">
              <w:rPr>
                <w:rFonts w:ascii="Arial" w:hAnsi="Arial" w:cs="Arial"/>
                <w:sz w:val="20"/>
                <w:szCs w:val="20"/>
              </w:rPr>
              <w:t>Jaap van der Stel</w:t>
            </w:r>
          </w:p>
        </w:tc>
        <w:tc>
          <w:tcPr>
            <w:tcW w:w="2410" w:type="dxa"/>
            <w:tcBorders>
              <w:top w:val="single" w:sz="4" w:space="0" w:color="auto"/>
              <w:left w:val="single" w:sz="4" w:space="0" w:color="auto"/>
              <w:bottom w:val="single" w:sz="4" w:space="0" w:color="auto"/>
              <w:right w:val="single" w:sz="4" w:space="0" w:color="auto"/>
            </w:tcBorders>
          </w:tcPr>
          <w:p w:rsidR="005B6E8B" w:rsidRPr="00730439" w:rsidRDefault="005B6E8B" w:rsidP="00730439">
            <w:pPr>
              <w:spacing w:after="0" w:line="240" w:lineRule="auto"/>
              <w:rPr>
                <w:rFonts w:ascii="Arial" w:hAnsi="Arial" w:cs="Arial"/>
                <w:sz w:val="20"/>
                <w:szCs w:val="20"/>
              </w:rPr>
            </w:pPr>
            <w:r w:rsidRPr="00730439">
              <w:rPr>
                <w:rFonts w:ascii="Arial" w:hAnsi="Arial" w:cs="Arial"/>
                <w:noProof/>
                <w:sz w:val="20"/>
                <w:szCs w:val="20"/>
                <w:lang w:eastAsia="nl-BE"/>
              </w:rPr>
              <w:drawing>
                <wp:inline distT="0" distB="0" distL="0" distR="0">
                  <wp:extent cx="1257300" cy="1676400"/>
                  <wp:effectExtent l="19050" t="0" r="0" b="0"/>
                  <wp:docPr id="6" name="Afbeelding 6" descr="http://www.jaapvanderstel.nl/wp-content/uploads/Nieuwe-foto-Ya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aapvanderstel.nl/wp-content/uploads/Nieuwe-foto-Yapie.jpg"/>
                          <pic:cNvPicPr>
                            <a:picLocks noChangeAspect="1" noChangeArrowheads="1"/>
                          </pic:cNvPicPr>
                        </pic:nvPicPr>
                        <pic:blipFill>
                          <a:blip r:embed="rId27" cstate="print"/>
                          <a:srcRect/>
                          <a:stretch>
                            <a:fillRect/>
                          </a:stretch>
                        </pic:blipFill>
                        <pic:spPr bwMode="auto">
                          <a:xfrm>
                            <a:off x="0" y="0"/>
                            <a:ext cx="1256974" cy="1675965"/>
                          </a:xfrm>
                          <a:prstGeom prst="rect">
                            <a:avLst/>
                          </a:prstGeom>
                          <a:noFill/>
                          <a:ln w="9525">
                            <a:noFill/>
                            <a:miter lim="800000"/>
                            <a:headEnd/>
                            <a:tailEnd/>
                          </a:ln>
                        </pic:spPr>
                      </pic:pic>
                    </a:graphicData>
                  </a:graphic>
                </wp:inline>
              </w:drawing>
            </w:r>
          </w:p>
          <w:p w:rsidR="005B6E8B" w:rsidRPr="00730439" w:rsidRDefault="009F031C" w:rsidP="00730439">
            <w:pPr>
              <w:spacing w:after="0" w:line="240" w:lineRule="auto"/>
              <w:rPr>
                <w:rFonts w:ascii="Arial" w:hAnsi="Arial" w:cs="Arial"/>
                <w:sz w:val="20"/>
                <w:szCs w:val="20"/>
              </w:rPr>
            </w:pPr>
            <w:hyperlink r:id="rId28" w:history="1">
              <w:r w:rsidR="00AB344B" w:rsidRPr="00730439">
                <w:rPr>
                  <w:rStyle w:val="Lijstnummering"/>
                  <w:rFonts w:ascii="Arial" w:hAnsi="Arial" w:cs="Arial"/>
                  <w:sz w:val="20"/>
                  <w:szCs w:val="20"/>
                </w:rPr>
                <w:t>http://www.jaapvanderstel.nl</w:t>
              </w:r>
            </w:hyperlink>
          </w:p>
        </w:tc>
        <w:tc>
          <w:tcPr>
            <w:tcW w:w="4785" w:type="dxa"/>
            <w:tcBorders>
              <w:top w:val="single" w:sz="4" w:space="0" w:color="auto"/>
              <w:left w:val="single" w:sz="4" w:space="0" w:color="auto"/>
              <w:bottom w:val="single" w:sz="4" w:space="0" w:color="auto"/>
              <w:right w:val="single" w:sz="4" w:space="0" w:color="auto"/>
            </w:tcBorders>
          </w:tcPr>
          <w:p w:rsidR="005B6E8B" w:rsidRPr="00730439" w:rsidRDefault="00AB344B" w:rsidP="00730439">
            <w:pPr>
              <w:pStyle w:val="Kop1Char"/>
              <w:numPr>
                <w:ilvl w:val="0"/>
                <w:numId w:val="7"/>
              </w:numPr>
              <w:spacing w:after="0" w:line="240" w:lineRule="auto"/>
              <w:ind w:left="380" w:hanging="380"/>
              <w:rPr>
                <w:rFonts w:ascii="Arial" w:hAnsi="Arial" w:cs="Arial"/>
                <w:sz w:val="20"/>
                <w:szCs w:val="20"/>
              </w:rPr>
            </w:pPr>
            <w:r w:rsidRPr="00730439">
              <w:rPr>
                <w:rFonts w:ascii="Arial" w:hAnsi="Arial" w:cs="Arial"/>
                <w:sz w:val="20"/>
                <w:szCs w:val="20"/>
              </w:rPr>
              <w:t>Tussen 1981 en 1991 gewerkt in de verslavingszorg</w:t>
            </w:r>
          </w:p>
          <w:p w:rsidR="00AB344B" w:rsidRPr="00730439" w:rsidRDefault="00AB344B" w:rsidP="00730439">
            <w:pPr>
              <w:pStyle w:val="Kop1Char"/>
              <w:numPr>
                <w:ilvl w:val="0"/>
                <w:numId w:val="7"/>
              </w:numPr>
              <w:spacing w:after="0" w:line="240" w:lineRule="auto"/>
              <w:ind w:left="380" w:hanging="380"/>
              <w:rPr>
                <w:rFonts w:ascii="Arial" w:hAnsi="Arial" w:cs="Arial"/>
                <w:sz w:val="20"/>
                <w:szCs w:val="20"/>
              </w:rPr>
            </w:pPr>
            <w:r w:rsidRPr="00730439">
              <w:rPr>
                <w:rFonts w:ascii="Arial" w:hAnsi="Arial" w:cs="Arial"/>
                <w:sz w:val="20"/>
                <w:szCs w:val="20"/>
              </w:rPr>
              <w:t xml:space="preserve">1995: promoveerde cum laude op </w:t>
            </w:r>
            <w:r w:rsidRPr="00730439">
              <w:rPr>
                <w:rFonts w:ascii="Arial" w:hAnsi="Arial" w:cs="Arial"/>
                <w:color w:val="333333"/>
                <w:sz w:val="20"/>
                <w:szCs w:val="20"/>
                <w:bdr w:val="none" w:sz="0" w:space="0" w:color="auto" w:frame="1"/>
                <w:shd w:val="clear" w:color="auto" w:fill="FFFFFF"/>
              </w:rPr>
              <w:t>het proefschrift “</w:t>
            </w:r>
            <w:r w:rsidRPr="00730439">
              <w:rPr>
                <w:rFonts w:ascii="Arial" w:hAnsi="Arial" w:cs="Arial"/>
                <w:i/>
                <w:iCs/>
                <w:color w:val="333333"/>
                <w:sz w:val="20"/>
                <w:szCs w:val="20"/>
                <w:bdr w:val="none" w:sz="0" w:space="0" w:color="auto" w:frame="1"/>
                <w:shd w:val="clear" w:color="auto" w:fill="FFFFFF"/>
              </w:rPr>
              <w:t>Drinken, drank en dronkenschap. Vijf eeuwen drankbestrijding en alcoholhulpverlening in Nederland”</w:t>
            </w:r>
          </w:p>
          <w:p w:rsidR="00AB344B" w:rsidRPr="00730439" w:rsidRDefault="00AB344B" w:rsidP="00730439">
            <w:pPr>
              <w:pStyle w:val="Kop1Char"/>
              <w:numPr>
                <w:ilvl w:val="0"/>
                <w:numId w:val="7"/>
              </w:numPr>
              <w:spacing w:after="0" w:line="240" w:lineRule="auto"/>
              <w:ind w:left="380" w:hanging="380"/>
              <w:rPr>
                <w:rFonts w:ascii="Arial" w:hAnsi="Arial" w:cs="Arial"/>
                <w:sz w:val="20"/>
                <w:szCs w:val="20"/>
              </w:rPr>
            </w:pPr>
            <w:r w:rsidRPr="00730439">
              <w:rPr>
                <w:rFonts w:ascii="Arial" w:hAnsi="Arial" w:cs="Arial"/>
                <w:iCs/>
                <w:color w:val="333333"/>
                <w:sz w:val="20"/>
                <w:szCs w:val="20"/>
                <w:bdr w:val="none" w:sz="0" w:space="0" w:color="auto" w:frame="1"/>
                <w:shd w:val="clear" w:color="auto" w:fill="FFFFFF"/>
              </w:rPr>
              <w:t xml:space="preserve">Werkt als </w:t>
            </w:r>
            <w:proofErr w:type="spellStart"/>
            <w:r w:rsidRPr="00730439">
              <w:rPr>
                <w:rFonts w:ascii="Arial" w:hAnsi="Arial" w:cs="Arial"/>
                <w:iCs/>
                <w:color w:val="333333"/>
                <w:sz w:val="20"/>
                <w:szCs w:val="20"/>
                <w:bdr w:val="none" w:sz="0" w:space="0" w:color="auto" w:frame="1"/>
                <w:shd w:val="clear" w:color="auto" w:fill="FFFFFF"/>
              </w:rPr>
              <w:t>senior-onderzoeker</w:t>
            </w:r>
            <w:proofErr w:type="spellEnd"/>
            <w:r w:rsidRPr="00730439">
              <w:rPr>
                <w:rFonts w:ascii="Arial" w:hAnsi="Arial" w:cs="Arial"/>
                <w:iCs/>
                <w:color w:val="333333"/>
                <w:sz w:val="20"/>
                <w:szCs w:val="20"/>
                <w:bdr w:val="none" w:sz="0" w:space="0" w:color="auto" w:frame="1"/>
                <w:shd w:val="clear" w:color="auto" w:fill="FFFFFF"/>
              </w:rPr>
              <w:t xml:space="preserve"> in de psychiatrie</w:t>
            </w:r>
          </w:p>
          <w:p w:rsidR="00AB344B" w:rsidRPr="00730439" w:rsidRDefault="00AB344B" w:rsidP="00730439">
            <w:pPr>
              <w:pStyle w:val="Kop1Char"/>
              <w:numPr>
                <w:ilvl w:val="0"/>
                <w:numId w:val="7"/>
              </w:numPr>
              <w:spacing w:after="0" w:line="240" w:lineRule="auto"/>
              <w:ind w:left="380" w:hanging="380"/>
              <w:rPr>
                <w:rFonts w:ascii="Arial" w:hAnsi="Arial" w:cs="Arial"/>
                <w:sz w:val="20"/>
                <w:szCs w:val="20"/>
              </w:rPr>
            </w:pPr>
            <w:r w:rsidRPr="00730439">
              <w:rPr>
                <w:rFonts w:ascii="Arial" w:hAnsi="Arial" w:cs="Arial"/>
                <w:iCs/>
                <w:color w:val="333333"/>
                <w:sz w:val="20"/>
                <w:szCs w:val="20"/>
                <w:bdr w:val="none" w:sz="0" w:space="0" w:color="auto" w:frame="1"/>
                <w:shd w:val="clear" w:color="auto" w:fill="FFFFFF"/>
              </w:rPr>
              <w:t>Lector Hogeschool Leiden: geestelijke gezondheidszorg</w:t>
            </w:r>
          </w:p>
          <w:p w:rsidR="00AB344B" w:rsidRPr="00730439" w:rsidRDefault="00AB344B" w:rsidP="00730439">
            <w:pPr>
              <w:spacing w:after="0" w:line="240" w:lineRule="auto"/>
              <w:rPr>
                <w:rFonts w:ascii="Arial" w:hAnsi="Arial" w:cs="Arial"/>
                <w:sz w:val="20"/>
                <w:szCs w:val="20"/>
              </w:rPr>
            </w:pPr>
          </w:p>
        </w:tc>
      </w:tr>
      <w:tr w:rsidR="00452553" w:rsidRPr="00730439" w:rsidTr="00730439">
        <w:tc>
          <w:tcPr>
            <w:tcW w:w="2093" w:type="dxa"/>
            <w:tcBorders>
              <w:top w:val="single" w:sz="4" w:space="0" w:color="auto"/>
              <w:left w:val="single" w:sz="4" w:space="0" w:color="auto"/>
              <w:bottom w:val="single" w:sz="4" w:space="0" w:color="auto"/>
              <w:right w:val="single" w:sz="4" w:space="0" w:color="auto"/>
            </w:tcBorders>
          </w:tcPr>
          <w:p w:rsidR="005B6E8B" w:rsidRPr="00730439" w:rsidRDefault="00DC2F9F" w:rsidP="00730439">
            <w:pPr>
              <w:spacing w:after="0" w:line="240" w:lineRule="auto"/>
              <w:rPr>
                <w:rFonts w:ascii="Arial" w:hAnsi="Arial" w:cs="Arial"/>
                <w:sz w:val="20"/>
                <w:szCs w:val="20"/>
              </w:rPr>
            </w:pPr>
            <w:r w:rsidRPr="00730439">
              <w:rPr>
                <w:rFonts w:ascii="Arial" w:hAnsi="Arial" w:cs="Arial"/>
                <w:sz w:val="20"/>
                <w:szCs w:val="20"/>
              </w:rPr>
              <w:lastRenderedPageBreak/>
              <w:t>Jos Van Loon</w:t>
            </w:r>
          </w:p>
        </w:tc>
        <w:tc>
          <w:tcPr>
            <w:tcW w:w="2410" w:type="dxa"/>
            <w:tcBorders>
              <w:top w:val="single" w:sz="4" w:space="0" w:color="auto"/>
              <w:left w:val="single" w:sz="4" w:space="0" w:color="auto"/>
              <w:bottom w:val="single" w:sz="4" w:space="0" w:color="auto"/>
              <w:right w:val="single" w:sz="4" w:space="0" w:color="auto"/>
            </w:tcBorders>
          </w:tcPr>
          <w:p w:rsidR="005B6E8B" w:rsidRPr="00730439" w:rsidRDefault="00DC2F9F" w:rsidP="00730439">
            <w:pPr>
              <w:spacing w:after="0" w:line="240" w:lineRule="auto"/>
              <w:rPr>
                <w:rFonts w:ascii="Arial" w:hAnsi="Arial" w:cs="Arial"/>
                <w:sz w:val="20"/>
                <w:szCs w:val="20"/>
              </w:rPr>
            </w:pPr>
            <w:r w:rsidRPr="00730439">
              <w:rPr>
                <w:rFonts w:ascii="Arial" w:hAnsi="Arial" w:cs="Arial"/>
                <w:noProof/>
                <w:sz w:val="20"/>
                <w:szCs w:val="20"/>
                <w:lang w:eastAsia="nl-BE"/>
              </w:rPr>
              <w:drawing>
                <wp:inline distT="0" distB="0" distL="0" distR="0">
                  <wp:extent cx="1466850" cy="1847625"/>
                  <wp:effectExtent l="19050" t="0" r="0" b="0"/>
                  <wp:docPr id="9" name="Afbeelding 9" descr="https://www.ugent.be/pp/img/vakgroep-orthopedagogiek/personeel/josvanl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gent.be/pp/img/vakgroep-orthopedagogiek/personeel/josvanloon.jpg"/>
                          <pic:cNvPicPr>
                            <a:picLocks noChangeAspect="1" noChangeArrowheads="1"/>
                          </pic:cNvPicPr>
                        </pic:nvPicPr>
                        <pic:blipFill>
                          <a:blip r:embed="rId29" cstate="print"/>
                          <a:srcRect/>
                          <a:stretch>
                            <a:fillRect/>
                          </a:stretch>
                        </pic:blipFill>
                        <pic:spPr bwMode="auto">
                          <a:xfrm>
                            <a:off x="0" y="0"/>
                            <a:ext cx="1468471" cy="1849666"/>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tcPr>
          <w:p w:rsidR="005B6E8B" w:rsidRPr="00730439" w:rsidRDefault="00DC2F9F" w:rsidP="00730439">
            <w:pPr>
              <w:pStyle w:val="Kop1Char"/>
              <w:numPr>
                <w:ilvl w:val="0"/>
                <w:numId w:val="7"/>
              </w:numPr>
              <w:spacing w:after="0" w:line="240" w:lineRule="auto"/>
              <w:ind w:left="459"/>
              <w:rPr>
                <w:rFonts w:ascii="Arial" w:hAnsi="Arial" w:cs="Arial"/>
                <w:sz w:val="20"/>
                <w:szCs w:val="20"/>
              </w:rPr>
            </w:pPr>
            <w:r w:rsidRPr="00730439">
              <w:rPr>
                <w:rFonts w:ascii="Arial" w:hAnsi="Arial" w:cs="Arial"/>
                <w:sz w:val="20"/>
                <w:szCs w:val="20"/>
              </w:rPr>
              <w:t>Loopbaan in de zorg gestart in 1979 als orthopedagoog</w:t>
            </w:r>
          </w:p>
          <w:p w:rsidR="00DC2F9F" w:rsidRPr="00730439" w:rsidRDefault="00DC2F9F" w:rsidP="00730439">
            <w:pPr>
              <w:pStyle w:val="Kop1Char"/>
              <w:numPr>
                <w:ilvl w:val="0"/>
                <w:numId w:val="7"/>
              </w:numPr>
              <w:spacing w:after="0" w:line="240" w:lineRule="auto"/>
              <w:ind w:left="459"/>
              <w:rPr>
                <w:rFonts w:ascii="Arial" w:hAnsi="Arial" w:cs="Arial"/>
                <w:sz w:val="20"/>
                <w:szCs w:val="20"/>
              </w:rPr>
            </w:pPr>
            <w:r w:rsidRPr="00730439">
              <w:rPr>
                <w:rFonts w:ascii="Arial" w:hAnsi="Arial" w:cs="Arial"/>
                <w:sz w:val="20"/>
                <w:szCs w:val="20"/>
              </w:rPr>
              <w:t>Oktober 1994: start in Stichting Arduin,</w:t>
            </w:r>
            <w:r w:rsidRPr="00730439">
              <w:rPr>
                <w:rFonts w:ascii="Arial" w:hAnsi="Arial" w:cs="Arial"/>
                <w:sz w:val="20"/>
                <w:szCs w:val="20"/>
                <w:shd w:val="clear" w:color="auto" w:fill="FFFFFF"/>
              </w:rPr>
              <w:t xml:space="preserve"> een organisatie voor dienstverlening aan ongeveer 700 mensen met een verstandelijke beperking in Zeeland</w:t>
            </w:r>
          </w:p>
          <w:p w:rsidR="00DC2F9F" w:rsidRPr="00730439" w:rsidRDefault="00DC2F9F" w:rsidP="00730439">
            <w:pPr>
              <w:pStyle w:val="Kop1Char"/>
              <w:numPr>
                <w:ilvl w:val="0"/>
                <w:numId w:val="7"/>
              </w:numPr>
              <w:spacing w:after="0" w:line="240" w:lineRule="auto"/>
              <w:ind w:left="459"/>
              <w:rPr>
                <w:rFonts w:ascii="Arial" w:hAnsi="Arial" w:cs="Arial"/>
                <w:sz w:val="20"/>
                <w:szCs w:val="20"/>
              </w:rPr>
            </w:pPr>
            <w:r w:rsidRPr="00730439">
              <w:rPr>
                <w:rFonts w:ascii="Arial" w:hAnsi="Arial" w:cs="Arial"/>
                <w:sz w:val="20"/>
                <w:szCs w:val="20"/>
                <w:shd w:val="clear" w:color="auto" w:fill="FFFFFF"/>
              </w:rPr>
              <w:t xml:space="preserve">Hij heeft diverse onderzoeken gedaan rond thema’s als </w:t>
            </w:r>
            <w:proofErr w:type="spellStart"/>
            <w:r w:rsidRPr="00730439">
              <w:rPr>
                <w:rFonts w:ascii="Arial" w:hAnsi="Arial" w:cs="Arial"/>
                <w:sz w:val="20"/>
                <w:szCs w:val="20"/>
                <w:shd w:val="clear" w:color="auto" w:fill="FFFFFF"/>
              </w:rPr>
              <w:t>deïnstituionalisatie</w:t>
            </w:r>
            <w:proofErr w:type="spellEnd"/>
            <w:r w:rsidRPr="00730439">
              <w:rPr>
                <w:rFonts w:ascii="Arial" w:hAnsi="Arial" w:cs="Arial"/>
                <w:sz w:val="20"/>
                <w:szCs w:val="20"/>
                <w:shd w:val="clear" w:color="auto" w:fill="FFFFFF"/>
              </w:rPr>
              <w:t>, kwaliteit van bestaan</w:t>
            </w:r>
          </w:p>
          <w:p w:rsidR="00DC2F9F" w:rsidRPr="00730439" w:rsidRDefault="00DC2F9F" w:rsidP="00730439">
            <w:pPr>
              <w:pStyle w:val="Kop1Char"/>
              <w:numPr>
                <w:ilvl w:val="0"/>
                <w:numId w:val="7"/>
              </w:numPr>
              <w:spacing w:after="0" w:line="240" w:lineRule="auto"/>
              <w:ind w:left="459"/>
              <w:rPr>
                <w:rFonts w:ascii="Arial" w:hAnsi="Arial" w:cs="Arial"/>
                <w:sz w:val="20"/>
                <w:szCs w:val="20"/>
              </w:rPr>
            </w:pPr>
            <w:r w:rsidRPr="00730439">
              <w:rPr>
                <w:rFonts w:ascii="Arial" w:hAnsi="Arial" w:cs="Arial"/>
                <w:sz w:val="20"/>
                <w:szCs w:val="20"/>
                <w:shd w:val="clear" w:color="auto" w:fill="FFFFFF"/>
              </w:rPr>
              <w:t>Sinds 2007</w:t>
            </w:r>
            <w:r w:rsidR="0038573B" w:rsidRPr="00730439">
              <w:rPr>
                <w:rFonts w:ascii="Arial" w:hAnsi="Arial" w:cs="Arial"/>
                <w:sz w:val="20"/>
                <w:szCs w:val="20"/>
                <w:shd w:val="clear" w:color="auto" w:fill="FFFFFF"/>
              </w:rPr>
              <w:t xml:space="preserve"> doet hij onderzoek m.b.t. </w:t>
            </w:r>
            <w:proofErr w:type="spellStart"/>
            <w:r w:rsidR="0038573B" w:rsidRPr="00730439">
              <w:rPr>
                <w:rFonts w:ascii="Arial" w:hAnsi="Arial" w:cs="Arial"/>
                <w:sz w:val="20"/>
                <w:szCs w:val="20"/>
                <w:shd w:val="clear" w:color="auto" w:fill="FFFFFF"/>
              </w:rPr>
              <w:t>quality</w:t>
            </w:r>
            <w:proofErr w:type="spellEnd"/>
            <w:r w:rsidR="0038573B" w:rsidRPr="00730439">
              <w:rPr>
                <w:rFonts w:ascii="Arial" w:hAnsi="Arial" w:cs="Arial"/>
                <w:sz w:val="20"/>
                <w:szCs w:val="20"/>
                <w:shd w:val="clear" w:color="auto" w:fill="FFFFFF"/>
              </w:rPr>
              <w:t xml:space="preserve"> of </w:t>
            </w:r>
            <w:proofErr w:type="spellStart"/>
            <w:r w:rsidR="0038573B" w:rsidRPr="00730439">
              <w:rPr>
                <w:rFonts w:ascii="Arial" w:hAnsi="Arial" w:cs="Arial"/>
                <w:sz w:val="20"/>
                <w:szCs w:val="20"/>
                <w:shd w:val="clear" w:color="auto" w:fill="FFFFFF"/>
              </w:rPr>
              <w:t>life</w:t>
            </w:r>
            <w:proofErr w:type="spellEnd"/>
            <w:r w:rsidR="0038573B" w:rsidRPr="00730439">
              <w:rPr>
                <w:rFonts w:ascii="Arial" w:hAnsi="Arial" w:cs="Arial"/>
                <w:sz w:val="20"/>
                <w:szCs w:val="20"/>
                <w:shd w:val="clear" w:color="auto" w:fill="FFFFFF"/>
              </w:rPr>
              <w:t xml:space="preserve"> en support</w:t>
            </w:r>
          </w:p>
        </w:tc>
      </w:tr>
      <w:tr w:rsidR="00452553" w:rsidRPr="00730439" w:rsidTr="00730439">
        <w:tc>
          <w:tcPr>
            <w:tcW w:w="2093" w:type="dxa"/>
            <w:tcBorders>
              <w:top w:val="single" w:sz="4" w:space="0" w:color="auto"/>
              <w:left w:val="single" w:sz="4" w:space="0" w:color="auto"/>
              <w:bottom w:val="single" w:sz="4" w:space="0" w:color="auto"/>
              <w:right w:val="single" w:sz="4" w:space="0" w:color="auto"/>
            </w:tcBorders>
          </w:tcPr>
          <w:p w:rsidR="005B6E8B" w:rsidRPr="00730439" w:rsidRDefault="0038573B" w:rsidP="00730439">
            <w:pPr>
              <w:spacing w:after="0" w:line="240" w:lineRule="auto"/>
              <w:rPr>
                <w:rFonts w:ascii="Arial" w:hAnsi="Arial" w:cs="Arial"/>
                <w:sz w:val="20"/>
                <w:szCs w:val="20"/>
              </w:rPr>
            </w:pPr>
            <w:r w:rsidRPr="00730439">
              <w:rPr>
                <w:rFonts w:ascii="Arial" w:hAnsi="Arial" w:cs="Arial"/>
                <w:sz w:val="20"/>
                <w:szCs w:val="20"/>
              </w:rPr>
              <w:t xml:space="preserve">Geert Van </w:t>
            </w:r>
            <w:proofErr w:type="spellStart"/>
            <w:r w:rsidRPr="00730439">
              <w:rPr>
                <w:rFonts w:ascii="Arial" w:hAnsi="Arial" w:cs="Arial"/>
                <w:sz w:val="20"/>
                <w:szCs w:val="20"/>
              </w:rPr>
              <w:t>Hove</w:t>
            </w:r>
            <w:proofErr w:type="spellEnd"/>
          </w:p>
        </w:tc>
        <w:tc>
          <w:tcPr>
            <w:tcW w:w="2410" w:type="dxa"/>
            <w:tcBorders>
              <w:top w:val="single" w:sz="4" w:space="0" w:color="auto"/>
              <w:left w:val="single" w:sz="4" w:space="0" w:color="auto"/>
              <w:bottom w:val="single" w:sz="4" w:space="0" w:color="auto"/>
              <w:right w:val="single" w:sz="4" w:space="0" w:color="auto"/>
            </w:tcBorders>
          </w:tcPr>
          <w:p w:rsidR="005B6E8B" w:rsidRPr="00730439" w:rsidRDefault="0038573B" w:rsidP="00730439">
            <w:pPr>
              <w:spacing w:after="0" w:line="240" w:lineRule="auto"/>
              <w:rPr>
                <w:rFonts w:ascii="Arial" w:hAnsi="Arial" w:cs="Arial"/>
                <w:sz w:val="20"/>
                <w:szCs w:val="20"/>
              </w:rPr>
            </w:pPr>
            <w:r w:rsidRPr="00730439">
              <w:rPr>
                <w:rFonts w:ascii="Arial" w:hAnsi="Arial" w:cs="Arial"/>
                <w:noProof/>
                <w:sz w:val="20"/>
                <w:szCs w:val="20"/>
                <w:lang w:eastAsia="nl-BE"/>
              </w:rPr>
              <w:drawing>
                <wp:inline distT="0" distB="0" distL="0" distR="0">
                  <wp:extent cx="1276350" cy="1915094"/>
                  <wp:effectExtent l="19050" t="0" r="0" b="0"/>
                  <wp:docPr id="12" name="Afbeelding 12" descr="https://www.ugent.be/pp/img/vakgroep-orthopedagogiek/personeel/geertvanh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ugent.be/pp/img/vakgroep-orthopedagogiek/personeel/geertvanhove"/>
                          <pic:cNvPicPr>
                            <a:picLocks noChangeAspect="1" noChangeArrowheads="1"/>
                          </pic:cNvPicPr>
                        </pic:nvPicPr>
                        <pic:blipFill>
                          <a:blip r:embed="rId30" cstate="print"/>
                          <a:srcRect/>
                          <a:stretch>
                            <a:fillRect/>
                          </a:stretch>
                        </pic:blipFill>
                        <pic:spPr bwMode="auto">
                          <a:xfrm flipH="1">
                            <a:off x="0" y="0"/>
                            <a:ext cx="1280023" cy="1920606"/>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tcPr>
          <w:p w:rsidR="0038573B" w:rsidRPr="00730439" w:rsidRDefault="0038573B" w:rsidP="00730439">
            <w:pPr>
              <w:pStyle w:val="Kop1Char"/>
              <w:numPr>
                <w:ilvl w:val="0"/>
                <w:numId w:val="7"/>
              </w:numPr>
              <w:spacing w:after="0" w:line="240" w:lineRule="auto"/>
              <w:ind w:left="459"/>
              <w:rPr>
                <w:rFonts w:ascii="Arial" w:hAnsi="Arial" w:cs="Arial"/>
                <w:sz w:val="20"/>
                <w:szCs w:val="20"/>
                <w:lang w:val="en-GB"/>
              </w:rPr>
            </w:pPr>
            <w:proofErr w:type="spellStart"/>
            <w:r w:rsidRPr="00730439">
              <w:rPr>
                <w:rFonts w:ascii="Arial" w:hAnsi="Arial" w:cs="Arial"/>
                <w:sz w:val="20"/>
                <w:szCs w:val="20"/>
                <w:lang w:val="en-GB"/>
              </w:rPr>
              <w:t>Vakgebied</w:t>
            </w:r>
            <w:proofErr w:type="spellEnd"/>
            <w:r w:rsidRPr="00730439">
              <w:rPr>
                <w:rFonts w:ascii="Arial" w:hAnsi="Arial" w:cs="Arial"/>
                <w:sz w:val="20"/>
                <w:szCs w:val="20"/>
                <w:lang w:val="en-GB"/>
              </w:rPr>
              <w:t xml:space="preserve">: </w:t>
            </w:r>
            <w:proofErr w:type="spellStart"/>
            <w:r w:rsidRPr="00730439">
              <w:rPr>
                <w:rFonts w:ascii="Arial" w:hAnsi="Arial" w:cs="Arial"/>
                <w:sz w:val="20"/>
                <w:szCs w:val="20"/>
                <w:lang w:val="en-GB"/>
              </w:rPr>
              <w:t>orthopedagodiek</w:t>
            </w:r>
            <w:proofErr w:type="spellEnd"/>
            <w:r w:rsidRPr="00730439">
              <w:rPr>
                <w:rFonts w:ascii="Arial" w:hAnsi="Arial" w:cs="Arial"/>
                <w:sz w:val="20"/>
                <w:szCs w:val="20"/>
                <w:lang w:val="en-GB"/>
              </w:rPr>
              <w:t xml:space="preserve">: </w:t>
            </w:r>
            <w:proofErr w:type="spellStart"/>
            <w:r w:rsidRPr="00730439">
              <w:rPr>
                <w:rFonts w:ascii="Arial" w:hAnsi="Arial" w:cs="Arial"/>
                <w:color w:val="333333"/>
                <w:sz w:val="20"/>
                <w:szCs w:val="20"/>
                <w:shd w:val="clear" w:color="auto" w:fill="FFFFFF"/>
                <w:lang w:val="en-GB"/>
              </w:rPr>
              <w:t>participatie</w:t>
            </w:r>
            <w:proofErr w:type="spellEnd"/>
            <w:r w:rsidRPr="00730439">
              <w:rPr>
                <w:rFonts w:ascii="Arial" w:hAnsi="Arial" w:cs="Arial"/>
                <w:color w:val="333333"/>
                <w:sz w:val="20"/>
                <w:szCs w:val="20"/>
                <w:shd w:val="clear" w:color="auto" w:fill="FFFFFF"/>
                <w:lang w:val="en-GB"/>
              </w:rPr>
              <w:t xml:space="preserve"> en </w:t>
            </w:r>
            <w:proofErr w:type="spellStart"/>
            <w:r w:rsidRPr="00730439">
              <w:rPr>
                <w:rFonts w:ascii="Arial" w:hAnsi="Arial" w:cs="Arial"/>
                <w:color w:val="333333"/>
                <w:sz w:val="20"/>
                <w:szCs w:val="20"/>
                <w:shd w:val="clear" w:color="auto" w:fill="FFFFFF"/>
                <w:lang w:val="en-GB"/>
              </w:rPr>
              <w:t>inclusieve</w:t>
            </w:r>
            <w:proofErr w:type="spellEnd"/>
            <w:r w:rsidRPr="00730439">
              <w:rPr>
                <w:rFonts w:ascii="Arial" w:hAnsi="Arial" w:cs="Arial"/>
                <w:color w:val="333333"/>
                <w:sz w:val="20"/>
                <w:szCs w:val="20"/>
                <w:shd w:val="clear" w:color="auto" w:fill="FFFFFF"/>
                <w:lang w:val="en-GB"/>
              </w:rPr>
              <w:t xml:space="preserve"> </w:t>
            </w:r>
            <w:proofErr w:type="spellStart"/>
            <w:r w:rsidRPr="00730439">
              <w:rPr>
                <w:rFonts w:ascii="Arial" w:hAnsi="Arial" w:cs="Arial"/>
                <w:color w:val="333333"/>
                <w:sz w:val="20"/>
                <w:szCs w:val="20"/>
                <w:shd w:val="clear" w:color="auto" w:fill="FFFFFF"/>
                <w:lang w:val="en-GB"/>
              </w:rPr>
              <w:t>opvoeding</w:t>
            </w:r>
            <w:proofErr w:type="spellEnd"/>
            <w:r w:rsidRPr="00730439">
              <w:rPr>
                <w:rFonts w:ascii="Arial" w:hAnsi="Arial" w:cs="Arial"/>
                <w:color w:val="333333"/>
                <w:sz w:val="20"/>
                <w:szCs w:val="20"/>
                <w:shd w:val="clear" w:color="auto" w:fill="FFFFFF"/>
                <w:lang w:val="en-GB"/>
              </w:rPr>
              <w:t xml:space="preserve"> / Disability Studies and Inclusive Education.</w:t>
            </w:r>
          </w:p>
          <w:p w:rsidR="00341EAE" w:rsidRPr="00730439" w:rsidRDefault="00341EAE" w:rsidP="00730439">
            <w:pPr>
              <w:pStyle w:val="Kop1Char"/>
              <w:numPr>
                <w:ilvl w:val="0"/>
                <w:numId w:val="7"/>
              </w:numPr>
              <w:spacing w:after="0" w:line="240" w:lineRule="auto"/>
              <w:ind w:left="459"/>
              <w:rPr>
                <w:rFonts w:ascii="Arial" w:hAnsi="Arial" w:cs="Arial"/>
                <w:sz w:val="20"/>
                <w:szCs w:val="20"/>
                <w:lang w:val="en-GB"/>
              </w:rPr>
            </w:pPr>
            <w:r w:rsidRPr="00730439">
              <w:rPr>
                <w:rFonts w:ascii="Arial" w:hAnsi="Arial" w:cs="Arial"/>
                <w:color w:val="333333"/>
                <w:sz w:val="20"/>
                <w:szCs w:val="20"/>
                <w:shd w:val="clear" w:color="auto" w:fill="FFFFFF"/>
                <w:lang w:val="en-GB"/>
              </w:rPr>
              <w:t xml:space="preserve">1982 : </w:t>
            </w:r>
            <w:proofErr w:type="spellStart"/>
            <w:r w:rsidRPr="00730439">
              <w:rPr>
                <w:rFonts w:ascii="Arial" w:hAnsi="Arial" w:cs="Arial"/>
                <w:color w:val="333333"/>
                <w:sz w:val="20"/>
                <w:szCs w:val="20"/>
                <w:shd w:val="clear" w:color="auto" w:fill="FFFFFF"/>
                <w:lang w:val="en-GB"/>
              </w:rPr>
              <w:t>oprichten</w:t>
            </w:r>
            <w:proofErr w:type="spellEnd"/>
            <w:r w:rsidRPr="00730439">
              <w:rPr>
                <w:rFonts w:ascii="Arial" w:hAnsi="Arial" w:cs="Arial"/>
                <w:color w:val="333333"/>
                <w:sz w:val="20"/>
                <w:szCs w:val="20"/>
                <w:shd w:val="clear" w:color="auto" w:fill="FFFFFF"/>
                <w:lang w:val="en-GB"/>
              </w:rPr>
              <w:t xml:space="preserve"> van </w:t>
            </w:r>
            <w:proofErr w:type="spellStart"/>
            <w:r w:rsidRPr="00730439">
              <w:rPr>
                <w:rFonts w:ascii="Arial" w:hAnsi="Arial" w:cs="Arial"/>
                <w:color w:val="333333"/>
                <w:sz w:val="20"/>
                <w:szCs w:val="20"/>
                <w:shd w:val="clear" w:color="auto" w:fill="FFFFFF"/>
                <w:lang w:val="en-GB"/>
              </w:rPr>
              <w:t>vzw</w:t>
            </w:r>
            <w:proofErr w:type="spellEnd"/>
            <w:r w:rsidRPr="00730439">
              <w:rPr>
                <w:rFonts w:ascii="Arial" w:hAnsi="Arial" w:cs="Arial"/>
                <w:color w:val="333333"/>
                <w:sz w:val="20"/>
                <w:szCs w:val="20"/>
                <w:shd w:val="clear" w:color="auto" w:fill="FFFFFF"/>
                <w:lang w:val="en-GB"/>
              </w:rPr>
              <w:t xml:space="preserve"> </w:t>
            </w:r>
            <w:proofErr w:type="spellStart"/>
            <w:r w:rsidRPr="00730439">
              <w:rPr>
                <w:rFonts w:ascii="Arial" w:hAnsi="Arial" w:cs="Arial"/>
                <w:color w:val="333333"/>
                <w:sz w:val="20"/>
                <w:szCs w:val="20"/>
                <w:shd w:val="clear" w:color="auto" w:fill="FFFFFF"/>
                <w:lang w:val="en-GB"/>
              </w:rPr>
              <w:t>Baken</w:t>
            </w:r>
            <w:proofErr w:type="spellEnd"/>
          </w:p>
          <w:p w:rsidR="00341EAE" w:rsidRPr="00730439" w:rsidRDefault="00341EAE" w:rsidP="00730439">
            <w:pPr>
              <w:pStyle w:val="Kop1Char"/>
              <w:numPr>
                <w:ilvl w:val="0"/>
                <w:numId w:val="7"/>
              </w:numPr>
              <w:spacing w:after="0" w:line="240" w:lineRule="auto"/>
              <w:ind w:left="459"/>
              <w:rPr>
                <w:rFonts w:ascii="Arial" w:hAnsi="Arial" w:cs="Arial"/>
                <w:sz w:val="20"/>
                <w:szCs w:val="20"/>
              </w:rPr>
            </w:pPr>
            <w:r w:rsidRPr="00730439">
              <w:rPr>
                <w:rFonts w:ascii="Arial" w:hAnsi="Arial" w:cs="Arial"/>
                <w:color w:val="333333"/>
                <w:sz w:val="20"/>
                <w:szCs w:val="20"/>
                <w:shd w:val="clear" w:color="auto" w:fill="FFFFFF"/>
              </w:rPr>
              <w:t>Vanaf 1993: docent aan de Vakgroep Orthopedagogiek</w:t>
            </w:r>
          </w:p>
          <w:p w:rsidR="00341EAE" w:rsidRPr="00730439" w:rsidRDefault="00341EAE" w:rsidP="00730439">
            <w:pPr>
              <w:pStyle w:val="Kop1Char"/>
              <w:numPr>
                <w:ilvl w:val="0"/>
                <w:numId w:val="7"/>
              </w:numPr>
              <w:spacing w:after="0" w:line="240" w:lineRule="auto"/>
              <w:ind w:left="459"/>
              <w:rPr>
                <w:rFonts w:ascii="Arial" w:hAnsi="Arial" w:cs="Arial"/>
                <w:sz w:val="20"/>
                <w:szCs w:val="20"/>
              </w:rPr>
            </w:pPr>
            <w:r w:rsidRPr="00730439">
              <w:rPr>
                <w:rFonts w:ascii="Arial" w:hAnsi="Arial" w:cs="Arial"/>
                <w:color w:val="333333"/>
                <w:sz w:val="20"/>
                <w:szCs w:val="20"/>
                <w:shd w:val="clear" w:color="auto" w:fill="FFFFFF"/>
              </w:rPr>
              <w:t>Diensthoofd van de diensten UCRO en UCBO die gespecialiseerd onderzoek, opleiding en begeleiding voorzien voor mensen met "een arbeidshandicap</w:t>
            </w:r>
          </w:p>
        </w:tc>
      </w:tr>
      <w:tr w:rsidR="00452553" w:rsidRPr="00730439" w:rsidTr="00730439">
        <w:tc>
          <w:tcPr>
            <w:tcW w:w="2093" w:type="dxa"/>
            <w:tcBorders>
              <w:top w:val="single" w:sz="4" w:space="0" w:color="auto"/>
              <w:left w:val="single" w:sz="4" w:space="0" w:color="auto"/>
              <w:bottom w:val="single" w:sz="4" w:space="0" w:color="auto"/>
              <w:right w:val="single" w:sz="4" w:space="0" w:color="auto"/>
            </w:tcBorders>
          </w:tcPr>
          <w:p w:rsidR="005B6E8B" w:rsidRPr="00730439" w:rsidRDefault="005F21C8" w:rsidP="00730439">
            <w:pPr>
              <w:spacing w:after="0" w:line="240" w:lineRule="auto"/>
              <w:rPr>
                <w:rFonts w:ascii="Arial" w:hAnsi="Arial" w:cs="Arial"/>
                <w:sz w:val="20"/>
                <w:szCs w:val="20"/>
              </w:rPr>
            </w:pPr>
            <w:r w:rsidRPr="00730439">
              <w:rPr>
                <w:rFonts w:ascii="Arial" w:hAnsi="Arial" w:cs="Arial"/>
                <w:sz w:val="20"/>
                <w:szCs w:val="20"/>
              </w:rPr>
              <w:t xml:space="preserve">Joseph </w:t>
            </w:r>
            <w:proofErr w:type="spellStart"/>
            <w:r w:rsidRPr="00730439">
              <w:rPr>
                <w:rFonts w:ascii="Arial" w:hAnsi="Arial" w:cs="Arial"/>
                <w:sz w:val="20"/>
                <w:szCs w:val="20"/>
              </w:rPr>
              <w:t>Westmeyer</w:t>
            </w:r>
            <w:proofErr w:type="spellEnd"/>
          </w:p>
        </w:tc>
        <w:tc>
          <w:tcPr>
            <w:tcW w:w="2410" w:type="dxa"/>
            <w:tcBorders>
              <w:top w:val="single" w:sz="4" w:space="0" w:color="auto"/>
              <w:left w:val="single" w:sz="4" w:space="0" w:color="auto"/>
              <w:bottom w:val="single" w:sz="4" w:space="0" w:color="auto"/>
              <w:right w:val="single" w:sz="4" w:space="0" w:color="auto"/>
            </w:tcBorders>
          </w:tcPr>
          <w:p w:rsidR="005B6E8B" w:rsidRPr="00730439" w:rsidRDefault="005F21C8" w:rsidP="00730439">
            <w:pPr>
              <w:spacing w:after="0" w:line="240" w:lineRule="auto"/>
              <w:rPr>
                <w:rFonts w:ascii="Arial" w:hAnsi="Arial" w:cs="Arial"/>
                <w:sz w:val="20"/>
                <w:szCs w:val="20"/>
              </w:rPr>
            </w:pPr>
            <w:r w:rsidRPr="00730439">
              <w:rPr>
                <w:rFonts w:ascii="Arial" w:hAnsi="Arial" w:cs="Arial"/>
                <w:noProof/>
                <w:sz w:val="20"/>
                <w:szCs w:val="20"/>
                <w:lang w:eastAsia="nl-BE"/>
              </w:rPr>
              <w:drawing>
                <wp:inline distT="0" distB="0" distL="0" distR="0">
                  <wp:extent cx="1365472" cy="1952625"/>
                  <wp:effectExtent l="19050" t="0" r="6128" b="0"/>
                  <wp:docPr id="15" name="Afbeelding 15" descr="Joseph Wester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seph Westermeyer"/>
                          <pic:cNvPicPr>
                            <a:picLocks noChangeAspect="1" noChangeArrowheads="1"/>
                          </pic:cNvPicPr>
                        </pic:nvPicPr>
                        <pic:blipFill>
                          <a:blip r:embed="rId31" cstate="print"/>
                          <a:srcRect/>
                          <a:stretch>
                            <a:fillRect/>
                          </a:stretch>
                        </pic:blipFill>
                        <pic:spPr bwMode="auto">
                          <a:xfrm>
                            <a:off x="0" y="0"/>
                            <a:ext cx="1365472" cy="1952625"/>
                          </a:xfrm>
                          <a:prstGeom prst="rect">
                            <a:avLst/>
                          </a:prstGeom>
                          <a:noFill/>
                          <a:ln w="9525">
                            <a:noFill/>
                            <a:miter lim="800000"/>
                            <a:headEnd/>
                            <a:tailEnd/>
                          </a:ln>
                        </pic:spPr>
                      </pic:pic>
                    </a:graphicData>
                  </a:graphic>
                </wp:inline>
              </w:drawing>
            </w:r>
          </w:p>
          <w:p w:rsidR="00E63218" w:rsidRPr="00730439" w:rsidRDefault="00E63218" w:rsidP="00730439">
            <w:pPr>
              <w:spacing w:after="0" w:line="240" w:lineRule="auto"/>
              <w:rPr>
                <w:rFonts w:ascii="Arial" w:hAnsi="Arial" w:cs="Arial"/>
                <w:sz w:val="20"/>
                <w:szCs w:val="20"/>
              </w:rPr>
            </w:pPr>
            <w:r w:rsidRPr="00730439">
              <w:rPr>
                <w:rFonts w:ascii="Arial" w:hAnsi="Arial" w:cs="Arial"/>
                <w:sz w:val="20"/>
                <w:szCs w:val="20"/>
              </w:rPr>
              <w:t>www.psychiatry.umn.edu/bio/psych-affiliate-faculty/joseph-westermeyer</w:t>
            </w:r>
          </w:p>
        </w:tc>
        <w:tc>
          <w:tcPr>
            <w:tcW w:w="4785" w:type="dxa"/>
            <w:tcBorders>
              <w:top w:val="single" w:sz="4" w:space="0" w:color="auto"/>
              <w:left w:val="single" w:sz="4" w:space="0" w:color="auto"/>
              <w:bottom w:val="single" w:sz="4" w:space="0" w:color="auto"/>
              <w:right w:val="single" w:sz="4" w:space="0" w:color="auto"/>
            </w:tcBorders>
          </w:tcPr>
          <w:p w:rsidR="005F21C8" w:rsidRPr="00730439" w:rsidRDefault="005F21C8" w:rsidP="00730439">
            <w:pPr>
              <w:pStyle w:val="Kop1Char"/>
              <w:numPr>
                <w:ilvl w:val="0"/>
                <w:numId w:val="7"/>
              </w:numPr>
              <w:spacing w:after="0" w:line="240" w:lineRule="auto"/>
              <w:ind w:left="459"/>
              <w:rPr>
                <w:rFonts w:ascii="Arial" w:hAnsi="Arial" w:cs="Arial"/>
                <w:sz w:val="20"/>
                <w:szCs w:val="20"/>
              </w:rPr>
            </w:pPr>
            <w:proofErr w:type="spellStart"/>
            <w:r w:rsidRPr="00730439">
              <w:rPr>
                <w:rFonts w:ascii="Arial" w:hAnsi="Arial" w:cs="Arial"/>
                <w:sz w:val="20"/>
                <w:szCs w:val="20"/>
              </w:rPr>
              <w:t>University</w:t>
            </w:r>
            <w:proofErr w:type="spellEnd"/>
            <w:r w:rsidRPr="00730439">
              <w:rPr>
                <w:rFonts w:ascii="Arial" w:hAnsi="Arial" w:cs="Arial"/>
                <w:sz w:val="20"/>
                <w:szCs w:val="20"/>
              </w:rPr>
              <w:t xml:space="preserve"> of </w:t>
            </w:r>
            <w:proofErr w:type="spellStart"/>
            <w:r w:rsidRPr="00730439">
              <w:rPr>
                <w:rFonts w:ascii="Arial" w:hAnsi="Arial" w:cs="Arial"/>
                <w:sz w:val="20"/>
                <w:szCs w:val="20"/>
              </w:rPr>
              <w:t>Minnesota</w:t>
            </w:r>
            <w:proofErr w:type="spellEnd"/>
          </w:p>
          <w:p w:rsidR="005B6E8B" w:rsidRPr="00730439" w:rsidRDefault="005F21C8" w:rsidP="00730439">
            <w:pPr>
              <w:pStyle w:val="Kop1Char"/>
              <w:numPr>
                <w:ilvl w:val="0"/>
                <w:numId w:val="7"/>
              </w:numPr>
              <w:spacing w:after="0" w:line="240" w:lineRule="auto"/>
              <w:ind w:left="459"/>
              <w:rPr>
                <w:rFonts w:ascii="Arial" w:hAnsi="Arial" w:cs="Arial"/>
                <w:sz w:val="20"/>
                <w:szCs w:val="20"/>
              </w:rPr>
            </w:pPr>
            <w:r w:rsidRPr="00730439">
              <w:rPr>
                <w:rFonts w:ascii="Arial" w:hAnsi="Arial" w:cs="Arial"/>
                <w:sz w:val="20"/>
                <w:szCs w:val="20"/>
              </w:rPr>
              <w:t xml:space="preserve"> Hoogleraar afdeling psychiatrie</w:t>
            </w:r>
          </w:p>
          <w:p w:rsidR="00E63218" w:rsidRPr="00730439" w:rsidRDefault="005F21C8" w:rsidP="00730439">
            <w:pPr>
              <w:pStyle w:val="Kop1Char"/>
              <w:numPr>
                <w:ilvl w:val="0"/>
                <w:numId w:val="7"/>
              </w:numPr>
              <w:spacing w:after="0" w:line="240" w:lineRule="auto"/>
              <w:ind w:left="459"/>
              <w:rPr>
                <w:rFonts w:ascii="Arial" w:hAnsi="Arial" w:cs="Arial"/>
                <w:sz w:val="20"/>
                <w:szCs w:val="20"/>
              </w:rPr>
            </w:pPr>
            <w:r w:rsidRPr="00730439">
              <w:rPr>
                <w:rFonts w:ascii="Arial" w:hAnsi="Arial" w:cs="Arial"/>
                <w:sz w:val="20"/>
                <w:szCs w:val="20"/>
              </w:rPr>
              <w:t>Onderzoek</w:t>
            </w:r>
            <w:r w:rsidR="00E63218" w:rsidRPr="00730439">
              <w:rPr>
                <w:rFonts w:ascii="Arial" w:hAnsi="Arial" w:cs="Arial"/>
                <w:sz w:val="20"/>
                <w:szCs w:val="20"/>
              </w:rPr>
              <w:t xml:space="preserve"> vooral i.v.m. verslavingen</w:t>
            </w:r>
            <w:r w:rsidRPr="00730439">
              <w:rPr>
                <w:rFonts w:ascii="Arial" w:hAnsi="Arial" w:cs="Arial"/>
                <w:sz w:val="20"/>
                <w:szCs w:val="20"/>
              </w:rPr>
              <w:t xml:space="preserve">: </w:t>
            </w:r>
          </w:p>
          <w:p w:rsidR="00E63218" w:rsidRPr="00730439" w:rsidRDefault="00E63218" w:rsidP="00730439">
            <w:pPr>
              <w:spacing w:after="0" w:line="240" w:lineRule="auto"/>
              <w:ind w:left="459"/>
              <w:rPr>
                <w:rFonts w:ascii="Arial" w:hAnsi="Arial" w:cs="Arial"/>
                <w:sz w:val="20"/>
                <w:szCs w:val="20"/>
              </w:rPr>
            </w:pPr>
            <w:r w:rsidRPr="00730439">
              <w:rPr>
                <w:rFonts w:ascii="Arial" w:hAnsi="Arial" w:cs="Arial"/>
                <w:sz w:val="20"/>
                <w:szCs w:val="20"/>
              </w:rPr>
              <w:t>1.</w:t>
            </w:r>
            <w:r w:rsidR="005F21C8" w:rsidRPr="00730439">
              <w:rPr>
                <w:rFonts w:ascii="Arial" w:hAnsi="Arial" w:cs="Arial"/>
                <w:sz w:val="20"/>
                <w:szCs w:val="20"/>
              </w:rPr>
              <w:t>psychiatrische epidemiologie</w:t>
            </w:r>
          </w:p>
          <w:p w:rsidR="005F21C8" w:rsidRPr="00730439" w:rsidRDefault="00E63218" w:rsidP="00730439">
            <w:pPr>
              <w:spacing w:after="0" w:line="240" w:lineRule="auto"/>
              <w:ind w:left="459"/>
              <w:rPr>
                <w:rFonts w:ascii="Arial" w:hAnsi="Arial" w:cs="Arial"/>
                <w:sz w:val="20"/>
                <w:szCs w:val="20"/>
              </w:rPr>
            </w:pPr>
            <w:r w:rsidRPr="00730439">
              <w:rPr>
                <w:rFonts w:ascii="Arial" w:hAnsi="Arial" w:cs="Arial"/>
                <w:sz w:val="20"/>
                <w:szCs w:val="20"/>
              </w:rPr>
              <w:t>(verslavingen)</w:t>
            </w:r>
          </w:p>
          <w:p w:rsidR="00E63218" w:rsidRPr="00730439" w:rsidRDefault="00E63218" w:rsidP="00730439">
            <w:pPr>
              <w:pStyle w:val="Kop1Char"/>
              <w:spacing w:after="0" w:line="240" w:lineRule="auto"/>
              <w:ind w:left="459"/>
              <w:rPr>
                <w:rFonts w:ascii="Arial" w:hAnsi="Arial" w:cs="Arial"/>
                <w:sz w:val="20"/>
                <w:szCs w:val="20"/>
              </w:rPr>
            </w:pPr>
            <w:r w:rsidRPr="00730439">
              <w:rPr>
                <w:rFonts w:ascii="Arial" w:hAnsi="Arial" w:cs="Arial"/>
                <w:sz w:val="20"/>
                <w:szCs w:val="20"/>
              </w:rPr>
              <w:t>2.onderzoek naar behandelresultaten</w:t>
            </w:r>
          </w:p>
          <w:p w:rsidR="00E63218" w:rsidRPr="00730439" w:rsidRDefault="00E63218" w:rsidP="00730439">
            <w:pPr>
              <w:pStyle w:val="Kop1Char"/>
              <w:spacing w:after="0" w:line="240" w:lineRule="auto"/>
              <w:ind w:left="459"/>
              <w:rPr>
                <w:rFonts w:ascii="Arial" w:hAnsi="Arial" w:cs="Arial"/>
                <w:sz w:val="20"/>
                <w:szCs w:val="20"/>
              </w:rPr>
            </w:pPr>
            <w:r w:rsidRPr="00730439">
              <w:rPr>
                <w:rFonts w:ascii="Arial" w:hAnsi="Arial" w:cs="Arial"/>
                <w:sz w:val="20"/>
                <w:szCs w:val="20"/>
              </w:rPr>
              <w:t>3.culturele psychiatrie</w:t>
            </w:r>
          </w:p>
          <w:p w:rsidR="00E63218" w:rsidRPr="00730439" w:rsidRDefault="00E63218" w:rsidP="00730439">
            <w:pPr>
              <w:pStyle w:val="Kop1Char"/>
              <w:spacing w:after="0" w:line="240" w:lineRule="auto"/>
              <w:ind w:left="459"/>
              <w:rPr>
                <w:rFonts w:ascii="Arial" w:hAnsi="Arial" w:cs="Arial"/>
                <w:sz w:val="20"/>
                <w:szCs w:val="20"/>
              </w:rPr>
            </w:pPr>
            <w:r w:rsidRPr="00730439">
              <w:rPr>
                <w:rFonts w:ascii="Arial" w:hAnsi="Arial" w:cs="Arial"/>
                <w:sz w:val="20"/>
                <w:szCs w:val="20"/>
              </w:rPr>
              <w:t>4.luchtvaartpsychatrie</w:t>
            </w:r>
          </w:p>
        </w:tc>
      </w:tr>
    </w:tbl>
    <w:p w:rsidR="001820B1" w:rsidRPr="005F5164" w:rsidRDefault="001820B1" w:rsidP="005F5164">
      <w:pPr>
        <w:spacing w:after="0" w:line="240" w:lineRule="auto"/>
        <w:rPr>
          <w:rFonts w:ascii="Arial" w:hAnsi="Arial" w:cs="Arial"/>
        </w:rPr>
      </w:pPr>
    </w:p>
    <w:p w:rsidR="006A3AFC" w:rsidRPr="000C66FF" w:rsidRDefault="00095274" w:rsidP="005F5164">
      <w:pPr>
        <w:spacing w:after="0" w:line="240" w:lineRule="auto"/>
        <w:rPr>
          <w:rFonts w:ascii="Arial" w:hAnsi="Arial" w:cs="Arial"/>
          <w:sz w:val="20"/>
          <w:szCs w:val="20"/>
        </w:rPr>
      </w:pPr>
      <w:r w:rsidRPr="000C66FF">
        <w:rPr>
          <w:rFonts w:ascii="Arial" w:hAnsi="Arial" w:cs="Arial"/>
          <w:sz w:val="20"/>
          <w:szCs w:val="20"/>
        </w:rPr>
        <w:t>De overige specialisten vind U terug in mijn lijst met geraadpleegde bronnen.</w:t>
      </w:r>
    </w:p>
    <w:p w:rsidR="00B768CF" w:rsidRDefault="00B768CF">
      <w:pPr>
        <w:rPr>
          <w:rFonts w:ascii="Arial" w:hAnsi="Arial" w:cs="Arial"/>
        </w:rPr>
      </w:pPr>
      <w:r>
        <w:rPr>
          <w:rFonts w:ascii="Arial" w:hAnsi="Arial" w:cs="Arial"/>
        </w:rPr>
        <w:br w:type="page"/>
      </w:r>
    </w:p>
    <w:p w:rsidR="006A3AFC" w:rsidRPr="00A570AC" w:rsidRDefault="006A3AFC" w:rsidP="005F5164">
      <w:pPr>
        <w:spacing w:after="0" w:line="240" w:lineRule="auto"/>
        <w:rPr>
          <w:rFonts w:ascii="Arial" w:hAnsi="Arial" w:cs="Arial"/>
          <w:b/>
          <w:i/>
          <w:u w:val="single"/>
        </w:rPr>
      </w:pPr>
      <w:r w:rsidRPr="00A570AC">
        <w:rPr>
          <w:rFonts w:ascii="Arial" w:hAnsi="Arial" w:cs="Arial"/>
          <w:b/>
          <w:i/>
          <w:u w:val="single"/>
        </w:rPr>
        <w:lastRenderedPageBreak/>
        <w:t>3. Lijst met vaktermen</w:t>
      </w:r>
    </w:p>
    <w:tbl>
      <w:tblPr>
        <w:tblStyle w:val="UnresolvedMentio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proofErr w:type="spellStart"/>
            <w:r w:rsidRPr="000C66FF">
              <w:rPr>
                <w:rFonts w:ascii="Arial" w:hAnsi="Arial" w:cs="Arial"/>
                <w:sz w:val="20"/>
                <w:szCs w:val="20"/>
              </w:rPr>
              <w:t>assessment</w:t>
            </w:r>
            <w:proofErr w:type="spellEnd"/>
          </w:p>
        </w:tc>
        <w:tc>
          <w:tcPr>
            <w:tcW w:w="4606" w:type="dxa"/>
          </w:tcPr>
          <w:p w:rsidR="006A3AFC" w:rsidRPr="000C66FF" w:rsidRDefault="00C57497" w:rsidP="00730439">
            <w:pPr>
              <w:spacing w:after="0" w:line="240" w:lineRule="auto"/>
              <w:rPr>
                <w:rFonts w:ascii="Arial" w:hAnsi="Arial" w:cs="Arial"/>
                <w:sz w:val="20"/>
                <w:szCs w:val="20"/>
              </w:rPr>
            </w:pPr>
            <w:r w:rsidRPr="000C66FF">
              <w:rPr>
                <w:rFonts w:ascii="Arial" w:hAnsi="Arial" w:cs="Arial"/>
                <w:color w:val="222222"/>
                <w:sz w:val="20"/>
                <w:szCs w:val="20"/>
                <w:shd w:val="clear" w:color="auto" w:fill="FFFFFF"/>
              </w:rPr>
              <w:t>beoordelingsprogramma dat sollicitanten of kandidaten moeten doorlopen om voor een bepaalde functie aangenomen te worden of om te bepalen of zij over ontwikkelbare talenten beschikken</w:t>
            </w:r>
          </w:p>
        </w:tc>
      </w:tr>
      <w:tr w:rsidR="006A3AFC" w:rsidRPr="005F5164" w:rsidTr="00730439">
        <w:trPr>
          <w:trHeight w:val="1157"/>
        </w:trPr>
        <w:tc>
          <w:tcPr>
            <w:tcW w:w="4606" w:type="dxa"/>
          </w:tcPr>
          <w:p w:rsidR="006A3AFC" w:rsidRPr="000C66FF" w:rsidRDefault="006A3AFC" w:rsidP="00730439">
            <w:pPr>
              <w:spacing w:after="0" w:line="240" w:lineRule="auto"/>
              <w:rPr>
                <w:rFonts w:ascii="Arial" w:hAnsi="Arial" w:cs="Arial"/>
                <w:sz w:val="20"/>
                <w:szCs w:val="20"/>
              </w:rPr>
            </w:pPr>
            <w:proofErr w:type="spellStart"/>
            <w:r w:rsidRPr="000C66FF">
              <w:rPr>
                <w:rFonts w:ascii="Arial" w:hAnsi="Arial" w:cs="Arial"/>
                <w:sz w:val="20"/>
                <w:szCs w:val="20"/>
              </w:rPr>
              <w:t>evidence-based</w:t>
            </w:r>
            <w:proofErr w:type="spellEnd"/>
            <w:r w:rsidRPr="000C66FF">
              <w:rPr>
                <w:rFonts w:ascii="Arial" w:hAnsi="Arial" w:cs="Arial"/>
                <w:sz w:val="20"/>
                <w:szCs w:val="20"/>
              </w:rPr>
              <w:t xml:space="preserve"> </w:t>
            </w:r>
          </w:p>
        </w:tc>
        <w:tc>
          <w:tcPr>
            <w:tcW w:w="4606" w:type="dxa"/>
          </w:tcPr>
          <w:p w:rsidR="006A3AFC" w:rsidRPr="000C66FF" w:rsidRDefault="0083145D" w:rsidP="00730439">
            <w:pPr>
              <w:spacing w:after="0" w:line="240" w:lineRule="auto"/>
              <w:rPr>
                <w:rFonts w:ascii="Arial" w:hAnsi="Arial" w:cs="Arial"/>
                <w:sz w:val="20"/>
                <w:szCs w:val="20"/>
              </w:rPr>
            </w:pPr>
            <w:r w:rsidRPr="000C66FF">
              <w:rPr>
                <w:rFonts w:ascii="Arial" w:hAnsi="Arial" w:cs="Arial"/>
                <w:color w:val="222222"/>
                <w:sz w:val="20"/>
                <w:szCs w:val="20"/>
                <w:shd w:val="clear" w:color="auto" w:fill="FFFFFF"/>
              </w:rPr>
              <w:t>het expliciet, oordeelkundig en consciëntieus gebruikmaken van het beste beschikbare bewijs bij het maken van een keuze voor de behandeling van een patiënt</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r w:rsidRPr="000C66FF">
              <w:rPr>
                <w:rFonts w:ascii="Arial" w:hAnsi="Arial" w:cs="Arial"/>
                <w:sz w:val="20"/>
                <w:szCs w:val="20"/>
              </w:rPr>
              <w:t xml:space="preserve">DSM-IV-TR </w:t>
            </w:r>
          </w:p>
        </w:tc>
        <w:tc>
          <w:tcPr>
            <w:tcW w:w="4606" w:type="dxa"/>
          </w:tcPr>
          <w:p w:rsidR="006A3AFC" w:rsidRPr="000C66FF" w:rsidRDefault="0083145D" w:rsidP="00730439">
            <w:pPr>
              <w:spacing w:after="0" w:line="240" w:lineRule="auto"/>
              <w:rPr>
                <w:rFonts w:ascii="Arial" w:hAnsi="Arial" w:cs="Arial"/>
                <w:sz w:val="20"/>
                <w:szCs w:val="20"/>
              </w:rPr>
            </w:pPr>
            <w:proofErr w:type="spellStart"/>
            <w:r w:rsidRPr="000C66FF">
              <w:rPr>
                <w:rFonts w:ascii="Arial" w:hAnsi="Arial" w:cs="Arial"/>
                <w:bCs/>
                <w:iCs/>
                <w:color w:val="222222"/>
                <w:sz w:val="20"/>
                <w:szCs w:val="20"/>
                <w:shd w:val="clear" w:color="auto" w:fill="FFFFFF"/>
              </w:rPr>
              <w:t>Diagnostic</w:t>
            </w:r>
            <w:proofErr w:type="spellEnd"/>
            <w:r w:rsidRPr="000C66FF">
              <w:rPr>
                <w:rFonts w:ascii="Arial" w:hAnsi="Arial" w:cs="Arial"/>
                <w:bCs/>
                <w:iCs/>
                <w:color w:val="222222"/>
                <w:sz w:val="20"/>
                <w:szCs w:val="20"/>
                <w:shd w:val="clear" w:color="auto" w:fill="FFFFFF"/>
              </w:rPr>
              <w:t xml:space="preserve"> and </w:t>
            </w:r>
            <w:proofErr w:type="spellStart"/>
            <w:r w:rsidRPr="000C66FF">
              <w:rPr>
                <w:rFonts w:ascii="Arial" w:hAnsi="Arial" w:cs="Arial"/>
                <w:bCs/>
                <w:iCs/>
                <w:color w:val="222222"/>
                <w:sz w:val="20"/>
                <w:szCs w:val="20"/>
                <w:shd w:val="clear" w:color="auto" w:fill="FFFFFF"/>
              </w:rPr>
              <w:t>Statistical</w:t>
            </w:r>
            <w:proofErr w:type="spellEnd"/>
            <w:r w:rsidRPr="000C66FF">
              <w:rPr>
                <w:rFonts w:ascii="Arial" w:hAnsi="Arial" w:cs="Arial"/>
                <w:bCs/>
                <w:iCs/>
                <w:color w:val="222222"/>
                <w:sz w:val="20"/>
                <w:szCs w:val="20"/>
                <w:shd w:val="clear" w:color="auto" w:fill="FFFFFF"/>
              </w:rPr>
              <w:t xml:space="preserve"> </w:t>
            </w:r>
            <w:proofErr w:type="spellStart"/>
            <w:r w:rsidRPr="000C66FF">
              <w:rPr>
                <w:rFonts w:ascii="Arial" w:hAnsi="Arial" w:cs="Arial"/>
                <w:bCs/>
                <w:iCs/>
                <w:color w:val="222222"/>
                <w:sz w:val="20"/>
                <w:szCs w:val="20"/>
                <w:shd w:val="clear" w:color="auto" w:fill="FFFFFF"/>
              </w:rPr>
              <w:t>Manual</w:t>
            </w:r>
            <w:proofErr w:type="spellEnd"/>
            <w:r w:rsidRPr="000C66FF">
              <w:rPr>
                <w:rFonts w:ascii="Arial" w:hAnsi="Arial" w:cs="Arial"/>
                <w:bCs/>
                <w:iCs/>
                <w:color w:val="222222"/>
                <w:sz w:val="20"/>
                <w:szCs w:val="20"/>
                <w:shd w:val="clear" w:color="auto" w:fill="FFFFFF"/>
              </w:rPr>
              <w:t xml:space="preserve"> of Mental Disorders- </w:t>
            </w:r>
            <w:r w:rsidRPr="000C66FF">
              <w:rPr>
                <w:rFonts w:ascii="Arial" w:hAnsi="Arial" w:cs="Arial"/>
                <w:color w:val="222222"/>
                <w:sz w:val="20"/>
                <w:szCs w:val="20"/>
                <w:shd w:val="clear" w:color="auto" w:fill="FFFFFF"/>
              </w:rPr>
              <w:t>letterlijk '</w:t>
            </w:r>
            <w:hyperlink r:id="rId32" w:tooltip="Diagnose" w:history="1">
              <w:r w:rsidRPr="000C66FF">
                <w:rPr>
                  <w:rStyle w:val="Lijstnummering"/>
                  <w:rFonts w:ascii="Arial" w:hAnsi="Arial" w:cs="Arial"/>
                  <w:sz w:val="20"/>
                  <w:szCs w:val="20"/>
                  <w:shd w:val="clear" w:color="auto" w:fill="FFFFFF"/>
                </w:rPr>
                <w:t>diagnostisch</w:t>
              </w:r>
            </w:hyperlink>
            <w:r w:rsidRPr="000C66FF">
              <w:rPr>
                <w:rFonts w:ascii="Arial" w:hAnsi="Arial" w:cs="Arial"/>
                <w:sz w:val="20"/>
                <w:szCs w:val="20"/>
                <w:shd w:val="clear" w:color="auto" w:fill="FFFFFF"/>
              </w:rPr>
              <w:t> en </w:t>
            </w:r>
            <w:hyperlink r:id="rId33" w:tooltip="Statistiek" w:history="1">
              <w:r w:rsidRPr="000C66FF">
                <w:rPr>
                  <w:rStyle w:val="Lijstnummering"/>
                  <w:rFonts w:ascii="Arial" w:hAnsi="Arial" w:cs="Arial"/>
                  <w:sz w:val="20"/>
                  <w:szCs w:val="20"/>
                  <w:shd w:val="clear" w:color="auto" w:fill="FFFFFF"/>
                </w:rPr>
                <w:t>statistisch</w:t>
              </w:r>
            </w:hyperlink>
            <w:r w:rsidRPr="000C66FF">
              <w:rPr>
                <w:rFonts w:ascii="Arial" w:hAnsi="Arial" w:cs="Arial"/>
                <w:sz w:val="20"/>
                <w:szCs w:val="20"/>
              </w:rPr>
              <w:t xml:space="preserve"> </w:t>
            </w:r>
            <w:r w:rsidRPr="000C66FF">
              <w:rPr>
                <w:rFonts w:ascii="Arial" w:hAnsi="Arial" w:cs="Arial"/>
                <w:sz w:val="20"/>
                <w:szCs w:val="20"/>
                <w:shd w:val="clear" w:color="auto" w:fill="FFFFFF"/>
              </w:rPr>
              <w:t>handboek voor </w:t>
            </w:r>
            <w:hyperlink r:id="rId34" w:tooltip="Psychische aandoening" w:history="1">
              <w:r w:rsidRPr="000C66FF">
                <w:rPr>
                  <w:rStyle w:val="Lijstnummering"/>
                  <w:rFonts w:ascii="Arial" w:hAnsi="Arial" w:cs="Arial"/>
                  <w:sz w:val="20"/>
                  <w:szCs w:val="20"/>
                  <w:shd w:val="clear" w:color="auto" w:fill="FFFFFF"/>
                </w:rPr>
                <w:t>psychische stoornissen</w:t>
              </w:r>
            </w:hyperlink>
            <w:r w:rsidRPr="000C66FF">
              <w:rPr>
                <w:rFonts w:ascii="Arial" w:hAnsi="Arial" w:cs="Arial"/>
                <w:sz w:val="20"/>
                <w:szCs w:val="20"/>
                <w:shd w:val="clear" w:color="auto" w:fill="FFFFFF"/>
              </w:rPr>
              <w:t>'</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r w:rsidRPr="000C66FF">
              <w:rPr>
                <w:rFonts w:ascii="Arial" w:hAnsi="Arial" w:cs="Arial"/>
                <w:sz w:val="20"/>
                <w:szCs w:val="20"/>
              </w:rPr>
              <w:t>methodologi</w:t>
            </w:r>
            <w:r w:rsidR="0083145D" w:rsidRPr="000C66FF">
              <w:rPr>
                <w:rFonts w:ascii="Arial" w:hAnsi="Arial" w:cs="Arial"/>
                <w:sz w:val="20"/>
                <w:szCs w:val="20"/>
              </w:rPr>
              <w:t>e</w:t>
            </w:r>
          </w:p>
        </w:tc>
        <w:tc>
          <w:tcPr>
            <w:tcW w:w="4606" w:type="dxa"/>
          </w:tcPr>
          <w:p w:rsidR="006A3AFC" w:rsidRPr="000C66FF" w:rsidRDefault="0083145D" w:rsidP="00730439">
            <w:pPr>
              <w:spacing w:after="0" w:line="240" w:lineRule="auto"/>
              <w:rPr>
                <w:rFonts w:ascii="Arial" w:hAnsi="Arial" w:cs="Arial"/>
                <w:sz w:val="20"/>
                <w:szCs w:val="20"/>
              </w:rPr>
            </w:pPr>
            <w:r w:rsidRPr="000C66FF">
              <w:rPr>
                <w:rFonts w:ascii="Arial" w:hAnsi="Arial" w:cs="Arial"/>
                <w:color w:val="222222"/>
                <w:sz w:val="20"/>
                <w:szCs w:val="20"/>
                <w:shd w:val="clear" w:color="auto" w:fill="FFFFFF"/>
              </w:rPr>
              <w:t>de studie van de wetenschappelijke methoden, de procedures en werkwijzen, die moeten worden gebruikt om kennis te verwerven en om de wetenschap vooruit te helpen.</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r w:rsidRPr="000C66FF">
              <w:rPr>
                <w:rFonts w:ascii="Arial" w:hAnsi="Arial" w:cs="Arial"/>
                <w:sz w:val="20"/>
                <w:szCs w:val="20"/>
              </w:rPr>
              <w:t>adaptieve</w:t>
            </w:r>
          </w:p>
        </w:tc>
        <w:tc>
          <w:tcPr>
            <w:tcW w:w="4606" w:type="dxa"/>
          </w:tcPr>
          <w:p w:rsidR="006A3AFC" w:rsidRPr="000C66FF" w:rsidRDefault="0083145D" w:rsidP="00730439">
            <w:pPr>
              <w:spacing w:after="0" w:line="240" w:lineRule="auto"/>
              <w:rPr>
                <w:rFonts w:ascii="Arial" w:hAnsi="Arial" w:cs="Arial"/>
                <w:sz w:val="20"/>
                <w:szCs w:val="20"/>
              </w:rPr>
            </w:pPr>
            <w:r w:rsidRPr="000C66FF">
              <w:rPr>
                <w:rFonts w:ascii="Arial" w:hAnsi="Arial" w:cs="Arial"/>
                <w:color w:val="222222"/>
                <w:sz w:val="20"/>
                <w:szCs w:val="20"/>
                <w:shd w:val="clear" w:color="auto" w:fill="FFFFFF"/>
              </w:rPr>
              <w:t>zich aanpassend</w:t>
            </w:r>
            <w:r w:rsidR="008B2C6D" w:rsidRPr="000C66FF">
              <w:rPr>
                <w:rFonts w:ascii="Arial" w:hAnsi="Arial" w:cs="Arial"/>
                <w:color w:val="222222"/>
                <w:sz w:val="20"/>
                <w:szCs w:val="20"/>
                <w:shd w:val="clear" w:color="auto" w:fill="FFFFFF"/>
              </w:rPr>
              <w:t xml:space="preserve">, </w:t>
            </w:r>
            <w:r w:rsidR="008B2C6D" w:rsidRPr="000C66FF">
              <w:rPr>
                <w:rFonts w:ascii="Arial" w:hAnsi="Arial" w:cs="Arial"/>
                <w:bCs/>
                <w:color w:val="222233"/>
                <w:sz w:val="20"/>
                <w:szCs w:val="20"/>
              </w:rPr>
              <w:t>aangepast voor een bepaalde omstandigheid</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proofErr w:type="spellStart"/>
            <w:r w:rsidRPr="000C66FF">
              <w:rPr>
                <w:rFonts w:ascii="Arial" w:hAnsi="Arial" w:cs="Arial"/>
                <w:sz w:val="20"/>
                <w:szCs w:val="20"/>
              </w:rPr>
              <w:t>feeble-mindedness</w:t>
            </w:r>
            <w:proofErr w:type="spellEnd"/>
            <w:r w:rsidRPr="000C66FF">
              <w:rPr>
                <w:rFonts w:ascii="Arial" w:hAnsi="Arial" w:cs="Arial"/>
                <w:sz w:val="20"/>
                <w:szCs w:val="20"/>
              </w:rPr>
              <w:t>’</w:t>
            </w:r>
          </w:p>
        </w:tc>
        <w:tc>
          <w:tcPr>
            <w:tcW w:w="4606" w:type="dxa"/>
          </w:tcPr>
          <w:p w:rsidR="006A3AFC" w:rsidRPr="000C66FF" w:rsidRDefault="008B2C6D" w:rsidP="00730439">
            <w:pPr>
              <w:spacing w:after="0" w:line="240" w:lineRule="auto"/>
              <w:rPr>
                <w:rFonts w:ascii="Arial" w:hAnsi="Arial" w:cs="Arial"/>
                <w:sz w:val="20"/>
                <w:szCs w:val="20"/>
              </w:rPr>
            </w:pPr>
            <w:r w:rsidRPr="000C66FF">
              <w:rPr>
                <w:rFonts w:ascii="Arial" w:hAnsi="Arial" w:cs="Arial"/>
                <w:sz w:val="20"/>
                <w:szCs w:val="20"/>
                <w:shd w:val="clear" w:color="auto" w:fill="FFFFFF"/>
              </w:rPr>
              <w:t>zwak begaafd</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r w:rsidRPr="000C66FF">
              <w:rPr>
                <w:rFonts w:ascii="Arial" w:hAnsi="Arial" w:cs="Arial"/>
                <w:sz w:val="20"/>
                <w:szCs w:val="20"/>
              </w:rPr>
              <w:t>genealogisch</w:t>
            </w:r>
          </w:p>
        </w:tc>
        <w:tc>
          <w:tcPr>
            <w:tcW w:w="4606" w:type="dxa"/>
          </w:tcPr>
          <w:p w:rsidR="006A3AFC" w:rsidRPr="000C66FF" w:rsidRDefault="008B2C6D" w:rsidP="00730439">
            <w:pPr>
              <w:spacing w:after="0" w:line="240" w:lineRule="auto"/>
              <w:rPr>
                <w:rFonts w:ascii="Arial" w:hAnsi="Arial" w:cs="Arial"/>
                <w:sz w:val="20"/>
                <w:szCs w:val="20"/>
              </w:rPr>
            </w:pPr>
            <w:r w:rsidRPr="000C66FF">
              <w:rPr>
                <w:rFonts w:ascii="Arial" w:hAnsi="Arial" w:cs="Arial"/>
                <w:sz w:val="20"/>
                <w:szCs w:val="20"/>
              </w:rPr>
              <w:t>Genealogie,  onderzoek naar voorouders, leer van de familiestamboom</w:t>
            </w:r>
          </w:p>
          <w:p w:rsidR="008B2C6D" w:rsidRPr="000C66FF" w:rsidRDefault="008B2C6D" w:rsidP="00730439">
            <w:pPr>
              <w:spacing w:after="0" w:line="240" w:lineRule="auto"/>
              <w:rPr>
                <w:rFonts w:ascii="Arial" w:hAnsi="Arial" w:cs="Arial"/>
                <w:sz w:val="20"/>
                <w:szCs w:val="20"/>
              </w:rPr>
            </w:pPr>
            <w:r w:rsidRPr="000C66FF">
              <w:rPr>
                <w:rFonts w:ascii="Arial" w:eastAsia="Times New Roman" w:hAnsi="Arial" w:cs="Arial"/>
                <w:color w:val="222233"/>
                <w:sz w:val="20"/>
                <w:szCs w:val="20"/>
                <w:lang w:eastAsia="nl-BE"/>
              </w:rPr>
              <w:t>De wetenschap die zich bezig houdt met stamboomonderzoek.</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proofErr w:type="spellStart"/>
            <w:r w:rsidRPr="000C66FF">
              <w:rPr>
                <w:rFonts w:ascii="Arial" w:hAnsi="Arial" w:cs="Arial"/>
                <w:sz w:val="20"/>
                <w:szCs w:val="20"/>
              </w:rPr>
              <w:t>empowerment</w:t>
            </w:r>
            <w:proofErr w:type="spellEnd"/>
          </w:p>
        </w:tc>
        <w:tc>
          <w:tcPr>
            <w:tcW w:w="4606" w:type="dxa"/>
          </w:tcPr>
          <w:p w:rsidR="006A3AFC" w:rsidRPr="000C66FF" w:rsidRDefault="008B2C6D" w:rsidP="00730439">
            <w:pPr>
              <w:spacing w:after="0" w:line="240" w:lineRule="auto"/>
              <w:rPr>
                <w:rFonts w:ascii="Arial" w:hAnsi="Arial" w:cs="Arial"/>
                <w:sz w:val="20"/>
                <w:szCs w:val="20"/>
              </w:rPr>
            </w:pPr>
            <w:r w:rsidRPr="000C66FF">
              <w:rPr>
                <w:rFonts w:ascii="Arial" w:hAnsi="Arial" w:cs="Arial"/>
                <w:color w:val="000000"/>
                <w:sz w:val="20"/>
                <w:szCs w:val="20"/>
                <w:shd w:val="clear" w:color="auto" w:fill="FFFFFF"/>
              </w:rPr>
              <w:t>Iemand in staat stellen eigenmachtig te beslissen en te handelen; ook methodieken gericht op individuen, groepen of organisaties om zelfvertrouwen, zelfbewustzijn en positief zelfbeeld te vergroten.</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r w:rsidRPr="000C66FF">
              <w:rPr>
                <w:rFonts w:ascii="Arial" w:hAnsi="Arial" w:cs="Arial"/>
                <w:sz w:val="20"/>
                <w:szCs w:val="20"/>
              </w:rPr>
              <w:t xml:space="preserve">mens </w:t>
            </w:r>
            <w:proofErr w:type="spellStart"/>
            <w:r w:rsidRPr="000C66FF">
              <w:rPr>
                <w:rFonts w:ascii="Arial" w:hAnsi="Arial" w:cs="Arial"/>
                <w:sz w:val="20"/>
                <w:szCs w:val="20"/>
              </w:rPr>
              <w:t>rea</w:t>
            </w:r>
            <w:proofErr w:type="spellEnd"/>
          </w:p>
        </w:tc>
        <w:tc>
          <w:tcPr>
            <w:tcW w:w="4606" w:type="dxa"/>
          </w:tcPr>
          <w:p w:rsidR="00B64550" w:rsidRPr="000C66FF" w:rsidRDefault="00B64550" w:rsidP="00730439">
            <w:pPr>
              <w:spacing w:after="0" w:line="240" w:lineRule="auto"/>
              <w:rPr>
                <w:rFonts w:ascii="Arial" w:hAnsi="Arial" w:cs="Arial"/>
                <w:sz w:val="20"/>
                <w:szCs w:val="20"/>
              </w:rPr>
            </w:pPr>
            <w:r w:rsidRPr="000C66FF">
              <w:rPr>
                <w:rFonts w:ascii="Arial" w:hAnsi="Arial" w:cs="Arial"/>
                <w:sz w:val="20"/>
                <w:szCs w:val="20"/>
              </w:rPr>
              <w:t xml:space="preserve">De gedachten en intenties achter een verkeerde daad </w:t>
            </w:r>
            <w:r w:rsidR="004B321B" w:rsidRPr="000C66FF">
              <w:rPr>
                <w:rFonts w:ascii="Arial" w:hAnsi="Arial" w:cs="Arial"/>
                <w:sz w:val="20"/>
                <w:szCs w:val="20"/>
              </w:rPr>
              <w:t>die kunnen leiden tot een misdaad</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r w:rsidRPr="000C66FF">
              <w:rPr>
                <w:rFonts w:ascii="Arial" w:hAnsi="Arial" w:cs="Arial"/>
                <w:sz w:val="20"/>
                <w:szCs w:val="20"/>
                <w:lang w:val="nl-NL"/>
              </w:rPr>
              <w:t xml:space="preserve">prevalentie </w:t>
            </w:r>
          </w:p>
        </w:tc>
        <w:tc>
          <w:tcPr>
            <w:tcW w:w="4606" w:type="dxa"/>
          </w:tcPr>
          <w:p w:rsidR="006A3AFC" w:rsidRPr="000C66FF" w:rsidRDefault="004B321B" w:rsidP="00730439">
            <w:pPr>
              <w:spacing w:after="0" w:line="240" w:lineRule="auto"/>
              <w:rPr>
                <w:rFonts w:ascii="Arial" w:hAnsi="Arial" w:cs="Arial"/>
                <w:sz w:val="20"/>
                <w:szCs w:val="20"/>
              </w:rPr>
            </w:pPr>
            <w:r w:rsidRPr="000C66FF">
              <w:rPr>
                <w:rFonts w:ascii="Arial" w:hAnsi="Arial" w:cs="Arial"/>
                <w:color w:val="222233"/>
                <w:sz w:val="20"/>
                <w:szCs w:val="20"/>
                <w:shd w:val="clear" w:color="auto" w:fill="FFFFFF"/>
              </w:rPr>
              <w:t>aantal gevallen van een ziekte in een bepaalde groep mensen of in een bepaalde tijd</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r w:rsidRPr="000C66FF">
              <w:rPr>
                <w:rFonts w:ascii="Arial" w:hAnsi="Arial" w:cs="Arial"/>
                <w:sz w:val="20"/>
                <w:szCs w:val="20"/>
                <w:lang w:val="nl-NL"/>
              </w:rPr>
              <w:t>retentie</w:t>
            </w:r>
          </w:p>
        </w:tc>
        <w:tc>
          <w:tcPr>
            <w:tcW w:w="4606" w:type="dxa"/>
          </w:tcPr>
          <w:p w:rsidR="006A3AFC" w:rsidRPr="000C66FF" w:rsidRDefault="004B321B" w:rsidP="00730439">
            <w:pPr>
              <w:spacing w:after="0" w:line="240" w:lineRule="auto"/>
              <w:rPr>
                <w:rFonts w:ascii="Arial" w:hAnsi="Arial" w:cs="Arial"/>
                <w:sz w:val="20"/>
                <w:szCs w:val="20"/>
              </w:rPr>
            </w:pPr>
            <w:r w:rsidRPr="000C66FF">
              <w:rPr>
                <w:rFonts w:ascii="Arial" w:hAnsi="Arial" w:cs="Arial"/>
                <w:color w:val="222233"/>
                <w:sz w:val="20"/>
                <w:szCs w:val="20"/>
                <w:shd w:val="clear" w:color="auto" w:fill="FFFFFF"/>
              </w:rPr>
              <w:t> </w:t>
            </w:r>
            <w:r w:rsidRPr="000C66FF">
              <w:rPr>
                <w:rFonts w:ascii="Arial" w:hAnsi="Arial" w:cs="Arial"/>
                <w:bCs/>
                <w:color w:val="222233"/>
                <w:sz w:val="20"/>
                <w:szCs w:val="20"/>
              </w:rPr>
              <w:t>het op- of vasthouden van bepaalde stoffen door het lichaam</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r w:rsidRPr="000C66FF">
              <w:rPr>
                <w:rFonts w:ascii="Arial" w:hAnsi="Arial" w:cs="Arial"/>
                <w:sz w:val="20"/>
                <w:szCs w:val="20"/>
                <w:lang w:val="nl-NL"/>
              </w:rPr>
              <w:t>fluctuerende</w:t>
            </w:r>
          </w:p>
        </w:tc>
        <w:tc>
          <w:tcPr>
            <w:tcW w:w="4606" w:type="dxa"/>
          </w:tcPr>
          <w:p w:rsidR="006A3AFC" w:rsidRPr="000C66FF" w:rsidRDefault="004B321B" w:rsidP="00730439">
            <w:pPr>
              <w:spacing w:after="0" w:line="240" w:lineRule="auto"/>
              <w:rPr>
                <w:rFonts w:ascii="Arial" w:hAnsi="Arial" w:cs="Arial"/>
                <w:sz w:val="20"/>
                <w:szCs w:val="20"/>
              </w:rPr>
            </w:pPr>
            <w:r w:rsidRPr="000C66FF">
              <w:rPr>
                <w:rFonts w:ascii="Arial" w:hAnsi="Arial" w:cs="Arial"/>
                <w:color w:val="222233"/>
                <w:sz w:val="20"/>
                <w:szCs w:val="20"/>
                <w:shd w:val="clear" w:color="auto" w:fill="FFFFFF"/>
              </w:rPr>
              <w:t>schommelend' of 'golvend</w:t>
            </w:r>
          </w:p>
        </w:tc>
      </w:tr>
      <w:tr w:rsidR="006A3AFC" w:rsidRPr="005F5164" w:rsidTr="00730439">
        <w:tc>
          <w:tcPr>
            <w:tcW w:w="4606" w:type="dxa"/>
          </w:tcPr>
          <w:p w:rsidR="006A3AFC" w:rsidRPr="000C66FF" w:rsidRDefault="006A3AFC" w:rsidP="00730439">
            <w:pPr>
              <w:spacing w:after="0" w:line="240" w:lineRule="auto"/>
              <w:rPr>
                <w:rFonts w:ascii="Arial" w:hAnsi="Arial" w:cs="Arial"/>
                <w:sz w:val="20"/>
                <w:szCs w:val="20"/>
              </w:rPr>
            </w:pPr>
            <w:r w:rsidRPr="000C66FF">
              <w:rPr>
                <w:rFonts w:ascii="Arial" w:hAnsi="Arial" w:cs="Arial"/>
                <w:sz w:val="20"/>
                <w:szCs w:val="20"/>
                <w:lang w:val="nl-NL"/>
              </w:rPr>
              <w:t xml:space="preserve">transtheoretische model </w:t>
            </w:r>
          </w:p>
        </w:tc>
        <w:tc>
          <w:tcPr>
            <w:tcW w:w="4606" w:type="dxa"/>
          </w:tcPr>
          <w:p w:rsidR="006A3AFC" w:rsidRPr="000C66FF" w:rsidRDefault="004B321B" w:rsidP="00730439">
            <w:pPr>
              <w:spacing w:after="0" w:line="240" w:lineRule="auto"/>
              <w:rPr>
                <w:rFonts w:ascii="Arial" w:hAnsi="Arial" w:cs="Arial"/>
                <w:sz w:val="20"/>
                <w:szCs w:val="20"/>
              </w:rPr>
            </w:pPr>
            <w:proofErr w:type="spellStart"/>
            <w:r w:rsidRPr="000C66FF">
              <w:rPr>
                <w:rFonts w:ascii="Arial" w:hAnsi="Arial" w:cs="Arial"/>
                <w:bCs/>
                <w:color w:val="2B2E45"/>
                <w:sz w:val="20"/>
                <w:szCs w:val="20"/>
                <w:shd w:val="clear" w:color="auto" w:fill="FFFFFF"/>
              </w:rPr>
              <w:t>Prochaska</w:t>
            </w:r>
            <w:proofErr w:type="spellEnd"/>
            <w:r w:rsidRPr="000C66FF">
              <w:rPr>
                <w:rFonts w:ascii="Arial" w:hAnsi="Arial" w:cs="Arial"/>
                <w:bCs/>
                <w:color w:val="2B2E45"/>
                <w:sz w:val="20"/>
                <w:szCs w:val="20"/>
                <w:shd w:val="clear" w:color="auto" w:fill="FFFFFF"/>
              </w:rPr>
              <w:t xml:space="preserve"> &amp; Di Clemente, 1977, beschrijft de fasen die we doorlopen om nieuw gedrag eigen te maken</w:t>
            </w:r>
          </w:p>
        </w:tc>
      </w:tr>
      <w:tr w:rsidR="00C57497" w:rsidRPr="005F5164" w:rsidTr="00730439">
        <w:tc>
          <w:tcPr>
            <w:tcW w:w="4606" w:type="dxa"/>
          </w:tcPr>
          <w:p w:rsidR="00C57497" w:rsidRPr="000C66FF" w:rsidRDefault="00C57497" w:rsidP="00730439">
            <w:pPr>
              <w:spacing w:after="0" w:line="240" w:lineRule="auto"/>
              <w:rPr>
                <w:rFonts w:ascii="Arial" w:hAnsi="Arial" w:cs="Arial"/>
                <w:sz w:val="20"/>
                <w:szCs w:val="20"/>
                <w:lang w:val="nl-NL"/>
              </w:rPr>
            </w:pPr>
            <w:proofErr w:type="spellStart"/>
            <w:r w:rsidRPr="000C66FF">
              <w:rPr>
                <w:rFonts w:ascii="Arial" w:hAnsi="Arial" w:cs="Arial"/>
                <w:sz w:val="20"/>
                <w:szCs w:val="20"/>
                <w:lang w:val="nl-NL"/>
              </w:rPr>
              <w:t>neurocognitieve</w:t>
            </w:r>
            <w:proofErr w:type="spellEnd"/>
          </w:p>
        </w:tc>
        <w:tc>
          <w:tcPr>
            <w:tcW w:w="4606" w:type="dxa"/>
          </w:tcPr>
          <w:p w:rsidR="00C57497" w:rsidRPr="000C66FF" w:rsidRDefault="00C53E0F" w:rsidP="00730439">
            <w:pPr>
              <w:spacing w:after="0" w:line="240" w:lineRule="auto"/>
              <w:rPr>
                <w:rFonts w:ascii="Arial" w:hAnsi="Arial" w:cs="Arial"/>
                <w:sz w:val="20"/>
                <w:szCs w:val="20"/>
              </w:rPr>
            </w:pPr>
            <w:r w:rsidRPr="000C66FF">
              <w:rPr>
                <w:rFonts w:ascii="Arial" w:hAnsi="Arial" w:cs="Arial"/>
                <w:color w:val="323232"/>
                <w:sz w:val="20"/>
                <w:szCs w:val="20"/>
                <w:shd w:val="clear" w:color="auto" w:fill="FFFFFF"/>
              </w:rPr>
              <w:t>et betrekking tot cognitieve functies die gekoppeld zijn aan een bepaald gebied, weg of het netwerk van de hersenen</w:t>
            </w:r>
          </w:p>
        </w:tc>
      </w:tr>
      <w:tr w:rsidR="006A3AFC" w:rsidRPr="005F5164" w:rsidTr="00730439">
        <w:tc>
          <w:tcPr>
            <w:tcW w:w="4606" w:type="dxa"/>
          </w:tcPr>
          <w:p w:rsidR="006A3AFC" w:rsidRPr="000C66FF" w:rsidRDefault="00C53E0F" w:rsidP="00730439">
            <w:pPr>
              <w:spacing w:after="0" w:line="240" w:lineRule="auto"/>
              <w:rPr>
                <w:rFonts w:ascii="Arial" w:hAnsi="Arial" w:cs="Arial"/>
                <w:sz w:val="20"/>
                <w:szCs w:val="20"/>
              </w:rPr>
            </w:pPr>
            <w:r w:rsidRPr="000C66FF">
              <w:rPr>
                <w:rFonts w:ascii="Arial" w:hAnsi="Arial" w:cs="Arial"/>
                <w:sz w:val="20"/>
                <w:szCs w:val="20"/>
                <w:lang w:val="nl-NL"/>
              </w:rPr>
              <w:t>P</w:t>
            </w:r>
            <w:r w:rsidR="006A3AFC" w:rsidRPr="000C66FF">
              <w:rPr>
                <w:rFonts w:ascii="Arial" w:hAnsi="Arial" w:cs="Arial"/>
                <w:sz w:val="20"/>
                <w:szCs w:val="20"/>
                <w:lang w:val="nl-NL"/>
              </w:rPr>
              <w:t>recontemplatie</w:t>
            </w:r>
            <w:r w:rsidRPr="000C66FF">
              <w:rPr>
                <w:rFonts w:ascii="Arial" w:hAnsi="Arial" w:cs="Arial"/>
                <w:sz w:val="20"/>
                <w:szCs w:val="20"/>
                <w:lang w:val="nl-NL"/>
              </w:rPr>
              <w:t xml:space="preserve"> - </w:t>
            </w:r>
            <w:r w:rsidR="006A3AFC" w:rsidRPr="000C66FF">
              <w:rPr>
                <w:rFonts w:ascii="Arial" w:hAnsi="Arial" w:cs="Arial"/>
                <w:sz w:val="20"/>
                <w:szCs w:val="20"/>
                <w:lang w:val="nl-NL"/>
              </w:rPr>
              <w:t xml:space="preserve"> contemplatie</w:t>
            </w:r>
          </w:p>
        </w:tc>
        <w:tc>
          <w:tcPr>
            <w:tcW w:w="4606" w:type="dxa"/>
          </w:tcPr>
          <w:p w:rsidR="006A3AFC" w:rsidRPr="000C66FF" w:rsidRDefault="00C53E0F" w:rsidP="00730439">
            <w:pPr>
              <w:spacing w:after="0" w:line="240" w:lineRule="auto"/>
              <w:rPr>
                <w:rFonts w:ascii="Arial" w:hAnsi="Arial" w:cs="Arial"/>
                <w:sz w:val="20"/>
                <w:szCs w:val="20"/>
              </w:rPr>
            </w:pPr>
            <w:r w:rsidRPr="000C66FF">
              <w:rPr>
                <w:rFonts w:ascii="Arial" w:hAnsi="Arial" w:cs="Arial"/>
                <w:sz w:val="20"/>
                <w:szCs w:val="20"/>
              </w:rPr>
              <w:t>Ontkenning - erkenning</w:t>
            </w:r>
          </w:p>
        </w:tc>
      </w:tr>
    </w:tbl>
    <w:p w:rsidR="00B768CF" w:rsidRDefault="00B768CF" w:rsidP="005F5164">
      <w:pPr>
        <w:spacing w:after="0" w:line="240" w:lineRule="auto"/>
        <w:rPr>
          <w:rFonts w:ascii="Arial" w:hAnsi="Arial" w:cs="Arial"/>
        </w:rPr>
      </w:pPr>
    </w:p>
    <w:p w:rsidR="00B768CF" w:rsidRDefault="00B768CF">
      <w:pPr>
        <w:rPr>
          <w:rFonts w:ascii="Arial" w:hAnsi="Arial" w:cs="Arial"/>
        </w:rPr>
      </w:pPr>
      <w:r>
        <w:rPr>
          <w:rFonts w:ascii="Arial" w:hAnsi="Arial" w:cs="Arial"/>
        </w:rPr>
        <w:br w:type="page"/>
      </w:r>
    </w:p>
    <w:p w:rsidR="00C53E0F" w:rsidRPr="00A570AC" w:rsidRDefault="00C53E0F" w:rsidP="005F5164">
      <w:pPr>
        <w:spacing w:after="0" w:line="240" w:lineRule="auto"/>
        <w:rPr>
          <w:rFonts w:ascii="Arial" w:hAnsi="Arial" w:cs="Arial"/>
          <w:b/>
          <w:i/>
          <w:u w:val="single"/>
        </w:rPr>
      </w:pPr>
      <w:r w:rsidRPr="00A570AC">
        <w:rPr>
          <w:rFonts w:ascii="Arial" w:hAnsi="Arial" w:cs="Arial"/>
          <w:b/>
          <w:i/>
          <w:u w:val="single"/>
        </w:rPr>
        <w:lastRenderedPageBreak/>
        <w:t>4.  Lijst met bronnen</w:t>
      </w:r>
    </w:p>
    <w:p w:rsidR="00DD5EEE" w:rsidRPr="00B768CF" w:rsidRDefault="00DD5EEE" w:rsidP="005F5164">
      <w:pPr>
        <w:spacing w:after="0" w:line="240" w:lineRule="auto"/>
        <w:rPr>
          <w:rFonts w:ascii="Arial" w:hAnsi="Arial" w:cs="Arial"/>
        </w:rPr>
      </w:pPr>
    </w:p>
    <w:p w:rsidR="00515927" w:rsidRPr="00A570AC" w:rsidRDefault="002555C2" w:rsidP="005F5164">
      <w:pPr>
        <w:spacing w:after="0" w:line="240" w:lineRule="auto"/>
        <w:rPr>
          <w:rFonts w:ascii="Arial" w:hAnsi="Arial" w:cs="Arial"/>
          <w:color w:val="0070C0"/>
          <w:u w:val="single"/>
        </w:rPr>
      </w:pPr>
      <w:r w:rsidRPr="00A570AC">
        <w:rPr>
          <w:rFonts w:ascii="Arial" w:hAnsi="Arial" w:cs="Arial"/>
          <w:color w:val="0070C0"/>
          <w:u w:val="single"/>
        </w:rPr>
        <w:t>Bronsoort</w:t>
      </w:r>
      <w:r w:rsidR="00515927" w:rsidRPr="00A570AC">
        <w:rPr>
          <w:rFonts w:ascii="Arial" w:hAnsi="Arial" w:cs="Arial"/>
          <w:color w:val="0070C0"/>
          <w:u w:val="single"/>
        </w:rPr>
        <w:t>: tijdschriftartikels</w:t>
      </w:r>
    </w:p>
    <w:p w:rsidR="00DD5EEE" w:rsidRPr="005F5164" w:rsidRDefault="00DD5EEE" w:rsidP="005F5164">
      <w:pPr>
        <w:spacing w:after="0" w:line="240" w:lineRule="auto"/>
        <w:rPr>
          <w:rFonts w:ascii="Arial" w:hAnsi="Arial" w:cs="Arial"/>
        </w:rPr>
      </w:pPr>
    </w:p>
    <w:p w:rsidR="00C53E0F" w:rsidRPr="0005497F" w:rsidRDefault="00095274" w:rsidP="00730439">
      <w:pPr>
        <w:pStyle w:val="VoetnoottekstChar"/>
        <w:spacing w:after="0" w:line="240" w:lineRule="auto"/>
        <w:ind w:left="336" w:hanging="336"/>
        <w:rPr>
          <w:rFonts w:ascii="Arial" w:hAnsi="Arial" w:cs="Arial"/>
          <w:sz w:val="20"/>
          <w:lang w:val="en-GB"/>
        </w:rPr>
      </w:pPr>
      <w:r w:rsidRPr="0005497F">
        <w:rPr>
          <w:rFonts w:ascii="Arial" w:hAnsi="Arial" w:cs="Arial"/>
          <w:sz w:val="20"/>
          <w:lang w:val="en-GB"/>
        </w:rPr>
        <w:t xml:space="preserve">1. </w:t>
      </w:r>
      <w:proofErr w:type="spellStart"/>
      <w:r w:rsidR="00C53E0F" w:rsidRPr="0005497F">
        <w:rPr>
          <w:rFonts w:ascii="Arial" w:hAnsi="Arial" w:cs="Arial"/>
          <w:sz w:val="20"/>
          <w:lang w:val="en-GB"/>
        </w:rPr>
        <w:t>Blume</w:t>
      </w:r>
      <w:proofErr w:type="spellEnd"/>
      <w:r w:rsidR="00C53E0F" w:rsidRPr="0005497F">
        <w:rPr>
          <w:rFonts w:ascii="Arial" w:hAnsi="Arial" w:cs="Arial"/>
          <w:sz w:val="20"/>
          <w:lang w:val="en-GB"/>
        </w:rPr>
        <w:t xml:space="preserve">, A. W., Davis, J. M., &amp; </w:t>
      </w:r>
      <w:proofErr w:type="spellStart"/>
      <w:r w:rsidR="00C53E0F" w:rsidRPr="0005497F">
        <w:rPr>
          <w:rFonts w:ascii="Arial" w:hAnsi="Arial" w:cs="Arial"/>
          <w:sz w:val="20"/>
          <w:lang w:val="en-GB"/>
        </w:rPr>
        <w:t>Schmaling</w:t>
      </w:r>
      <w:proofErr w:type="spellEnd"/>
      <w:r w:rsidR="00C53E0F" w:rsidRPr="0005497F">
        <w:rPr>
          <w:rFonts w:ascii="Arial" w:hAnsi="Arial" w:cs="Arial"/>
          <w:sz w:val="20"/>
          <w:lang w:val="en-GB"/>
        </w:rPr>
        <w:t xml:space="preserve">, K. B. (1999). </w:t>
      </w:r>
      <w:proofErr w:type="spellStart"/>
      <w:r w:rsidR="00C53E0F" w:rsidRPr="0005497F">
        <w:rPr>
          <w:rFonts w:ascii="Arial" w:hAnsi="Arial" w:cs="Arial"/>
          <w:sz w:val="20"/>
          <w:lang w:val="en-GB"/>
        </w:rPr>
        <w:t>Neurocognitive</w:t>
      </w:r>
      <w:proofErr w:type="spellEnd"/>
      <w:r w:rsidR="00C53E0F" w:rsidRPr="0005497F">
        <w:rPr>
          <w:rFonts w:ascii="Arial" w:hAnsi="Arial" w:cs="Arial"/>
          <w:sz w:val="20"/>
          <w:lang w:val="en-GB"/>
        </w:rPr>
        <w:t xml:space="preserve"> dysfunction in dually-diagnosed patients: a potential roadblock to motivating </w:t>
      </w:r>
      <w:proofErr w:type="spellStart"/>
      <w:r w:rsidR="00C53E0F" w:rsidRPr="0005497F">
        <w:rPr>
          <w:rFonts w:ascii="Arial" w:hAnsi="Arial" w:cs="Arial"/>
          <w:sz w:val="20"/>
          <w:lang w:val="en-GB"/>
        </w:rPr>
        <w:t>behavior</w:t>
      </w:r>
      <w:proofErr w:type="spellEnd"/>
      <w:r w:rsidR="00C53E0F" w:rsidRPr="0005497F">
        <w:rPr>
          <w:rFonts w:ascii="Arial" w:hAnsi="Arial" w:cs="Arial"/>
          <w:sz w:val="20"/>
          <w:lang w:val="en-GB"/>
        </w:rPr>
        <w:t xml:space="preserve"> change. </w:t>
      </w:r>
      <w:r w:rsidR="00C53E0F" w:rsidRPr="0005497F">
        <w:rPr>
          <w:rFonts w:ascii="Arial" w:hAnsi="Arial" w:cs="Arial"/>
          <w:i/>
          <w:sz w:val="20"/>
          <w:lang w:val="en-GB"/>
        </w:rPr>
        <w:t>Journal of Psychoactive Drugs, 31</w:t>
      </w:r>
      <w:r w:rsidR="00C53E0F" w:rsidRPr="0005497F">
        <w:rPr>
          <w:rFonts w:ascii="Arial" w:hAnsi="Arial" w:cs="Arial"/>
          <w:sz w:val="20"/>
          <w:lang w:val="en-GB"/>
        </w:rPr>
        <w:t>(2), 111-115.</w:t>
      </w:r>
    </w:p>
    <w:p w:rsidR="00095274" w:rsidRPr="0005497F" w:rsidRDefault="00095274" w:rsidP="00730439">
      <w:pPr>
        <w:pStyle w:val="VoetnoottekstChar"/>
        <w:spacing w:after="0" w:line="240" w:lineRule="auto"/>
        <w:ind w:left="336" w:hanging="336"/>
        <w:rPr>
          <w:rFonts w:ascii="Arial" w:hAnsi="Arial" w:cs="Arial"/>
          <w:sz w:val="20"/>
          <w:lang w:val="en-GB"/>
        </w:rPr>
      </w:pPr>
    </w:p>
    <w:p w:rsidR="00C53E0F" w:rsidRPr="0005497F" w:rsidRDefault="00095274"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 xml:space="preserve">2. </w:t>
      </w:r>
      <w:proofErr w:type="spellStart"/>
      <w:r w:rsidR="00C53E0F" w:rsidRPr="0005497F">
        <w:rPr>
          <w:rFonts w:ascii="Arial" w:hAnsi="Arial" w:cs="Arial"/>
          <w:sz w:val="20"/>
          <w:szCs w:val="20"/>
          <w:lang w:val="en-GB"/>
        </w:rPr>
        <w:t>Brochu</w:t>
      </w:r>
      <w:proofErr w:type="spellEnd"/>
      <w:r w:rsidR="00C53E0F" w:rsidRPr="0005497F">
        <w:rPr>
          <w:rFonts w:ascii="Arial" w:hAnsi="Arial" w:cs="Arial"/>
          <w:sz w:val="20"/>
          <w:szCs w:val="20"/>
          <w:lang w:val="en-GB"/>
        </w:rPr>
        <w:t xml:space="preserve">, S., </w:t>
      </w:r>
      <w:proofErr w:type="spellStart"/>
      <w:r w:rsidR="00C53E0F" w:rsidRPr="0005497F">
        <w:rPr>
          <w:rFonts w:ascii="Arial" w:hAnsi="Arial" w:cs="Arial"/>
          <w:sz w:val="20"/>
          <w:szCs w:val="20"/>
          <w:lang w:val="en-GB"/>
        </w:rPr>
        <w:t>Guyon</w:t>
      </w:r>
      <w:proofErr w:type="spellEnd"/>
      <w:r w:rsidR="00C53E0F" w:rsidRPr="0005497F">
        <w:rPr>
          <w:rFonts w:ascii="Arial" w:hAnsi="Arial" w:cs="Arial"/>
          <w:sz w:val="20"/>
          <w:szCs w:val="20"/>
          <w:lang w:val="en-GB"/>
        </w:rPr>
        <w:t xml:space="preserve">, L., &amp; Desjardins, L. (1999). </w:t>
      </w:r>
      <w:r w:rsidR="00C53E0F" w:rsidRPr="005F5164">
        <w:rPr>
          <w:rFonts w:ascii="Arial" w:hAnsi="Arial" w:cs="Arial"/>
          <w:sz w:val="20"/>
          <w:szCs w:val="20"/>
          <w:lang w:val="en-GB"/>
        </w:rPr>
        <w:t>Comparati</w:t>
      </w:r>
      <w:r w:rsidR="00C53E0F" w:rsidRPr="0005497F">
        <w:rPr>
          <w:rFonts w:ascii="Arial" w:hAnsi="Arial" w:cs="Arial"/>
          <w:sz w:val="20"/>
          <w:szCs w:val="20"/>
          <w:lang w:val="en-GB"/>
        </w:rPr>
        <w:t xml:space="preserve">ve profiles of addicted adult populations in rehabilitation and correctional services. </w:t>
      </w:r>
      <w:r w:rsidR="00C53E0F" w:rsidRPr="0005497F">
        <w:rPr>
          <w:rFonts w:ascii="Arial" w:hAnsi="Arial" w:cs="Arial"/>
          <w:i/>
          <w:sz w:val="20"/>
          <w:szCs w:val="20"/>
          <w:lang w:val="en-GB"/>
        </w:rPr>
        <w:t>Journal of Substance Abuse Treatment, 16</w:t>
      </w:r>
      <w:r w:rsidR="00C53E0F" w:rsidRPr="0005497F">
        <w:rPr>
          <w:rFonts w:ascii="Arial" w:hAnsi="Arial" w:cs="Arial"/>
          <w:sz w:val="20"/>
          <w:szCs w:val="20"/>
          <w:lang w:val="en-GB"/>
        </w:rPr>
        <w:t>(2), 173-182.</w:t>
      </w:r>
    </w:p>
    <w:p w:rsidR="002F7359" w:rsidRPr="0005497F" w:rsidRDefault="002F7359" w:rsidP="00730439">
      <w:pPr>
        <w:pStyle w:val="VoetnoottekstChar"/>
        <w:spacing w:after="0" w:line="240" w:lineRule="auto"/>
        <w:ind w:left="336" w:hanging="336"/>
        <w:rPr>
          <w:rFonts w:ascii="Arial" w:hAnsi="Arial" w:cs="Arial"/>
          <w:sz w:val="20"/>
          <w:szCs w:val="20"/>
          <w:lang w:val="en-GB"/>
        </w:rPr>
      </w:pPr>
    </w:p>
    <w:p w:rsidR="002F7359" w:rsidRPr="0005497F" w:rsidRDefault="002F7359"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 xml:space="preserve">3. Brown, J.M., &amp; Miller, W.R. (1993). Impact of motivational interviewing on participation and outcome in residential alcohol treatment. </w:t>
      </w:r>
      <w:r w:rsidRPr="0005497F">
        <w:rPr>
          <w:rFonts w:ascii="Arial" w:hAnsi="Arial" w:cs="Arial"/>
          <w:i/>
          <w:sz w:val="20"/>
          <w:szCs w:val="20"/>
          <w:lang w:val="en-GB"/>
        </w:rPr>
        <w:t xml:space="preserve">Psychology of Addictive </w:t>
      </w:r>
      <w:proofErr w:type="spellStart"/>
      <w:r w:rsidRPr="0005497F">
        <w:rPr>
          <w:rFonts w:ascii="Arial" w:hAnsi="Arial" w:cs="Arial"/>
          <w:i/>
          <w:sz w:val="20"/>
          <w:szCs w:val="20"/>
          <w:lang w:val="en-GB"/>
        </w:rPr>
        <w:t>Behaviors</w:t>
      </w:r>
      <w:proofErr w:type="spellEnd"/>
      <w:r w:rsidRPr="0005497F">
        <w:rPr>
          <w:rFonts w:ascii="Arial" w:hAnsi="Arial" w:cs="Arial"/>
          <w:sz w:val="20"/>
          <w:szCs w:val="20"/>
          <w:lang w:val="en-GB"/>
        </w:rPr>
        <w:t>, 7(4), 211-218.</w:t>
      </w:r>
    </w:p>
    <w:p w:rsidR="00095274" w:rsidRPr="0005497F" w:rsidRDefault="00095274" w:rsidP="00730439">
      <w:pPr>
        <w:pStyle w:val="VoetnoottekstChar"/>
        <w:spacing w:after="0" w:line="240" w:lineRule="auto"/>
        <w:ind w:left="336" w:hanging="336"/>
        <w:rPr>
          <w:rFonts w:ascii="Arial" w:hAnsi="Arial" w:cs="Arial"/>
          <w:sz w:val="20"/>
          <w:szCs w:val="20"/>
          <w:lang w:val="en-GB"/>
        </w:rPr>
      </w:pPr>
    </w:p>
    <w:p w:rsidR="00476DD6" w:rsidRPr="005F5164" w:rsidRDefault="002F7359" w:rsidP="00730439">
      <w:pPr>
        <w:pStyle w:val="Voetnootmarkering"/>
        <w:spacing w:after="0" w:line="240" w:lineRule="auto"/>
        <w:ind w:left="360" w:hanging="360"/>
        <w:rPr>
          <w:rFonts w:ascii="Arial" w:hAnsi="Arial" w:cs="Arial"/>
          <w:szCs w:val="20"/>
          <w:lang w:val="en-US"/>
        </w:rPr>
      </w:pPr>
      <w:r w:rsidRPr="0005497F">
        <w:rPr>
          <w:rFonts w:ascii="Arial" w:hAnsi="Arial" w:cs="Arial"/>
          <w:szCs w:val="20"/>
          <w:lang w:val="en-GB"/>
        </w:rPr>
        <w:t>4</w:t>
      </w:r>
      <w:r w:rsidR="00095274" w:rsidRPr="0005497F">
        <w:rPr>
          <w:rFonts w:ascii="Arial" w:hAnsi="Arial" w:cs="Arial"/>
          <w:szCs w:val="20"/>
          <w:lang w:val="en-GB"/>
        </w:rPr>
        <w:t xml:space="preserve">. </w:t>
      </w:r>
      <w:proofErr w:type="spellStart"/>
      <w:r w:rsidR="00476DD6" w:rsidRPr="0005497F">
        <w:rPr>
          <w:rFonts w:ascii="Arial" w:hAnsi="Arial" w:cs="Arial"/>
          <w:szCs w:val="20"/>
          <w:lang w:val="en-GB"/>
        </w:rPr>
        <w:t>Burgard</w:t>
      </w:r>
      <w:proofErr w:type="spellEnd"/>
      <w:r w:rsidR="00476DD6" w:rsidRPr="0005497F">
        <w:rPr>
          <w:rFonts w:ascii="Arial" w:hAnsi="Arial" w:cs="Arial"/>
          <w:szCs w:val="20"/>
          <w:lang w:val="en-GB"/>
        </w:rPr>
        <w:t xml:space="preserve">, J. F., Donohue, B., </w:t>
      </w:r>
      <w:proofErr w:type="spellStart"/>
      <w:r w:rsidR="00476DD6" w:rsidRPr="0005497F">
        <w:rPr>
          <w:rFonts w:ascii="Arial" w:hAnsi="Arial" w:cs="Arial"/>
          <w:szCs w:val="20"/>
          <w:lang w:val="en-GB"/>
        </w:rPr>
        <w:t>Azrin</w:t>
      </w:r>
      <w:proofErr w:type="spellEnd"/>
      <w:r w:rsidR="00476DD6" w:rsidRPr="0005497F">
        <w:rPr>
          <w:rFonts w:ascii="Arial" w:hAnsi="Arial" w:cs="Arial"/>
          <w:szCs w:val="20"/>
          <w:lang w:val="en-GB"/>
        </w:rPr>
        <w:t xml:space="preserve">, N. H., &amp; </w:t>
      </w:r>
      <w:proofErr w:type="spellStart"/>
      <w:r w:rsidR="00476DD6" w:rsidRPr="0005497F">
        <w:rPr>
          <w:rFonts w:ascii="Arial" w:hAnsi="Arial" w:cs="Arial"/>
          <w:szCs w:val="20"/>
          <w:lang w:val="en-GB"/>
        </w:rPr>
        <w:t>Teichner</w:t>
      </w:r>
      <w:proofErr w:type="spellEnd"/>
      <w:r w:rsidR="00476DD6" w:rsidRPr="0005497F">
        <w:rPr>
          <w:rFonts w:ascii="Arial" w:hAnsi="Arial" w:cs="Arial"/>
          <w:szCs w:val="20"/>
          <w:lang w:val="en-GB"/>
        </w:rPr>
        <w:t xml:space="preserve">, G. (2000). </w:t>
      </w:r>
      <w:r w:rsidR="00476DD6" w:rsidRPr="005F5164">
        <w:rPr>
          <w:rFonts w:ascii="Arial" w:hAnsi="Arial" w:cs="Arial"/>
          <w:szCs w:val="20"/>
          <w:lang w:val="en-US"/>
        </w:rPr>
        <w:t xml:space="preserve">Prevalence and treatment of substance abuse in the mentally retarded population: an empirical review. </w:t>
      </w:r>
      <w:r w:rsidR="00476DD6" w:rsidRPr="005F5164">
        <w:rPr>
          <w:rFonts w:ascii="Arial" w:hAnsi="Arial" w:cs="Arial"/>
          <w:i/>
          <w:szCs w:val="20"/>
          <w:lang w:val="en-US"/>
        </w:rPr>
        <w:t>Journal of Psychoactive Drugs, 32</w:t>
      </w:r>
      <w:r w:rsidR="00476DD6" w:rsidRPr="005F5164">
        <w:rPr>
          <w:rFonts w:ascii="Arial" w:hAnsi="Arial" w:cs="Arial"/>
          <w:iCs/>
          <w:szCs w:val="20"/>
          <w:lang w:val="en-US"/>
        </w:rPr>
        <w:t>(3)</w:t>
      </w:r>
      <w:r w:rsidR="00476DD6" w:rsidRPr="005F5164">
        <w:rPr>
          <w:rFonts w:ascii="Arial" w:hAnsi="Arial" w:cs="Arial"/>
          <w:szCs w:val="20"/>
          <w:lang w:val="en-US"/>
        </w:rPr>
        <w:t>, 293-298.</w:t>
      </w:r>
    </w:p>
    <w:p w:rsidR="00D1198C" w:rsidRPr="0005497F" w:rsidRDefault="00D1198C" w:rsidP="00730439">
      <w:pPr>
        <w:pStyle w:val="VoetnoottekstChar"/>
        <w:spacing w:after="0" w:line="240" w:lineRule="auto"/>
        <w:ind w:left="336" w:hanging="336"/>
        <w:rPr>
          <w:rFonts w:ascii="Arial" w:hAnsi="Arial" w:cs="Arial"/>
          <w:sz w:val="20"/>
          <w:szCs w:val="20"/>
          <w:lang w:val="en-GB"/>
        </w:rPr>
      </w:pPr>
    </w:p>
    <w:p w:rsidR="00D1198C" w:rsidRPr="0005497F" w:rsidRDefault="00DD5EEE"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5</w:t>
      </w:r>
      <w:r w:rsidR="00D1198C" w:rsidRPr="0005497F">
        <w:rPr>
          <w:rFonts w:ascii="Arial" w:hAnsi="Arial" w:cs="Arial"/>
          <w:sz w:val="20"/>
          <w:szCs w:val="20"/>
          <w:lang w:val="en-GB"/>
        </w:rPr>
        <w:t xml:space="preserve">. </w:t>
      </w:r>
      <w:proofErr w:type="spellStart"/>
      <w:r w:rsidR="00D1198C" w:rsidRPr="0005497F">
        <w:rPr>
          <w:rFonts w:ascii="Arial" w:hAnsi="Arial" w:cs="Arial"/>
          <w:sz w:val="20"/>
          <w:szCs w:val="20"/>
          <w:lang w:val="en-GB"/>
        </w:rPr>
        <w:t>Cocco</w:t>
      </w:r>
      <w:proofErr w:type="spellEnd"/>
      <w:r w:rsidR="00D1198C" w:rsidRPr="0005497F">
        <w:rPr>
          <w:rFonts w:ascii="Arial" w:hAnsi="Arial" w:cs="Arial"/>
          <w:sz w:val="20"/>
          <w:szCs w:val="20"/>
          <w:lang w:val="en-GB"/>
        </w:rPr>
        <w:t xml:space="preserve">, K. M., &amp; Harper, D. C. (2002a). Substance use in people with mental retardation. A missing link in understanding community outcomes. </w:t>
      </w:r>
      <w:r w:rsidR="00D1198C" w:rsidRPr="0005497F">
        <w:rPr>
          <w:rFonts w:ascii="Arial" w:hAnsi="Arial" w:cs="Arial"/>
          <w:i/>
          <w:sz w:val="20"/>
          <w:szCs w:val="20"/>
          <w:lang w:val="en-GB"/>
        </w:rPr>
        <w:t xml:space="preserve">Rehabilitation </w:t>
      </w:r>
      <w:proofErr w:type="spellStart"/>
      <w:r w:rsidR="00D1198C" w:rsidRPr="0005497F">
        <w:rPr>
          <w:rFonts w:ascii="Arial" w:hAnsi="Arial" w:cs="Arial"/>
          <w:i/>
          <w:sz w:val="20"/>
          <w:szCs w:val="20"/>
          <w:lang w:val="en-GB"/>
        </w:rPr>
        <w:t>Counseling</w:t>
      </w:r>
      <w:proofErr w:type="spellEnd"/>
      <w:r w:rsidR="00D1198C" w:rsidRPr="0005497F">
        <w:rPr>
          <w:rFonts w:ascii="Arial" w:hAnsi="Arial" w:cs="Arial"/>
          <w:i/>
          <w:sz w:val="20"/>
          <w:szCs w:val="20"/>
          <w:lang w:val="en-GB"/>
        </w:rPr>
        <w:t xml:space="preserve"> Bulletin, 46</w:t>
      </w:r>
      <w:r w:rsidR="00D1198C" w:rsidRPr="0005497F">
        <w:rPr>
          <w:rFonts w:ascii="Arial" w:hAnsi="Arial" w:cs="Arial"/>
          <w:sz w:val="20"/>
          <w:szCs w:val="20"/>
          <w:lang w:val="en-GB"/>
        </w:rPr>
        <w:t>(1), 34-41.</w:t>
      </w:r>
    </w:p>
    <w:p w:rsidR="00D1198C" w:rsidRPr="0005497F" w:rsidRDefault="00D1198C" w:rsidP="00730439">
      <w:pPr>
        <w:pStyle w:val="VoetnoottekstChar"/>
        <w:spacing w:after="0" w:line="240" w:lineRule="auto"/>
        <w:ind w:left="336" w:hanging="336"/>
        <w:rPr>
          <w:rFonts w:ascii="Arial" w:hAnsi="Arial" w:cs="Arial"/>
          <w:sz w:val="20"/>
          <w:szCs w:val="20"/>
          <w:lang w:val="en-GB"/>
        </w:rPr>
      </w:pPr>
    </w:p>
    <w:p w:rsidR="00D1198C" w:rsidRPr="0005497F" w:rsidRDefault="00DD5EEE"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6</w:t>
      </w:r>
      <w:r w:rsidR="00D1198C" w:rsidRPr="0005497F">
        <w:rPr>
          <w:rFonts w:ascii="Arial" w:hAnsi="Arial" w:cs="Arial"/>
          <w:sz w:val="20"/>
          <w:szCs w:val="20"/>
          <w:lang w:val="en-GB"/>
        </w:rPr>
        <w:t xml:space="preserve">. </w:t>
      </w:r>
      <w:proofErr w:type="spellStart"/>
      <w:r w:rsidR="00D1198C" w:rsidRPr="0005497F">
        <w:rPr>
          <w:rFonts w:ascii="Arial" w:hAnsi="Arial" w:cs="Arial"/>
          <w:sz w:val="20"/>
          <w:szCs w:val="20"/>
          <w:lang w:val="en-GB"/>
        </w:rPr>
        <w:t>Cocco</w:t>
      </w:r>
      <w:proofErr w:type="spellEnd"/>
      <w:r w:rsidR="00D1198C" w:rsidRPr="0005497F">
        <w:rPr>
          <w:rFonts w:ascii="Arial" w:hAnsi="Arial" w:cs="Arial"/>
          <w:sz w:val="20"/>
          <w:szCs w:val="20"/>
          <w:lang w:val="en-GB"/>
        </w:rPr>
        <w:t xml:space="preserve">, K. M., &amp; Harper, D. C. (2002b). Substance use in people with mental retardation. Assessing potential problem areas. </w:t>
      </w:r>
      <w:r w:rsidR="00D1198C" w:rsidRPr="0005497F">
        <w:rPr>
          <w:rFonts w:ascii="Arial" w:hAnsi="Arial" w:cs="Arial"/>
          <w:i/>
          <w:sz w:val="20"/>
          <w:szCs w:val="20"/>
          <w:lang w:val="en-GB"/>
        </w:rPr>
        <w:t>Mental Health Aspects of Developmental Disabilities, 5</w:t>
      </w:r>
      <w:r w:rsidR="00D1198C" w:rsidRPr="0005497F">
        <w:rPr>
          <w:rFonts w:ascii="Arial" w:hAnsi="Arial" w:cs="Arial"/>
          <w:sz w:val="20"/>
          <w:szCs w:val="20"/>
          <w:lang w:val="en-GB"/>
        </w:rPr>
        <w:t>(4), 101-108.</w:t>
      </w:r>
    </w:p>
    <w:p w:rsidR="00D1198C" w:rsidRPr="005F5164" w:rsidRDefault="00D1198C" w:rsidP="00730439">
      <w:pPr>
        <w:pStyle w:val="Voetnootmarkering"/>
        <w:spacing w:after="0" w:line="240" w:lineRule="auto"/>
        <w:ind w:left="360" w:hanging="360"/>
        <w:rPr>
          <w:rFonts w:ascii="Arial" w:hAnsi="Arial" w:cs="Arial"/>
          <w:szCs w:val="20"/>
          <w:lang w:val="en-US"/>
        </w:rPr>
      </w:pPr>
    </w:p>
    <w:p w:rsidR="00476DD6" w:rsidRPr="0005497F" w:rsidRDefault="00DD5EEE" w:rsidP="00730439">
      <w:pPr>
        <w:pStyle w:val="VoetnoottekstChar"/>
        <w:spacing w:after="0" w:line="240" w:lineRule="auto"/>
        <w:ind w:left="336" w:hanging="336"/>
        <w:rPr>
          <w:rFonts w:ascii="Arial" w:hAnsi="Arial" w:cs="Arial"/>
          <w:sz w:val="20"/>
          <w:lang w:val="en-GB"/>
        </w:rPr>
      </w:pPr>
      <w:r>
        <w:rPr>
          <w:rFonts w:ascii="Arial" w:hAnsi="Arial" w:cs="Arial"/>
          <w:sz w:val="20"/>
          <w:lang w:val="en-GB"/>
        </w:rPr>
        <w:t>7</w:t>
      </w:r>
      <w:r w:rsidR="00095274" w:rsidRPr="005F5164">
        <w:rPr>
          <w:rFonts w:ascii="Arial" w:hAnsi="Arial" w:cs="Arial"/>
          <w:sz w:val="20"/>
          <w:lang w:val="en-GB"/>
        </w:rPr>
        <w:t xml:space="preserve">. </w:t>
      </w:r>
      <w:proofErr w:type="spellStart"/>
      <w:r w:rsidR="00476DD6" w:rsidRPr="005F5164">
        <w:rPr>
          <w:rFonts w:ascii="Arial" w:hAnsi="Arial" w:cs="Arial"/>
          <w:sz w:val="20"/>
          <w:lang w:val="en-GB"/>
        </w:rPr>
        <w:t>Degenhardt</w:t>
      </w:r>
      <w:proofErr w:type="spellEnd"/>
      <w:r w:rsidR="00476DD6" w:rsidRPr="005F5164">
        <w:rPr>
          <w:rFonts w:ascii="Arial" w:hAnsi="Arial" w:cs="Arial"/>
          <w:sz w:val="20"/>
          <w:lang w:val="en-GB"/>
        </w:rPr>
        <w:t>, L. (2000). +</w:t>
      </w:r>
      <w:r w:rsidR="00476DD6" w:rsidRPr="0005497F">
        <w:rPr>
          <w:rFonts w:ascii="Arial" w:hAnsi="Arial" w:cs="Arial"/>
          <w:sz w:val="20"/>
          <w:lang w:val="en-GB"/>
        </w:rPr>
        <w:t xml:space="preserve">Interventions for people with alcohol use disorders and an intellectual disability. A review of the literature. </w:t>
      </w:r>
      <w:r w:rsidR="00476DD6" w:rsidRPr="0005497F">
        <w:rPr>
          <w:rFonts w:ascii="Arial" w:hAnsi="Arial" w:cs="Arial"/>
          <w:i/>
          <w:sz w:val="20"/>
          <w:lang w:val="en-GB"/>
        </w:rPr>
        <w:t>Journal of Intellectual &amp; Developmental Disability, 25</w:t>
      </w:r>
      <w:r w:rsidR="00476DD6" w:rsidRPr="0005497F">
        <w:rPr>
          <w:rFonts w:ascii="Arial" w:hAnsi="Arial" w:cs="Arial"/>
          <w:sz w:val="20"/>
          <w:lang w:val="en-GB"/>
        </w:rPr>
        <w:t>(2), 135-146.</w:t>
      </w:r>
    </w:p>
    <w:p w:rsidR="00476DD6" w:rsidRPr="0005497F" w:rsidRDefault="00DD5EEE" w:rsidP="00730439">
      <w:pPr>
        <w:pStyle w:val="VoetnoottekstChar"/>
        <w:spacing w:after="0" w:line="240" w:lineRule="auto"/>
        <w:ind w:left="336" w:hanging="336"/>
        <w:rPr>
          <w:rFonts w:ascii="Arial" w:hAnsi="Arial" w:cs="Arial"/>
          <w:sz w:val="20"/>
          <w:szCs w:val="20"/>
          <w:lang w:val="en-GB"/>
        </w:rPr>
      </w:pPr>
      <w:r>
        <w:rPr>
          <w:rFonts w:ascii="Arial" w:hAnsi="Arial" w:cs="Arial"/>
          <w:sz w:val="20"/>
          <w:szCs w:val="20"/>
          <w:lang w:val="nl-NL"/>
        </w:rPr>
        <w:t>8</w:t>
      </w:r>
      <w:r w:rsidR="00095274" w:rsidRPr="005F5164">
        <w:rPr>
          <w:rFonts w:ascii="Arial" w:hAnsi="Arial" w:cs="Arial"/>
          <w:sz w:val="20"/>
          <w:szCs w:val="20"/>
          <w:lang w:val="nl-NL"/>
        </w:rPr>
        <w:t xml:space="preserve">. </w:t>
      </w:r>
      <w:proofErr w:type="spellStart"/>
      <w:r w:rsidR="00476DD6" w:rsidRPr="005F5164">
        <w:rPr>
          <w:rFonts w:ascii="Arial" w:hAnsi="Arial" w:cs="Arial"/>
          <w:sz w:val="20"/>
          <w:szCs w:val="20"/>
          <w:lang w:val="nl-NL"/>
        </w:rPr>
        <w:t>Deitch</w:t>
      </w:r>
      <w:proofErr w:type="spellEnd"/>
      <w:r w:rsidR="00476DD6" w:rsidRPr="005F5164">
        <w:rPr>
          <w:rFonts w:ascii="Arial" w:hAnsi="Arial" w:cs="Arial"/>
          <w:sz w:val="20"/>
          <w:szCs w:val="20"/>
          <w:lang w:val="nl-NL"/>
        </w:rPr>
        <w:t xml:space="preserve">, D., </w:t>
      </w:r>
      <w:proofErr w:type="spellStart"/>
      <w:r w:rsidR="00476DD6" w:rsidRPr="005F5164">
        <w:rPr>
          <w:rFonts w:ascii="Arial" w:hAnsi="Arial" w:cs="Arial"/>
          <w:sz w:val="20"/>
          <w:szCs w:val="20"/>
          <w:lang w:val="nl-NL"/>
        </w:rPr>
        <w:t>Koutsenok</w:t>
      </w:r>
      <w:proofErr w:type="spellEnd"/>
      <w:r w:rsidR="00476DD6" w:rsidRPr="005F5164">
        <w:rPr>
          <w:rFonts w:ascii="Arial" w:hAnsi="Arial" w:cs="Arial"/>
          <w:sz w:val="20"/>
          <w:szCs w:val="20"/>
          <w:lang w:val="nl-NL"/>
        </w:rPr>
        <w:t xml:space="preserve">, I., &amp; </w:t>
      </w:r>
      <w:proofErr w:type="spellStart"/>
      <w:r w:rsidR="00476DD6" w:rsidRPr="005F5164">
        <w:rPr>
          <w:rFonts w:ascii="Arial" w:hAnsi="Arial" w:cs="Arial"/>
          <w:sz w:val="20"/>
          <w:szCs w:val="20"/>
          <w:lang w:val="nl-NL"/>
        </w:rPr>
        <w:t>Ruiz</w:t>
      </w:r>
      <w:proofErr w:type="spellEnd"/>
      <w:r w:rsidR="00476DD6" w:rsidRPr="005F5164">
        <w:rPr>
          <w:rFonts w:ascii="Arial" w:hAnsi="Arial" w:cs="Arial"/>
          <w:sz w:val="20"/>
          <w:szCs w:val="20"/>
          <w:lang w:val="nl-NL"/>
        </w:rPr>
        <w:t xml:space="preserve">, A. (2000). </w:t>
      </w:r>
      <w:r w:rsidR="00476DD6" w:rsidRPr="0005497F">
        <w:rPr>
          <w:rFonts w:ascii="Arial" w:hAnsi="Arial" w:cs="Arial"/>
          <w:sz w:val="20"/>
          <w:szCs w:val="20"/>
          <w:lang w:val="en-GB"/>
        </w:rPr>
        <w:t xml:space="preserve">The relationship between crime and drugs: what we have learned in recent decades. </w:t>
      </w:r>
      <w:r w:rsidR="00476DD6" w:rsidRPr="0005497F">
        <w:rPr>
          <w:rFonts w:ascii="Arial" w:hAnsi="Arial" w:cs="Arial"/>
          <w:i/>
          <w:sz w:val="20"/>
          <w:szCs w:val="20"/>
          <w:lang w:val="en-GB"/>
        </w:rPr>
        <w:t>Journal of Psychoactive Drugs, 32</w:t>
      </w:r>
      <w:r w:rsidR="00476DD6" w:rsidRPr="0005497F">
        <w:rPr>
          <w:rFonts w:ascii="Arial" w:hAnsi="Arial" w:cs="Arial"/>
          <w:sz w:val="20"/>
          <w:szCs w:val="20"/>
          <w:lang w:val="en-GB"/>
        </w:rPr>
        <w:t>(4), 391-397.</w:t>
      </w:r>
    </w:p>
    <w:p w:rsidR="00515927" w:rsidRPr="0005497F" w:rsidRDefault="00515927" w:rsidP="00730439">
      <w:pPr>
        <w:pStyle w:val="VoetnoottekstChar"/>
        <w:spacing w:after="0" w:line="240" w:lineRule="auto"/>
        <w:ind w:left="336" w:hanging="336"/>
        <w:rPr>
          <w:rFonts w:ascii="Arial" w:hAnsi="Arial" w:cs="Arial"/>
          <w:sz w:val="20"/>
          <w:szCs w:val="20"/>
          <w:lang w:val="en-GB"/>
        </w:rPr>
      </w:pPr>
    </w:p>
    <w:p w:rsidR="00594C1F" w:rsidRPr="0005497F" w:rsidRDefault="00DD5EEE" w:rsidP="00730439">
      <w:pPr>
        <w:pStyle w:val="VoetnoottekstChar"/>
        <w:spacing w:after="0" w:line="240" w:lineRule="auto"/>
        <w:ind w:left="336" w:hanging="336"/>
        <w:rPr>
          <w:rFonts w:ascii="Arial" w:hAnsi="Arial" w:cs="Arial"/>
          <w:sz w:val="20"/>
          <w:lang w:val="en-GB"/>
        </w:rPr>
      </w:pPr>
      <w:r w:rsidRPr="0005497F">
        <w:rPr>
          <w:rFonts w:ascii="Arial" w:hAnsi="Arial" w:cs="Arial"/>
          <w:sz w:val="20"/>
          <w:lang w:val="en-GB"/>
        </w:rPr>
        <w:t>9</w:t>
      </w:r>
      <w:r w:rsidR="00D1198C" w:rsidRPr="0005497F">
        <w:rPr>
          <w:rFonts w:ascii="Arial" w:hAnsi="Arial" w:cs="Arial"/>
          <w:sz w:val="20"/>
          <w:lang w:val="en-GB"/>
        </w:rPr>
        <w:t>.</w:t>
      </w:r>
      <w:r w:rsidR="00095274" w:rsidRPr="0005497F">
        <w:rPr>
          <w:rFonts w:ascii="Arial" w:hAnsi="Arial" w:cs="Arial"/>
          <w:sz w:val="20"/>
          <w:lang w:val="en-GB"/>
        </w:rPr>
        <w:t xml:space="preserve"> </w:t>
      </w:r>
      <w:r w:rsidR="00594C1F" w:rsidRPr="0005497F">
        <w:rPr>
          <w:rFonts w:ascii="Arial" w:hAnsi="Arial" w:cs="Arial"/>
          <w:sz w:val="20"/>
          <w:lang w:val="en-GB"/>
        </w:rPr>
        <w:t xml:space="preserve">Christian, L., &amp; Poling, A. (1997). Drug abuse in persons with mental retardation: a review. </w:t>
      </w:r>
      <w:r w:rsidR="00594C1F" w:rsidRPr="0005497F">
        <w:rPr>
          <w:rFonts w:ascii="Arial" w:hAnsi="Arial" w:cs="Arial"/>
          <w:i/>
          <w:sz w:val="20"/>
          <w:lang w:val="en-GB"/>
        </w:rPr>
        <w:t>American Journal on Mental Retardation, 102</w:t>
      </w:r>
      <w:r w:rsidR="00594C1F" w:rsidRPr="0005497F">
        <w:rPr>
          <w:rFonts w:ascii="Arial" w:hAnsi="Arial" w:cs="Arial"/>
          <w:sz w:val="20"/>
          <w:lang w:val="en-GB"/>
        </w:rPr>
        <w:t>(2), 126-136.</w:t>
      </w:r>
    </w:p>
    <w:p w:rsidR="00ED4F3E" w:rsidRPr="0005497F" w:rsidRDefault="00ED4F3E" w:rsidP="00730439">
      <w:pPr>
        <w:pStyle w:val="VoetnoottekstChar"/>
        <w:spacing w:after="0" w:line="240" w:lineRule="auto"/>
        <w:ind w:left="336" w:hanging="336"/>
        <w:rPr>
          <w:rFonts w:ascii="Arial" w:hAnsi="Arial" w:cs="Arial"/>
          <w:sz w:val="20"/>
          <w:lang w:val="en-GB"/>
        </w:rPr>
      </w:pPr>
    </w:p>
    <w:p w:rsidR="00ED4F3E" w:rsidRPr="0005497F" w:rsidRDefault="00DD5EEE" w:rsidP="00730439">
      <w:pPr>
        <w:pStyle w:val="VoetnoottekstChar"/>
        <w:spacing w:after="0" w:line="240" w:lineRule="auto"/>
        <w:ind w:left="336" w:hanging="336"/>
        <w:rPr>
          <w:rFonts w:ascii="Arial" w:hAnsi="Arial" w:cs="Arial"/>
          <w:sz w:val="20"/>
          <w:lang w:val="en-GB"/>
        </w:rPr>
      </w:pPr>
      <w:r>
        <w:rPr>
          <w:rFonts w:ascii="Arial" w:hAnsi="Arial" w:cs="Arial"/>
          <w:sz w:val="20"/>
          <w:lang w:val="en-GB"/>
        </w:rPr>
        <w:t>10</w:t>
      </w:r>
      <w:r w:rsidR="00ED4F3E" w:rsidRPr="005F5164">
        <w:rPr>
          <w:rFonts w:ascii="Arial" w:hAnsi="Arial" w:cs="Arial"/>
          <w:sz w:val="20"/>
          <w:lang w:val="en-GB"/>
        </w:rPr>
        <w:t xml:space="preserve">. </w:t>
      </w:r>
      <w:proofErr w:type="spellStart"/>
      <w:r w:rsidR="00ED4F3E" w:rsidRPr="005F5164">
        <w:rPr>
          <w:rFonts w:ascii="Arial" w:hAnsi="Arial" w:cs="Arial"/>
          <w:sz w:val="20"/>
          <w:lang w:val="en-GB"/>
        </w:rPr>
        <w:t>DiClemente</w:t>
      </w:r>
      <w:proofErr w:type="spellEnd"/>
      <w:r w:rsidR="00ED4F3E" w:rsidRPr="005F5164">
        <w:rPr>
          <w:rFonts w:ascii="Arial" w:hAnsi="Arial" w:cs="Arial"/>
          <w:sz w:val="20"/>
          <w:lang w:val="en-GB"/>
        </w:rPr>
        <w:t xml:space="preserve">, C. C. (1999). </w:t>
      </w:r>
      <w:r w:rsidR="00ED4F3E" w:rsidRPr="0005497F">
        <w:rPr>
          <w:rFonts w:ascii="Arial" w:hAnsi="Arial" w:cs="Arial"/>
          <w:sz w:val="20"/>
          <w:lang w:val="en-GB"/>
        </w:rPr>
        <w:t xml:space="preserve">Motivation for change: Implications for substance abuse treatment. </w:t>
      </w:r>
      <w:r w:rsidR="00ED4F3E" w:rsidRPr="0005497F">
        <w:rPr>
          <w:rFonts w:ascii="Arial" w:hAnsi="Arial" w:cs="Arial"/>
          <w:i/>
          <w:sz w:val="20"/>
          <w:lang w:val="en-GB"/>
        </w:rPr>
        <w:t>Psychological Science, 10</w:t>
      </w:r>
      <w:r w:rsidR="00ED4F3E" w:rsidRPr="0005497F">
        <w:rPr>
          <w:rFonts w:ascii="Arial" w:hAnsi="Arial" w:cs="Arial"/>
          <w:sz w:val="20"/>
          <w:lang w:val="en-GB"/>
        </w:rPr>
        <w:t>(3), 209-213.</w:t>
      </w:r>
    </w:p>
    <w:p w:rsidR="00ED4F3E" w:rsidRPr="0005497F" w:rsidRDefault="00ED4F3E" w:rsidP="00730439">
      <w:pPr>
        <w:pStyle w:val="VoetnoottekstChar"/>
        <w:spacing w:after="0" w:line="240" w:lineRule="auto"/>
        <w:ind w:left="336" w:hanging="336"/>
        <w:rPr>
          <w:rFonts w:ascii="Arial" w:hAnsi="Arial" w:cs="Arial"/>
          <w:sz w:val="20"/>
          <w:lang w:val="en-GB"/>
        </w:rPr>
      </w:pPr>
    </w:p>
    <w:p w:rsidR="00594C1F" w:rsidRPr="0005497F" w:rsidRDefault="00DD5EEE"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11</w:t>
      </w:r>
      <w:r w:rsidR="00515927" w:rsidRPr="0005497F">
        <w:rPr>
          <w:rFonts w:ascii="Arial" w:hAnsi="Arial" w:cs="Arial"/>
          <w:sz w:val="20"/>
          <w:szCs w:val="20"/>
          <w:lang w:val="en-GB"/>
        </w:rPr>
        <w:t xml:space="preserve">. </w:t>
      </w:r>
      <w:proofErr w:type="spellStart"/>
      <w:r w:rsidR="00594C1F" w:rsidRPr="0005497F">
        <w:rPr>
          <w:rFonts w:ascii="Arial" w:hAnsi="Arial" w:cs="Arial"/>
          <w:sz w:val="20"/>
          <w:szCs w:val="20"/>
          <w:lang w:val="en-GB"/>
        </w:rPr>
        <w:t>Falck</w:t>
      </w:r>
      <w:proofErr w:type="spellEnd"/>
      <w:r w:rsidR="00594C1F" w:rsidRPr="0005497F">
        <w:rPr>
          <w:rFonts w:ascii="Arial" w:hAnsi="Arial" w:cs="Arial"/>
          <w:sz w:val="20"/>
          <w:szCs w:val="20"/>
          <w:lang w:val="en-GB"/>
        </w:rPr>
        <w:t xml:space="preserve">, R. S., Wang, J. C., </w:t>
      </w:r>
      <w:proofErr w:type="spellStart"/>
      <w:r w:rsidR="00594C1F" w:rsidRPr="0005497F">
        <w:rPr>
          <w:rFonts w:ascii="Arial" w:hAnsi="Arial" w:cs="Arial"/>
          <w:sz w:val="20"/>
          <w:szCs w:val="20"/>
          <w:lang w:val="en-GB"/>
        </w:rPr>
        <w:t>Siegal</w:t>
      </w:r>
      <w:proofErr w:type="spellEnd"/>
      <w:r w:rsidR="00594C1F" w:rsidRPr="0005497F">
        <w:rPr>
          <w:rFonts w:ascii="Arial" w:hAnsi="Arial" w:cs="Arial"/>
          <w:sz w:val="20"/>
          <w:szCs w:val="20"/>
          <w:lang w:val="en-GB"/>
        </w:rPr>
        <w:t xml:space="preserve">, H. A., &amp; Carlson, R. G. (2003). Current physical health problems and their predictors among a community sample of crack-cocaine smokers in Ohio. </w:t>
      </w:r>
      <w:r w:rsidR="00594C1F" w:rsidRPr="0005497F">
        <w:rPr>
          <w:rFonts w:ascii="Arial" w:hAnsi="Arial" w:cs="Arial"/>
          <w:i/>
          <w:sz w:val="20"/>
          <w:szCs w:val="20"/>
          <w:lang w:val="en-GB"/>
        </w:rPr>
        <w:t>Journal of Psychoactive Drugs, 35</w:t>
      </w:r>
      <w:r w:rsidR="00594C1F" w:rsidRPr="0005497F">
        <w:rPr>
          <w:rFonts w:ascii="Arial" w:hAnsi="Arial" w:cs="Arial"/>
          <w:sz w:val="20"/>
          <w:szCs w:val="20"/>
          <w:lang w:val="en-GB"/>
        </w:rPr>
        <w:t>(4), 471-478.</w:t>
      </w:r>
    </w:p>
    <w:p w:rsidR="00D1198C" w:rsidRPr="0005497F" w:rsidRDefault="00D1198C" w:rsidP="00730439">
      <w:pPr>
        <w:pStyle w:val="VoetnoottekstChar"/>
        <w:spacing w:after="0" w:line="240" w:lineRule="auto"/>
        <w:ind w:left="336" w:hanging="336"/>
        <w:rPr>
          <w:rFonts w:ascii="Arial" w:hAnsi="Arial" w:cs="Arial"/>
          <w:sz w:val="20"/>
          <w:szCs w:val="20"/>
          <w:lang w:val="en-GB"/>
        </w:rPr>
      </w:pPr>
    </w:p>
    <w:p w:rsidR="00594C1F" w:rsidRPr="0005497F" w:rsidRDefault="00D1198C"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1</w:t>
      </w:r>
      <w:r w:rsidR="00DD5EEE" w:rsidRPr="0005497F">
        <w:rPr>
          <w:rFonts w:ascii="Arial" w:hAnsi="Arial" w:cs="Arial"/>
          <w:sz w:val="20"/>
          <w:szCs w:val="20"/>
          <w:lang w:val="en-GB"/>
        </w:rPr>
        <w:t>2</w:t>
      </w:r>
      <w:r w:rsidR="002F7359" w:rsidRPr="0005497F">
        <w:rPr>
          <w:rFonts w:ascii="Arial" w:hAnsi="Arial" w:cs="Arial"/>
          <w:sz w:val="20"/>
          <w:szCs w:val="20"/>
          <w:lang w:val="en-GB"/>
        </w:rPr>
        <w:t xml:space="preserve"> </w:t>
      </w:r>
      <w:r w:rsidRPr="0005497F">
        <w:rPr>
          <w:rFonts w:ascii="Arial" w:hAnsi="Arial" w:cs="Arial"/>
          <w:sz w:val="20"/>
          <w:szCs w:val="20"/>
          <w:lang w:val="en-GB"/>
        </w:rPr>
        <w:t>.</w:t>
      </w:r>
      <w:r w:rsidR="00594C1F" w:rsidRPr="0005497F">
        <w:rPr>
          <w:rFonts w:ascii="Arial" w:hAnsi="Arial" w:cs="Arial"/>
          <w:sz w:val="20"/>
          <w:szCs w:val="20"/>
          <w:lang w:val="en-GB"/>
        </w:rPr>
        <w:t xml:space="preserve">Edgerton, R. B. (1986). Alcohol and drug-use by mentally-retarded adults. </w:t>
      </w:r>
      <w:r w:rsidR="00594C1F" w:rsidRPr="0005497F">
        <w:rPr>
          <w:rFonts w:ascii="Arial" w:hAnsi="Arial" w:cs="Arial"/>
          <w:i/>
          <w:sz w:val="20"/>
          <w:szCs w:val="20"/>
          <w:lang w:val="en-GB"/>
        </w:rPr>
        <w:t>American Journal of Mental Deficiency, 90</w:t>
      </w:r>
      <w:r w:rsidR="00594C1F" w:rsidRPr="0005497F">
        <w:rPr>
          <w:rFonts w:ascii="Arial" w:hAnsi="Arial" w:cs="Arial"/>
          <w:sz w:val="20"/>
          <w:szCs w:val="20"/>
          <w:lang w:val="en-GB"/>
        </w:rPr>
        <w:t>(6), 602-609.</w:t>
      </w:r>
    </w:p>
    <w:p w:rsidR="00D1198C" w:rsidRPr="0005497F" w:rsidRDefault="00D1198C" w:rsidP="00730439">
      <w:pPr>
        <w:pStyle w:val="VoetnoottekstChar"/>
        <w:spacing w:after="0" w:line="240" w:lineRule="auto"/>
        <w:ind w:left="336" w:hanging="336"/>
        <w:rPr>
          <w:rFonts w:ascii="Arial" w:hAnsi="Arial" w:cs="Arial"/>
          <w:sz w:val="20"/>
          <w:szCs w:val="20"/>
          <w:lang w:val="en-GB"/>
        </w:rPr>
      </w:pPr>
    </w:p>
    <w:p w:rsidR="00594C1F" w:rsidRPr="0005497F" w:rsidRDefault="002F7359" w:rsidP="00730439">
      <w:pPr>
        <w:pStyle w:val="VoetnoottekstChar"/>
        <w:spacing w:after="0" w:line="240" w:lineRule="auto"/>
        <w:ind w:left="336" w:hanging="336"/>
        <w:rPr>
          <w:rFonts w:ascii="Arial" w:hAnsi="Arial" w:cs="Arial"/>
          <w:sz w:val="20"/>
          <w:lang w:val="en-GB"/>
        </w:rPr>
      </w:pPr>
      <w:r w:rsidRPr="0005497F">
        <w:rPr>
          <w:rFonts w:ascii="Arial" w:hAnsi="Arial" w:cs="Arial"/>
          <w:sz w:val="20"/>
          <w:lang w:val="en-GB"/>
        </w:rPr>
        <w:t>1</w:t>
      </w:r>
      <w:r w:rsidR="00DD5EEE" w:rsidRPr="0005497F">
        <w:rPr>
          <w:rFonts w:ascii="Arial" w:hAnsi="Arial" w:cs="Arial"/>
          <w:sz w:val="20"/>
          <w:lang w:val="en-GB"/>
        </w:rPr>
        <w:t>3</w:t>
      </w:r>
      <w:r w:rsidRPr="0005497F">
        <w:rPr>
          <w:rFonts w:ascii="Arial" w:hAnsi="Arial" w:cs="Arial"/>
          <w:sz w:val="20"/>
          <w:lang w:val="en-GB"/>
        </w:rPr>
        <w:t>.</w:t>
      </w:r>
      <w:r w:rsidR="00515927" w:rsidRPr="0005497F">
        <w:rPr>
          <w:rFonts w:ascii="Arial" w:hAnsi="Arial" w:cs="Arial"/>
          <w:sz w:val="20"/>
          <w:lang w:val="en-GB"/>
        </w:rPr>
        <w:t xml:space="preserve"> </w:t>
      </w:r>
      <w:proofErr w:type="spellStart"/>
      <w:r w:rsidR="00594C1F" w:rsidRPr="0005497F">
        <w:rPr>
          <w:rFonts w:ascii="Arial" w:hAnsi="Arial" w:cs="Arial"/>
          <w:sz w:val="20"/>
          <w:lang w:val="en-GB"/>
        </w:rPr>
        <w:t>Fals</w:t>
      </w:r>
      <w:proofErr w:type="spellEnd"/>
      <w:r w:rsidR="00594C1F" w:rsidRPr="0005497F">
        <w:rPr>
          <w:rFonts w:ascii="Arial" w:hAnsi="Arial" w:cs="Arial"/>
          <w:sz w:val="20"/>
          <w:lang w:val="en-GB"/>
        </w:rPr>
        <w:t xml:space="preserve">-Stewart, W., &amp; Schafer, J. (1992). The relationship between length of stay in drug-free therapeutic communities and </w:t>
      </w:r>
      <w:proofErr w:type="spellStart"/>
      <w:r w:rsidR="00594C1F" w:rsidRPr="0005497F">
        <w:rPr>
          <w:rFonts w:ascii="Arial" w:hAnsi="Arial" w:cs="Arial"/>
          <w:sz w:val="20"/>
          <w:lang w:val="en-GB"/>
        </w:rPr>
        <w:t>neurocognitive</w:t>
      </w:r>
      <w:proofErr w:type="spellEnd"/>
      <w:r w:rsidR="00594C1F" w:rsidRPr="0005497F">
        <w:rPr>
          <w:rFonts w:ascii="Arial" w:hAnsi="Arial" w:cs="Arial"/>
          <w:sz w:val="20"/>
          <w:lang w:val="en-GB"/>
        </w:rPr>
        <w:t xml:space="preserve"> functioning. </w:t>
      </w:r>
      <w:r w:rsidR="00594C1F" w:rsidRPr="0005497F">
        <w:rPr>
          <w:rFonts w:ascii="Arial" w:hAnsi="Arial" w:cs="Arial"/>
          <w:i/>
          <w:sz w:val="20"/>
          <w:lang w:val="en-GB"/>
        </w:rPr>
        <w:t>Journal of Clinical Psychology, 48</w:t>
      </w:r>
      <w:r w:rsidR="00594C1F" w:rsidRPr="0005497F">
        <w:rPr>
          <w:rFonts w:ascii="Arial" w:hAnsi="Arial" w:cs="Arial"/>
          <w:sz w:val="20"/>
          <w:lang w:val="en-GB"/>
        </w:rPr>
        <w:t>(4), 539-543.</w:t>
      </w:r>
    </w:p>
    <w:p w:rsidR="00D1198C" w:rsidRPr="0005497F" w:rsidRDefault="00D1198C" w:rsidP="00730439">
      <w:pPr>
        <w:pStyle w:val="VoetnoottekstChar"/>
        <w:spacing w:after="0" w:line="240" w:lineRule="auto"/>
        <w:ind w:left="336" w:hanging="336"/>
        <w:rPr>
          <w:rFonts w:ascii="Arial" w:hAnsi="Arial" w:cs="Arial"/>
          <w:sz w:val="20"/>
          <w:lang w:val="en-GB"/>
        </w:rPr>
      </w:pPr>
    </w:p>
    <w:p w:rsidR="00ED4F3E" w:rsidRPr="0005497F" w:rsidRDefault="00ED4F3E"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1</w:t>
      </w:r>
      <w:r w:rsidR="00DD5EEE" w:rsidRPr="0005497F">
        <w:rPr>
          <w:rFonts w:ascii="Arial" w:hAnsi="Arial" w:cs="Arial"/>
          <w:sz w:val="20"/>
          <w:szCs w:val="20"/>
          <w:lang w:val="en-GB"/>
        </w:rPr>
        <w:t>4</w:t>
      </w:r>
      <w:r w:rsidRPr="0005497F">
        <w:rPr>
          <w:rFonts w:ascii="Arial" w:hAnsi="Arial" w:cs="Arial"/>
          <w:sz w:val="20"/>
          <w:szCs w:val="20"/>
          <w:lang w:val="en-GB"/>
        </w:rPr>
        <w:t xml:space="preserve">. </w:t>
      </w:r>
      <w:proofErr w:type="spellStart"/>
      <w:r w:rsidRPr="0005497F">
        <w:rPr>
          <w:rFonts w:ascii="Arial" w:hAnsi="Arial" w:cs="Arial"/>
          <w:sz w:val="20"/>
          <w:szCs w:val="20"/>
          <w:lang w:val="en-GB"/>
        </w:rPr>
        <w:t>Galea</w:t>
      </w:r>
      <w:proofErr w:type="spellEnd"/>
      <w:r w:rsidRPr="0005497F">
        <w:rPr>
          <w:rFonts w:ascii="Arial" w:hAnsi="Arial" w:cs="Arial"/>
          <w:sz w:val="20"/>
          <w:szCs w:val="20"/>
          <w:lang w:val="en-GB"/>
        </w:rPr>
        <w:t xml:space="preserve">, S., &amp; </w:t>
      </w:r>
      <w:proofErr w:type="spellStart"/>
      <w:r w:rsidRPr="0005497F">
        <w:rPr>
          <w:rFonts w:ascii="Arial" w:hAnsi="Arial" w:cs="Arial"/>
          <w:sz w:val="20"/>
          <w:szCs w:val="20"/>
          <w:lang w:val="en-GB"/>
        </w:rPr>
        <w:t>Vlahov</w:t>
      </w:r>
      <w:proofErr w:type="spellEnd"/>
      <w:r w:rsidRPr="0005497F">
        <w:rPr>
          <w:rFonts w:ascii="Arial" w:hAnsi="Arial" w:cs="Arial"/>
          <w:sz w:val="20"/>
          <w:szCs w:val="20"/>
          <w:lang w:val="en-GB"/>
        </w:rPr>
        <w:t xml:space="preserve">, D. (2002). Social determinants and the health of drug users: Socioeconomic status, homelessness, and incarceration. </w:t>
      </w:r>
      <w:r w:rsidRPr="0005497F">
        <w:rPr>
          <w:rFonts w:ascii="Arial" w:hAnsi="Arial" w:cs="Arial"/>
          <w:i/>
          <w:sz w:val="20"/>
          <w:szCs w:val="20"/>
          <w:lang w:val="en-GB"/>
        </w:rPr>
        <w:t>Public Health Reports, 117</w:t>
      </w:r>
      <w:r w:rsidRPr="0005497F">
        <w:rPr>
          <w:rFonts w:ascii="Arial" w:hAnsi="Arial" w:cs="Arial"/>
          <w:sz w:val="20"/>
          <w:szCs w:val="20"/>
          <w:lang w:val="en-GB"/>
        </w:rPr>
        <w:t>(3), S135-S145.</w:t>
      </w:r>
    </w:p>
    <w:p w:rsidR="00ED4F3E" w:rsidRPr="0005497F" w:rsidRDefault="00ED4F3E" w:rsidP="00730439">
      <w:pPr>
        <w:pStyle w:val="VoetnoottekstChar"/>
        <w:spacing w:after="0" w:line="240" w:lineRule="auto"/>
        <w:ind w:left="336" w:hanging="336"/>
        <w:rPr>
          <w:rFonts w:ascii="Arial" w:hAnsi="Arial" w:cs="Arial"/>
          <w:sz w:val="20"/>
          <w:lang w:val="en-GB"/>
        </w:rPr>
      </w:pPr>
    </w:p>
    <w:p w:rsidR="00594C1F" w:rsidRPr="0005497F" w:rsidRDefault="00515927"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1</w:t>
      </w:r>
      <w:r w:rsidR="00DD5EEE" w:rsidRPr="0005497F">
        <w:rPr>
          <w:rFonts w:ascii="Arial" w:hAnsi="Arial" w:cs="Arial"/>
          <w:sz w:val="20"/>
          <w:szCs w:val="20"/>
          <w:lang w:val="en-GB"/>
        </w:rPr>
        <w:t>5</w:t>
      </w:r>
      <w:r w:rsidRPr="0005497F">
        <w:rPr>
          <w:rFonts w:ascii="Arial" w:hAnsi="Arial" w:cs="Arial"/>
          <w:sz w:val="20"/>
          <w:szCs w:val="20"/>
          <w:lang w:val="en-GB"/>
        </w:rPr>
        <w:t xml:space="preserve">. </w:t>
      </w:r>
      <w:r w:rsidR="00594C1F" w:rsidRPr="0005497F">
        <w:rPr>
          <w:rFonts w:ascii="Arial" w:hAnsi="Arial" w:cs="Arial"/>
          <w:sz w:val="20"/>
          <w:szCs w:val="20"/>
          <w:lang w:val="en-GB"/>
        </w:rPr>
        <w:t xml:space="preserve">Glaser, W., &amp; Deane, K. (1999). Normalisation in an abnormal world: a study of prisoners with an intellectual disability. </w:t>
      </w:r>
      <w:r w:rsidR="00594C1F" w:rsidRPr="0005497F">
        <w:rPr>
          <w:rFonts w:ascii="Arial" w:hAnsi="Arial" w:cs="Arial"/>
          <w:i/>
          <w:sz w:val="20"/>
          <w:szCs w:val="20"/>
          <w:lang w:val="en-GB"/>
        </w:rPr>
        <w:t>International Journal of Offender Therapy and Comparative Criminology, 43</w:t>
      </w:r>
      <w:r w:rsidR="00594C1F" w:rsidRPr="0005497F">
        <w:rPr>
          <w:rFonts w:ascii="Arial" w:hAnsi="Arial" w:cs="Arial"/>
          <w:sz w:val="20"/>
          <w:szCs w:val="20"/>
          <w:lang w:val="en-GB"/>
        </w:rPr>
        <w:t>(3), 338-356.</w:t>
      </w:r>
    </w:p>
    <w:p w:rsidR="00ED4F3E" w:rsidRPr="0005497F" w:rsidRDefault="00ED4F3E" w:rsidP="00730439">
      <w:pPr>
        <w:pStyle w:val="VoetnoottekstChar"/>
        <w:spacing w:after="0" w:line="240" w:lineRule="auto"/>
        <w:ind w:left="336" w:hanging="336"/>
        <w:rPr>
          <w:rFonts w:ascii="Arial" w:hAnsi="Arial" w:cs="Arial"/>
          <w:sz w:val="20"/>
          <w:szCs w:val="20"/>
          <w:lang w:val="en-GB"/>
        </w:rPr>
      </w:pPr>
    </w:p>
    <w:p w:rsidR="00ED4F3E" w:rsidRPr="0005497F" w:rsidRDefault="00ED4F3E"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1</w:t>
      </w:r>
      <w:r w:rsidR="00DD5EEE" w:rsidRPr="0005497F">
        <w:rPr>
          <w:rFonts w:ascii="Arial" w:hAnsi="Arial" w:cs="Arial"/>
          <w:sz w:val="20"/>
          <w:szCs w:val="20"/>
          <w:lang w:val="en-GB"/>
        </w:rPr>
        <w:t>6</w:t>
      </w:r>
      <w:r w:rsidRPr="0005497F">
        <w:rPr>
          <w:rFonts w:ascii="Arial" w:hAnsi="Arial" w:cs="Arial"/>
          <w:sz w:val="20"/>
          <w:szCs w:val="20"/>
          <w:lang w:val="en-GB"/>
        </w:rPr>
        <w:t xml:space="preserve">. Hiller, M. L., Knight, K., &amp; Simpson, D. D. (1999). Prison-based substance abuse treatment, residential aftercare and recidivism. </w:t>
      </w:r>
      <w:r w:rsidRPr="0005497F">
        <w:rPr>
          <w:rFonts w:ascii="Arial" w:hAnsi="Arial" w:cs="Arial"/>
          <w:i/>
          <w:sz w:val="20"/>
          <w:szCs w:val="20"/>
          <w:lang w:val="en-GB"/>
        </w:rPr>
        <w:t>Addiction, 94</w:t>
      </w:r>
      <w:r w:rsidRPr="0005497F">
        <w:rPr>
          <w:rFonts w:ascii="Arial" w:hAnsi="Arial" w:cs="Arial"/>
          <w:sz w:val="20"/>
          <w:szCs w:val="20"/>
          <w:lang w:val="en-GB"/>
        </w:rPr>
        <w:t>(6), 833-842.</w:t>
      </w:r>
    </w:p>
    <w:p w:rsidR="00DD5EEE" w:rsidRPr="0005497F" w:rsidRDefault="00DD5EEE" w:rsidP="00730439">
      <w:pPr>
        <w:pStyle w:val="VoetnoottekstChar"/>
        <w:spacing w:after="0" w:line="240" w:lineRule="auto"/>
        <w:ind w:left="336" w:hanging="336"/>
        <w:rPr>
          <w:rFonts w:ascii="Arial" w:hAnsi="Arial" w:cs="Arial"/>
          <w:sz w:val="20"/>
          <w:szCs w:val="20"/>
          <w:lang w:val="en-GB"/>
        </w:rPr>
      </w:pPr>
    </w:p>
    <w:p w:rsidR="00ED4F3E" w:rsidRPr="0005497F" w:rsidRDefault="00ED4F3E" w:rsidP="00730439">
      <w:pPr>
        <w:pStyle w:val="VoetnoottekstChar"/>
        <w:spacing w:after="0" w:line="240" w:lineRule="auto"/>
        <w:ind w:left="336" w:hanging="336"/>
        <w:rPr>
          <w:rFonts w:ascii="Arial" w:hAnsi="Arial" w:cs="Arial"/>
          <w:sz w:val="20"/>
          <w:lang w:val="en-GB"/>
        </w:rPr>
      </w:pPr>
      <w:r w:rsidRPr="0005497F">
        <w:rPr>
          <w:rFonts w:ascii="Arial" w:hAnsi="Arial" w:cs="Arial"/>
          <w:sz w:val="20"/>
          <w:lang w:val="en-GB"/>
        </w:rPr>
        <w:t>1</w:t>
      </w:r>
      <w:r w:rsidR="00DD5EEE" w:rsidRPr="0005497F">
        <w:rPr>
          <w:rFonts w:ascii="Arial" w:hAnsi="Arial" w:cs="Arial"/>
          <w:sz w:val="20"/>
          <w:lang w:val="en-GB"/>
        </w:rPr>
        <w:t>7</w:t>
      </w:r>
      <w:r w:rsidRPr="0005497F">
        <w:rPr>
          <w:rFonts w:ascii="Arial" w:hAnsi="Arial" w:cs="Arial"/>
          <w:sz w:val="20"/>
          <w:lang w:val="en-GB"/>
        </w:rPr>
        <w:t xml:space="preserve">. Hiller, M. L., Knight, K., </w:t>
      </w:r>
      <w:proofErr w:type="spellStart"/>
      <w:r w:rsidRPr="0005497F">
        <w:rPr>
          <w:rFonts w:ascii="Arial" w:hAnsi="Arial" w:cs="Arial"/>
          <w:sz w:val="20"/>
          <w:lang w:val="en-GB"/>
        </w:rPr>
        <w:t>Leukefeld</w:t>
      </w:r>
      <w:proofErr w:type="spellEnd"/>
      <w:r w:rsidRPr="0005497F">
        <w:rPr>
          <w:rFonts w:ascii="Arial" w:hAnsi="Arial" w:cs="Arial"/>
          <w:sz w:val="20"/>
          <w:lang w:val="en-GB"/>
        </w:rPr>
        <w:t xml:space="preserve">, C., &amp; Simpson, D. D. (2002). Motivation as a predictor of therapeutic engagement in mandated residential substance abuse treatment. </w:t>
      </w:r>
      <w:r w:rsidRPr="0005497F">
        <w:rPr>
          <w:rFonts w:ascii="Arial" w:hAnsi="Arial" w:cs="Arial"/>
          <w:i/>
          <w:sz w:val="20"/>
          <w:lang w:val="en-GB"/>
        </w:rPr>
        <w:t xml:space="preserve">Criminal Justice and </w:t>
      </w:r>
      <w:proofErr w:type="spellStart"/>
      <w:r w:rsidRPr="0005497F">
        <w:rPr>
          <w:rFonts w:ascii="Arial" w:hAnsi="Arial" w:cs="Arial"/>
          <w:i/>
          <w:sz w:val="20"/>
          <w:lang w:val="en-GB"/>
        </w:rPr>
        <w:t>Behavior</w:t>
      </w:r>
      <w:proofErr w:type="spellEnd"/>
      <w:r w:rsidRPr="0005497F">
        <w:rPr>
          <w:rFonts w:ascii="Arial" w:hAnsi="Arial" w:cs="Arial"/>
          <w:i/>
          <w:sz w:val="20"/>
          <w:lang w:val="en-GB"/>
        </w:rPr>
        <w:t>, 29</w:t>
      </w:r>
      <w:r w:rsidRPr="0005497F">
        <w:rPr>
          <w:rFonts w:ascii="Arial" w:hAnsi="Arial" w:cs="Arial"/>
          <w:sz w:val="20"/>
          <w:lang w:val="en-GB"/>
        </w:rPr>
        <w:t>(1), 56-75.</w:t>
      </w:r>
    </w:p>
    <w:p w:rsidR="00ED4F3E" w:rsidRPr="0005497F" w:rsidRDefault="00ED4F3E" w:rsidP="00730439">
      <w:pPr>
        <w:pStyle w:val="VoetnoottekstChar"/>
        <w:spacing w:after="0" w:line="240" w:lineRule="auto"/>
        <w:ind w:left="336" w:hanging="336"/>
        <w:rPr>
          <w:rFonts w:ascii="Arial" w:hAnsi="Arial" w:cs="Arial"/>
          <w:sz w:val="20"/>
          <w:szCs w:val="20"/>
          <w:lang w:val="en-GB"/>
        </w:rPr>
      </w:pPr>
    </w:p>
    <w:p w:rsidR="00594C1F" w:rsidRPr="0005497F" w:rsidRDefault="00D1198C"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1</w:t>
      </w:r>
      <w:r w:rsidR="00DD5EEE" w:rsidRPr="0005497F">
        <w:rPr>
          <w:rFonts w:ascii="Arial" w:hAnsi="Arial" w:cs="Arial"/>
          <w:sz w:val="20"/>
          <w:szCs w:val="20"/>
          <w:lang w:val="en-GB"/>
        </w:rPr>
        <w:t>8</w:t>
      </w:r>
      <w:r w:rsidRPr="0005497F">
        <w:rPr>
          <w:rFonts w:ascii="Arial" w:hAnsi="Arial" w:cs="Arial"/>
          <w:sz w:val="20"/>
          <w:szCs w:val="20"/>
          <w:lang w:val="en-GB"/>
        </w:rPr>
        <w:t xml:space="preserve">. </w:t>
      </w:r>
      <w:r w:rsidR="00594C1F" w:rsidRPr="0005497F">
        <w:rPr>
          <w:rFonts w:ascii="Arial" w:hAnsi="Arial" w:cs="Arial"/>
          <w:sz w:val="20"/>
          <w:szCs w:val="20"/>
          <w:lang w:val="en-GB"/>
        </w:rPr>
        <w:t xml:space="preserve">Holland, T., Clare, I. C. H., &amp; </w:t>
      </w:r>
      <w:proofErr w:type="spellStart"/>
      <w:r w:rsidR="00594C1F" w:rsidRPr="0005497F">
        <w:rPr>
          <w:rFonts w:ascii="Arial" w:hAnsi="Arial" w:cs="Arial"/>
          <w:sz w:val="20"/>
          <w:szCs w:val="20"/>
          <w:lang w:val="en-GB"/>
        </w:rPr>
        <w:t>Mukhopadhyay</w:t>
      </w:r>
      <w:proofErr w:type="spellEnd"/>
      <w:r w:rsidR="00594C1F" w:rsidRPr="0005497F">
        <w:rPr>
          <w:rFonts w:ascii="Arial" w:hAnsi="Arial" w:cs="Arial"/>
          <w:sz w:val="20"/>
          <w:szCs w:val="20"/>
          <w:lang w:val="en-GB"/>
        </w:rPr>
        <w:t xml:space="preserve">, T. (2002). Prevalence of 'criminal offending' by men and women with intellectual disability and the characteristics of 'offenders': implications for research and service development. </w:t>
      </w:r>
      <w:r w:rsidR="00594C1F" w:rsidRPr="0005497F">
        <w:rPr>
          <w:rFonts w:ascii="Arial" w:hAnsi="Arial" w:cs="Arial"/>
          <w:i/>
          <w:sz w:val="20"/>
          <w:szCs w:val="20"/>
          <w:lang w:val="en-GB"/>
        </w:rPr>
        <w:t>Journal of Intellectual Disability Research, 46</w:t>
      </w:r>
      <w:r w:rsidR="00594C1F" w:rsidRPr="0005497F">
        <w:rPr>
          <w:rFonts w:ascii="Arial" w:hAnsi="Arial" w:cs="Arial"/>
          <w:sz w:val="20"/>
          <w:szCs w:val="20"/>
          <w:lang w:val="en-GB"/>
        </w:rPr>
        <w:t>(suppl. 1), 6-20.</w:t>
      </w:r>
    </w:p>
    <w:p w:rsidR="009B36E5" w:rsidRPr="0005497F" w:rsidRDefault="009B36E5" w:rsidP="00730439">
      <w:pPr>
        <w:pStyle w:val="VoetnoottekstChar"/>
        <w:spacing w:after="0" w:line="240" w:lineRule="auto"/>
        <w:ind w:left="336" w:hanging="336"/>
        <w:rPr>
          <w:rFonts w:ascii="Arial" w:hAnsi="Arial" w:cs="Arial"/>
          <w:sz w:val="20"/>
          <w:szCs w:val="20"/>
          <w:lang w:val="en-GB"/>
        </w:rPr>
      </w:pPr>
    </w:p>
    <w:p w:rsidR="009B36E5" w:rsidRPr="0005497F" w:rsidRDefault="009B36E5" w:rsidP="00730439">
      <w:pPr>
        <w:pStyle w:val="VoetnoottekstChar"/>
        <w:spacing w:after="0" w:line="240" w:lineRule="auto"/>
        <w:ind w:left="336" w:hanging="336"/>
        <w:rPr>
          <w:rFonts w:ascii="Arial" w:hAnsi="Arial" w:cs="Arial"/>
          <w:sz w:val="20"/>
          <w:szCs w:val="20"/>
          <w:lang w:val="en-GB"/>
        </w:rPr>
      </w:pPr>
      <w:r w:rsidRPr="005F5164">
        <w:rPr>
          <w:rFonts w:ascii="Arial" w:hAnsi="Arial" w:cs="Arial"/>
          <w:sz w:val="20"/>
          <w:szCs w:val="20"/>
          <w:lang w:val="en-GB"/>
        </w:rPr>
        <w:t>1</w:t>
      </w:r>
      <w:r w:rsidR="00DD5EEE">
        <w:rPr>
          <w:rFonts w:ascii="Arial" w:hAnsi="Arial" w:cs="Arial"/>
          <w:sz w:val="20"/>
          <w:szCs w:val="20"/>
          <w:lang w:val="en-GB"/>
        </w:rPr>
        <w:t>9</w:t>
      </w:r>
      <w:r w:rsidRPr="005F5164">
        <w:rPr>
          <w:rFonts w:ascii="Arial" w:hAnsi="Arial" w:cs="Arial"/>
          <w:sz w:val="20"/>
          <w:szCs w:val="20"/>
          <w:lang w:val="en-GB"/>
        </w:rPr>
        <w:t xml:space="preserve">. </w:t>
      </w:r>
      <w:proofErr w:type="spellStart"/>
      <w:r w:rsidRPr="005F5164">
        <w:rPr>
          <w:rFonts w:ascii="Arial" w:hAnsi="Arial" w:cs="Arial"/>
          <w:sz w:val="20"/>
          <w:szCs w:val="20"/>
          <w:lang w:val="en-GB"/>
        </w:rPr>
        <w:t>Klaue</w:t>
      </w:r>
      <w:proofErr w:type="spellEnd"/>
      <w:r w:rsidRPr="005F5164">
        <w:rPr>
          <w:rFonts w:ascii="Arial" w:hAnsi="Arial" w:cs="Arial"/>
          <w:sz w:val="20"/>
          <w:szCs w:val="20"/>
          <w:lang w:val="en-GB"/>
        </w:rPr>
        <w:t xml:space="preserve">, K. (1999). </w:t>
      </w:r>
      <w:r w:rsidRPr="0005497F">
        <w:rPr>
          <w:rFonts w:ascii="Arial" w:hAnsi="Arial" w:cs="Arial"/>
          <w:sz w:val="20"/>
          <w:szCs w:val="20"/>
          <w:lang w:val="en-GB"/>
        </w:rPr>
        <w:t xml:space="preserve">Drugs, addiction, deviance and disease as social constructs. </w:t>
      </w:r>
      <w:r w:rsidRPr="0005497F">
        <w:rPr>
          <w:rFonts w:ascii="Arial" w:hAnsi="Arial" w:cs="Arial"/>
          <w:i/>
          <w:sz w:val="20"/>
          <w:szCs w:val="20"/>
          <w:lang w:val="en-GB"/>
        </w:rPr>
        <w:t>Bulletin on Narcotics, LI</w:t>
      </w:r>
      <w:r w:rsidRPr="0005497F">
        <w:rPr>
          <w:rFonts w:ascii="Arial" w:hAnsi="Arial" w:cs="Arial"/>
          <w:sz w:val="20"/>
          <w:szCs w:val="20"/>
          <w:lang w:val="en-GB"/>
        </w:rPr>
        <w:t>(1-2), 47-57.</w:t>
      </w:r>
    </w:p>
    <w:p w:rsidR="009B36E5" w:rsidRPr="0005497F" w:rsidRDefault="009B36E5" w:rsidP="00730439">
      <w:pPr>
        <w:pStyle w:val="VoetnoottekstChar"/>
        <w:spacing w:after="0" w:line="240" w:lineRule="auto"/>
        <w:ind w:left="336" w:hanging="336"/>
        <w:rPr>
          <w:rFonts w:ascii="Arial" w:hAnsi="Arial" w:cs="Arial"/>
          <w:sz w:val="20"/>
          <w:szCs w:val="20"/>
          <w:lang w:val="en-GB"/>
        </w:rPr>
      </w:pPr>
    </w:p>
    <w:p w:rsidR="00594C1F" w:rsidRPr="0005497F" w:rsidRDefault="00DD5EEE"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20</w:t>
      </w:r>
      <w:r w:rsidR="00D1198C" w:rsidRPr="0005497F">
        <w:rPr>
          <w:rFonts w:ascii="Arial" w:hAnsi="Arial" w:cs="Arial"/>
          <w:sz w:val="20"/>
          <w:szCs w:val="20"/>
          <w:lang w:val="en-GB"/>
        </w:rPr>
        <w:t xml:space="preserve">. </w:t>
      </w:r>
      <w:r w:rsidR="00594C1F" w:rsidRPr="0005497F">
        <w:rPr>
          <w:rFonts w:ascii="Arial" w:hAnsi="Arial" w:cs="Arial"/>
          <w:sz w:val="20"/>
          <w:szCs w:val="20"/>
          <w:lang w:val="en-GB"/>
        </w:rPr>
        <w:t xml:space="preserve">Lindsay, W. R. (2002). Integration of recent reviews on offenders with intellectual disabilities. </w:t>
      </w:r>
      <w:r w:rsidR="00594C1F" w:rsidRPr="0005497F">
        <w:rPr>
          <w:rFonts w:ascii="Arial" w:hAnsi="Arial" w:cs="Arial"/>
          <w:i/>
          <w:sz w:val="20"/>
          <w:szCs w:val="20"/>
          <w:lang w:val="en-GB"/>
        </w:rPr>
        <w:t>Journal of Applied Research in Intellectual Disabilities, 15</w:t>
      </w:r>
      <w:r w:rsidR="00594C1F" w:rsidRPr="0005497F">
        <w:rPr>
          <w:rFonts w:ascii="Arial" w:hAnsi="Arial" w:cs="Arial"/>
          <w:sz w:val="20"/>
          <w:szCs w:val="20"/>
          <w:lang w:val="en-GB"/>
        </w:rPr>
        <w:t>(2), 111-119.</w:t>
      </w:r>
    </w:p>
    <w:p w:rsidR="00D1198C" w:rsidRPr="0005497F" w:rsidRDefault="00D1198C" w:rsidP="00730439">
      <w:pPr>
        <w:pStyle w:val="VoetnoottekstChar"/>
        <w:spacing w:after="0" w:line="240" w:lineRule="auto"/>
        <w:ind w:left="336" w:hanging="336"/>
        <w:rPr>
          <w:rFonts w:ascii="Arial" w:hAnsi="Arial" w:cs="Arial"/>
          <w:sz w:val="20"/>
          <w:szCs w:val="20"/>
          <w:lang w:val="en-GB"/>
        </w:rPr>
      </w:pPr>
    </w:p>
    <w:p w:rsidR="009B36E5" w:rsidRPr="0005497F" w:rsidRDefault="00DD5EEE" w:rsidP="00730439">
      <w:pPr>
        <w:pStyle w:val="VoetnoottekstChar"/>
        <w:spacing w:after="0" w:line="240" w:lineRule="auto"/>
        <w:ind w:left="336" w:hanging="336"/>
        <w:rPr>
          <w:rFonts w:ascii="Arial" w:hAnsi="Arial" w:cs="Arial"/>
          <w:sz w:val="20"/>
          <w:lang w:val="en-GB"/>
        </w:rPr>
      </w:pPr>
      <w:r w:rsidRPr="0005497F">
        <w:rPr>
          <w:rFonts w:ascii="Arial" w:hAnsi="Arial" w:cs="Arial"/>
          <w:sz w:val="20"/>
          <w:lang w:val="en-GB"/>
        </w:rPr>
        <w:t xml:space="preserve">21. </w:t>
      </w:r>
      <w:r w:rsidR="009B36E5" w:rsidRPr="0005497F">
        <w:rPr>
          <w:rFonts w:ascii="Arial" w:hAnsi="Arial" w:cs="Arial"/>
          <w:sz w:val="20"/>
          <w:lang w:val="en-GB"/>
        </w:rPr>
        <w:t xml:space="preserve">Lo, C. C., &amp; Stephens, R. C. (2002). The role of drugs in crime: Insights from a group of incoming prisoners. </w:t>
      </w:r>
      <w:r w:rsidR="009B36E5" w:rsidRPr="0005497F">
        <w:rPr>
          <w:rFonts w:ascii="Arial" w:hAnsi="Arial" w:cs="Arial"/>
          <w:i/>
          <w:sz w:val="20"/>
          <w:lang w:val="en-GB"/>
        </w:rPr>
        <w:t>Substance Use &amp; Misuse, 37</w:t>
      </w:r>
      <w:r w:rsidR="009B36E5" w:rsidRPr="0005497F">
        <w:rPr>
          <w:rFonts w:ascii="Arial" w:hAnsi="Arial" w:cs="Arial"/>
          <w:sz w:val="20"/>
          <w:lang w:val="en-GB"/>
        </w:rPr>
        <w:t>(1), 121-131.</w:t>
      </w:r>
    </w:p>
    <w:p w:rsidR="009B36E5" w:rsidRPr="0005497F" w:rsidRDefault="009B36E5" w:rsidP="00730439">
      <w:pPr>
        <w:pStyle w:val="VoetnoottekstChar"/>
        <w:spacing w:after="0" w:line="240" w:lineRule="auto"/>
        <w:ind w:left="336" w:hanging="336"/>
        <w:rPr>
          <w:rFonts w:ascii="Arial" w:hAnsi="Arial" w:cs="Arial"/>
          <w:sz w:val="20"/>
          <w:szCs w:val="20"/>
          <w:lang w:val="en-GB"/>
        </w:rPr>
      </w:pPr>
    </w:p>
    <w:p w:rsidR="00594C1F" w:rsidRPr="0005497F" w:rsidRDefault="00DD5EEE" w:rsidP="00730439">
      <w:pPr>
        <w:pStyle w:val="VoetnoottekstChar"/>
        <w:spacing w:after="0" w:line="240" w:lineRule="auto"/>
        <w:ind w:left="336" w:hanging="336"/>
        <w:rPr>
          <w:rFonts w:ascii="Arial" w:hAnsi="Arial" w:cs="Arial"/>
          <w:sz w:val="20"/>
          <w:lang w:val="en-GB"/>
        </w:rPr>
      </w:pPr>
      <w:r w:rsidRPr="0005497F">
        <w:rPr>
          <w:rFonts w:ascii="Arial" w:hAnsi="Arial" w:cs="Arial"/>
          <w:sz w:val="20"/>
          <w:lang w:val="en-GB"/>
        </w:rPr>
        <w:t>22</w:t>
      </w:r>
      <w:r w:rsidR="00D1198C" w:rsidRPr="0005497F">
        <w:rPr>
          <w:rFonts w:ascii="Arial" w:hAnsi="Arial" w:cs="Arial"/>
          <w:sz w:val="20"/>
          <w:lang w:val="en-GB"/>
        </w:rPr>
        <w:t xml:space="preserve">. </w:t>
      </w:r>
      <w:proofErr w:type="spellStart"/>
      <w:r w:rsidR="00594C1F" w:rsidRPr="0005497F">
        <w:rPr>
          <w:rFonts w:ascii="Arial" w:hAnsi="Arial" w:cs="Arial"/>
          <w:sz w:val="20"/>
          <w:lang w:val="en-GB"/>
        </w:rPr>
        <w:t>Lottman</w:t>
      </w:r>
      <w:proofErr w:type="spellEnd"/>
      <w:r w:rsidR="00594C1F" w:rsidRPr="0005497F">
        <w:rPr>
          <w:rFonts w:ascii="Arial" w:hAnsi="Arial" w:cs="Arial"/>
          <w:sz w:val="20"/>
          <w:lang w:val="en-GB"/>
        </w:rPr>
        <w:t xml:space="preserve">, T. J. (1993). Access to generic substance abuse services for persons with mental retardation. </w:t>
      </w:r>
      <w:r w:rsidR="00594C1F" w:rsidRPr="0005497F">
        <w:rPr>
          <w:rFonts w:ascii="Arial" w:hAnsi="Arial" w:cs="Arial"/>
          <w:i/>
          <w:sz w:val="20"/>
          <w:lang w:val="en-GB"/>
        </w:rPr>
        <w:t>Journal of Alcohol and Drug Education, 39</w:t>
      </w:r>
      <w:r w:rsidR="00594C1F" w:rsidRPr="0005497F">
        <w:rPr>
          <w:rFonts w:ascii="Arial" w:hAnsi="Arial" w:cs="Arial"/>
          <w:sz w:val="20"/>
          <w:lang w:val="en-GB"/>
        </w:rPr>
        <w:t>(1), 41-55.</w:t>
      </w:r>
    </w:p>
    <w:p w:rsidR="00ED4F3E" w:rsidRPr="0005497F" w:rsidRDefault="00ED4F3E" w:rsidP="00730439">
      <w:pPr>
        <w:pStyle w:val="VoetnoottekstChar"/>
        <w:spacing w:after="0" w:line="240" w:lineRule="auto"/>
        <w:ind w:left="336" w:hanging="336"/>
        <w:rPr>
          <w:rFonts w:ascii="Arial" w:hAnsi="Arial" w:cs="Arial"/>
          <w:sz w:val="20"/>
          <w:lang w:val="en-GB"/>
        </w:rPr>
      </w:pPr>
    </w:p>
    <w:p w:rsidR="00594C1F" w:rsidRPr="0005497F" w:rsidRDefault="00DD5EEE"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23</w:t>
      </w:r>
      <w:r w:rsidR="00D1198C" w:rsidRPr="0005497F">
        <w:rPr>
          <w:rFonts w:ascii="Arial" w:hAnsi="Arial" w:cs="Arial"/>
          <w:sz w:val="20"/>
          <w:szCs w:val="20"/>
          <w:lang w:val="en-GB"/>
        </w:rPr>
        <w:t xml:space="preserve">. </w:t>
      </w:r>
      <w:r w:rsidR="00594C1F" w:rsidRPr="0005497F">
        <w:rPr>
          <w:rFonts w:ascii="Arial" w:hAnsi="Arial" w:cs="Arial"/>
          <w:sz w:val="20"/>
          <w:szCs w:val="20"/>
          <w:lang w:val="en-GB"/>
        </w:rPr>
        <w:t xml:space="preserve">McGillivray, J. A., &amp; Moore, M. R. (2001). Substance use by offenders with mild intellectual disability. </w:t>
      </w:r>
      <w:r w:rsidR="00594C1F" w:rsidRPr="0005497F">
        <w:rPr>
          <w:rFonts w:ascii="Arial" w:hAnsi="Arial" w:cs="Arial"/>
          <w:i/>
          <w:sz w:val="20"/>
          <w:szCs w:val="20"/>
          <w:lang w:val="en-GB"/>
        </w:rPr>
        <w:t>Journal of Intellectual &amp; Developmental Disability, 26</w:t>
      </w:r>
      <w:r w:rsidR="00594C1F" w:rsidRPr="0005497F">
        <w:rPr>
          <w:rFonts w:ascii="Arial" w:hAnsi="Arial" w:cs="Arial"/>
          <w:sz w:val="20"/>
          <w:szCs w:val="20"/>
          <w:lang w:val="en-GB"/>
        </w:rPr>
        <w:t>(4), 297-310.</w:t>
      </w:r>
    </w:p>
    <w:p w:rsidR="00D1198C" w:rsidRPr="0005497F" w:rsidRDefault="00D1198C" w:rsidP="00730439">
      <w:pPr>
        <w:pStyle w:val="VoetnoottekstChar"/>
        <w:spacing w:after="0" w:line="240" w:lineRule="auto"/>
        <w:ind w:left="336" w:hanging="336"/>
        <w:rPr>
          <w:rFonts w:ascii="Arial" w:hAnsi="Arial" w:cs="Arial"/>
          <w:sz w:val="20"/>
          <w:szCs w:val="20"/>
          <w:lang w:val="en-GB"/>
        </w:rPr>
      </w:pPr>
    </w:p>
    <w:p w:rsidR="00594C1F" w:rsidRPr="005F5164" w:rsidRDefault="00DD5EEE" w:rsidP="00730439">
      <w:pPr>
        <w:pStyle w:val="VoetnoottekstChar"/>
        <w:spacing w:after="0" w:line="240" w:lineRule="auto"/>
        <w:ind w:left="336" w:hanging="336"/>
        <w:rPr>
          <w:rFonts w:ascii="Arial" w:hAnsi="Arial" w:cs="Arial"/>
          <w:sz w:val="20"/>
          <w:szCs w:val="20"/>
          <w:lang w:val="en-GB"/>
        </w:rPr>
      </w:pPr>
      <w:r>
        <w:rPr>
          <w:rFonts w:ascii="Arial" w:hAnsi="Arial" w:cs="Arial"/>
          <w:sz w:val="20"/>
          <w:szCs w:val="20"/>
          <w:lang w:val="en-GB"/>
        </w:rPr>
        <w:t>24</w:t>
      </w:r>
      <w:r w:rsidR="00D1198C" w:rsidRPr="005F5164">
        <w:rPr>
          <w:rFonts w:ascii="Arial" w:hAnsi="Arial" w:cs="Arial"/>
          <w:sz w:val="20"/>
          <w:szCs w:val="20"/>
          <w:lang w:val="en-GB"/>
        </w:rPr>
        <w:t xml:space="preserve">. </w:t>
      </w:r>
      <w:r w:rsidR="00594C1F" w:rsidRPr="005F5164">
        <w:rPr>
          <w:rFonts w:ascii="Arial" w:hAnsi="Arial" w:cs="Arial"/>
          <w:sz w:val="20"/>
          <w:szCs w:val="20"/>
          <w:lang w:val="en-GB"/>
        </w:rPr>
        <w:t xml:space="preserve">Mendel, E., &amp; </w:t>
      </w:r>
      <w:proofErr w:type="spellStart"/>
      <w:r w:rsidR="00594C1F" w:rsidRPr="005F5164">
        <w:rPr>
          <w:rFonts w:ascii="Arial" w:hAnsi="Arial" w:cs="Arial"/>
          <w:sz w:val="20"/>
          <w:szCs w:val="20"/>
          <w:lang w:val="en-GB"/>
        </w:rPr>
        <w:t>Hipkins</w:t>
      </w:r>
      <w:proofErr w:type="spellEnd"/>
      <w:r w:rsidR="00594C1F" w:rsidRPr="005F5164">
        <w:rPr>
          <w:rFonts w:ascii="Arial" w:hAnsi="Arial" w:cs="Arial"/>
          <w:sz w:val="20"/>
          <w:szCs w:val="20"/>
          <w:lang w:val="en-GB"/>
        </w:rPr>
        <w:t xml:space="preserve">, J. (2002). </w:t>
      </w:r>
      <w:r w:rsidR="00594C1F" w:rsidRPr="0005497F">
        <w:rPr>
          <w:rFonts w:ascii="Arial" w:hAnsi="Arial" w:cs="Arial"/>
          <w:sz w:val="20"/>
          <w:szCs w:val="20"/>
          <w:lang w:val="en-GB"/>
        </w:rPr>
        <w:t xml:space="preserve">Motivating learning-disabled offenders with alcohol-related problems: a pilot study. </w:t>
      </w:r>
      <w:r w:rsidR="00594C1F" w:rsidRPr="005F5164">
        <w:rPr>
          <w:rFonts w:ascii="Arial" w:hAnsi="Arial" w:cs="Arial"/>
          <w:i/>
          <w:sz w:val="20"/>
          <w:szCs w:val="20"/>
          <w:lang w:val="en-GB"/>
        </w:rPr>
        <w:t>British Journal of Learning Disabilities, 30</w:t>
      </w:r>
      <w:r w:rsidR="00594C1F" w:rsidRPr="005F5164">
        <w:rPr>
          <w:rFonts w:ascii="Arial" w:hAnsi="Arial" w:cs="Arial"/>
          <w:sz w:val="20"/>
          <w:szCs w:val="20"/>
          <w:lang w:val="en-GB"/>
        </w:rPr>
        <w:t>(4), 153-158.</w:t>
      </w:r>
    </w:p>
    <w:p w:rsidR="00D1198C" w:rsidRPr="005F5164" w:rsidRDefault="00D1198C" w:rsidP="00730439">
      <w:pPr>
        <w:pStyle w:val="VoetnoottekstChar"/>
        <w:spacing w:after="0" w:line="240" w:lineRule="auto"/>
        <w:ind w:left="336" w:hanging="336"/>
        <w:rPr>
          <w:rFonts w:ascii="Arial" w:hAnsi="Arial" w:cs="Arial"/>
          <w:sz w:val="20"/>
          <w:szCs w:val="20"/>
          <w:lang w:val="en-GB"/>
        </w:rPr>
      </w:pPr>
    </w:p>
    <w:p w:rsidR="00594C1F" w:rsidRPr="005F5164" w:rsidRDefault="00DD5EEE" w:rsidP="00730439">
      <w:pPr>
        <w:pStyle w:val="VoetnoottekstChar"/>
        <w:spacing w:after="0" w:line="240" w:lineRule="auto"/>
        <w:ind w:left="336" w:hanging="336"/>
        <w:rPr>
          <w:rFonts w:ascii="Arial" w:hAnsi="Arial" w:cs="Arial"/>
          <w:sz w:val="20"/>
          <w:szCs w:val="20"/>
          <w:lang w:val="fr-BE"/>
        </w:rPr>
      </w:pPr>
      <w:r>
        <w:rPr>
          <w:rFonts w:ascii="Arial" w:hAnsi="Arial" w:cs="Arial"/>
          <w:sz w:val="20"/>
          <w:szCs w:val="20"/>
          <w:lang w:val="en-GB"/>
        </w:rPr>
        <w:t>25</w:t>
      </w:r>
      <w:r w:rsidR="00D1198C" w:rsidRPr="005F5164">
        <w:rPr>
          <w:rFonts w:ascii="Arial" w:hAnsi="Arial" w:cs="Arial"/>
          <w:sz w:val="20"/>
          <w:szCs w:val="20"/>
          <w:lang w:val="en-GB"/>
        </w:rPr>
        <w:t xml:space="preserve">. </w:t>
      </w:r>
      <w:proofErr w:type="spellStart"/>
      <w:r w:rsidR="00594C1F" w:rsidRPr="005F5164">
        <w:rPr>
          <w:rFonts w:ascii="Arial" w:hAnsi="Arial" w:cs="Arial"/>
          <w:sz w:val="20"/>
          <w:szCs w:val="20"/>
          <w:lang w:val="en-GB"/>
        </w:rPr>
        <w:t>Paxon</w:t>
      </w:r>
      <w:proofErr w:type="spellEnd"/>
      <w:r w:rsidR="00594C1F" w:rsidRPr="005F5164">
        <w:rPr>
          <w:rFonts w:ascii="Arial" w:hAnsi="Arial" w:cs="Arial"/>
          <w:sz w:val="20"/>
          <w:szCs w:val="20"/>
          <w:lang w:val="en-GB"/>
        </w:rPr>
        <w:t xml:space="preserve">, J. E. (1995). </w:t>
      </w:r>
      <w:r w:rsidR="00594C1F" w:rsidRPr="0005497F">
        <w:rPr>
          <w:rFonts w:ascii="Arial" w:hAnsi="Arial" w:cs="Arial"/>
          <w:sz w:val="20"/>
          <w:szCs w:val="20"/>
          <w:lang w:val="en-GB"/>
        </w:rPr>
        <w:t xml:space="preserve">Relapse prevention for individuals with developmental disabilities, borderline intellectual functioning, or illiteracy. </w:t>
      </w:r>
      <w:r w:rsidR="00594C1F" w:rsidRPr="005F5164">
        <w:rPr>
          <w:rFonts w:ascii="Arial" w:hAnsi="Arial" w:cs="Arial"/>
          <w:i/>
          <w:sz w:val="20"/>
          <w:szCs w:val="20"/>
          <w:lang w:val="fr-BE"/>
        </w:rPr>
        <w:t xml:space="preserve">Journal of </w:t>
      </w:r>
      <w:proofErr w:type="spellStart"/>
      <w:r w:rsidR="00594C1F" w:rsidRPr="005F5164">
        <w:rPr>
          <w:rFonts w:ascii="Arial" w:hAnsi="Arial" w:cs="Arial"/>
          <w:i/>
          <w:sz w:val="20"/>
          <w:szCs w:val="20"/>
          <w:lang w:val="fr-BE"/>
        </w:rPr>
        <w:t>Psychoactive</w:t>
      </w:r>
      <w:proofErr w:type="spellEnd"/>
      <w:r w:rsidR="00594C1F" w:rsidRPr="005F5164">
        <w:rPr>
          <w:rFonts w:ascii="Arial" w:hAnsi="Arial" w:cs="Arial"/>
          <w:i/>
          <w:sz w:val="20"/>
          <w:szCs w:val="20"/>
          <w:lang w:val="fr-BE"/>
        </w:rPr>
        <w:t xml:space="preserve"> </w:t>
      </w:r>
      <w:proofErr w:type="spellStart"/>
      <w:r w:rsidR="00594C1F" w:rsidRPr="005F5164">
        <w:rPr>
          <w:rFonts w:ascii="Arial" w:hAnsi="Arial" w:cs="Arial"/>
          <w:i/>
          <w:sz w:val="20"/>
          <w:szCs w:val="20"/>
          <w:lang w:val="fr-BE"/>
        </w:rPr>
        <w:t>Drugs</w:t>
      </w:r>
      <w:proofErr w:type="spellEnd"/>
      <w:r w:rsidR="00594C1F" w:rsidRPr="005F5164">
        <w:rPr>
          <w:rFonts w:ascii="Arial" w:hAnsi="Arial" w:cs="Arial"/>
          <w:i/>
          <w:sz w:val="20"/>
          <w:szCs w:val="20"/>
          <w:lang w:val="fr-BE"/>
        </w:rPr>
        <w:t>, 27</w:t>
      </w:r>
      <w:r w:rsidR="00594C1F" w:rsidRPr="005F5164">
        <w:rPr>
          <w:rFonts w:ascii="Arial" w:hAnsi="Arial" w:cs="Arial"/>
          <w:sz w:val="20"/>
          <w:szCs w:val="20"/>
          <w:lang w:val="fr-BE"/>
        </w:rPr>
        <w:t>(2), 167-172.</w:t>
      </w:r>
    </w:p>
    <w:p w:rsidR="007849CC" w:rsidRPr="005F5164" w:rsidRDefault="007849CC" w:rsidP="00730439">
      <w:pPr>
        <w:pStyle w:val="VoetnoottekstChar"/>
        <w:spacing w:after="0" w:line="240" w:lineRule="auto"/>
        <w:ind w:left="336" w:hanging="336"/>
        <w:rPr>
          <w:rFonts w:ascii="Arial" w:hAnsi="Arial" w:cs="Arial"/>
          <w:sz w:val="20"/>
          <w:szCs w:val="20"/>
          <w:lang w:val="fr-BE"/>
        </w:rPr>
      </w:pPr>
    </w:p>
    <w:p w:rsidR="00594C1F" w:rsidRPr="005F5164" w:rsidRDefault="00DD5EEE" w:rsidP="00730439">
      <w:pPr>
        <w:pStyle w:val="VoetnoottekstChar"/>
        <w:spacing w:after="0" w:line="240" w:lineRule="auto"/>
        <w:ind w:left="336" w:hanging="336"/>
        <w:rPr>
          <w:rFonts w:ascii="Arial" w:hAnsi="Arial" w:cs="Arial"/>
          <w:sz w:val="20"/>
          <w:szCs w:val="20"/>
          <w:lang w:val="en-GB"/>
        </w:rPr>
      </w:pPr>
      <w:r>
        <w:rPr>
          <w:rFonts w:ascii="Arial" w:hAnsi="Arial" w:cs="Arial"/>
          <w:sz w:val="20"/>
          <w:szCs w:val="20"/>
          <w:lang w:val="fr-FR"/>
        </w:rPr>
        <w:t>26</w:t>
      </w:r>
      <w:r w:rsidR="00D1198C" w:rsidRPr="005F5164">
        <w:rPr>
          <w:rFonts w:ascii="Arial" w:hAnsi="Arial" w:cs="Arial"/>
          <w:sz w:val="20"/>
          <w:szCs w:val="20"/>
          <w:lang w:val="fr-FR"/>
        </w:rPr>
        <w:t xml:space="preserve">. </w:t>
      </w:r>
      <w:r w:rsidR="00594C1F" w:rsidRPr="005F5164">
        <w:rPr>
          <w:rFonts w:ascii="Arial" w:hAnsi="Arial" w:cs="Arial"/>
          <w:sz w:val="20"/>
          <w:szCs w:val="20"/>
          <w:lang w:val="fr-FR"/>
        </w:rPr>
        <w:t xml:space="preserve">Pitre, U., </w:t>
      </w:r>
      <w:proofErr w:type="spellStart"/>
      <w:r w:rsidR="00594C1F" w:rsidRPr="005F5164">
        <w:rPr>
          <w:rFonts w:ascii="Arial" w:hAnsi="Arial" w:cs="Arial"/>
          <w:sz w:val="20"/>
          <w:szCs w:val="20"/>
          <w:lang w:val="fr-FR"/>
        </w:rPr>
        <w:t>Danserau</w:t>
      </w:r>
      <w:proofErr w:type="spellEnd"/>
      <w:r w:rsidR="00594C1F" w:rsidRPr="005F5164">
        <w:rPr>
          <w:rFonts w:ascii="Arial" w:hAnsi="Arial" w:cs="Arial"/>
          <w:sz w:val="20"/>
          <w:szCs w:val="20"/>
          <w:lang w:val="fr-FR"/>
        </w:rPr>
        <w:t xml:space="preserve">, D.F., </w:t>
      </w:r>
      <w:proofErr w:type="spellStart"/>
      <w:r w:rsidR="00594C1F" w:rsidRPr="005F5164">
        <w:rPr>
          <w:rFonts w:ascii="Arial" w:hAnsi="Arial" w:cs="Arial"/>
          <w:sz w:val="20"/>
          <w:szCs w:val="20"/>
          <w:lang w:val="fr-FR"/>
        </w:rPr>
        <w:t>Newbern</w:t>
      </w:r>
      <w:proofErr w:type="spellEnd"/>
      <w:r w:rsidR="00594C1F" w:rsidRPr="005F5164">
        <w:rPr>
          <w:rFonts w:ascii="Arial" w:hAnsi="Arial" w:cs="Arial"/>
          <w:sz w:val="20"/>
          <w:szCs w:val="20"/>
          <w:lang w:val="fr-FR"/>
        </w:rPr>
        <w:t xml:space="preserve">, D. &amp; Simpson, D.D. (1998). </w:t>
      </w:r>
      <w:r w:rsidR="00594C1F" w:rsidRPr="005F5164">
        <w:rPr>
          <w:rFonts w:ascii="Arial" w:hAnsi="Arial" w:cs="Arial"/>
          <w:sz w:val="20"/>
          <w:szCs w:val="20"/>
          <w:lang w:val="en-GB"/>
        </w:rPr>
        <w:t xml:space="preserve">Residential drug abuse treatment for probationers. Use of node-link mapping to enhance participation and progress. </w:t>
      </w:r>
      <w:r w:rsidR="00594C1F" w:rsidRPr="005F5164">
        <w:rPr>
          <w:rFonts w:ascii="Arial" w:hAnsi="Arial" w:cs="Arial"/>
          <w:i/>
          <w:sz w:val="20"/>
          <w:szCs w:val="20"/>
          <w:lang w:val="en-GB"/>
        </w:rPr>
        <w:t>Journal of Substance Abuse Treatment, 15</w:t>
      </w:r>
      <w:r w:rsidR="00594C1F" w:rsidRPr="005F5164">
        <w:rPr>
          <w:rFonts w:ascii="Arial" w:hAnsi="Arial" w:cs="Arial"/>
          <w:sz w:val="20"/>
          <w:szCs w:val="20"/>
          <w:lang w:val="en-GB"/>
        </w:rPr>
        <w:t>(6), 535-543.</w:t>
      </w:r>
    </w:p>
    <w:p w:rsidR="00D1198C" w:rsidRPr="005F5164" w:rsidRDefault="00D1198C" w:rsidP="00730439">
      <w:pPr>
        <w:pStyle w:val="VoetnoottekstChar"/>
        <w:spacing w:after="0" w:line="240" w:lineRule="auto"/>
        <w:ind w:left="336" w:hanging="336"/>
        <w:rPr>
          <w:rFonts w:ascii="Arial" w:hAnsi="Arial" w:cs="Arial"/>
          <w:sz w:val="20"/>
          <w:szCs w:val="20"/>
          <w:lang w:val="en-GB"/>
        </w:rPr>
      </w:pPr>
    </w:p>
    <w:p w:rsidR="00594C1F" w:rsidRPr="005F5164" w:rsidRDefault="002F7359" w:rsidP="00730439">
      <w:pPr>
        <w:pStyle w:val="VoetnoottekstChar"/>
        <w:spacing w:after="0" w:line="240" w:lineRule="auto"/>
        <w:ind w:left="336" w:hanging="336"/>
        <w:rPr>
          <w:rFonts w:ascii="Arial" w:hAnsi="Arial" w:cs="Arial"/>
          <w:sz w:val="20"/>
          <w:szCs w:val="20"/>
          <w:lang w:val="en-GB"/>
        </w:rPr>
      </w:pPr>
      <w:r w:rsidRPr="005F5164">
        <w:rPr>
          <w:rFonts w:ascii="Arial" w:hAnsi="Arial" w:cs="Arial"/>
          <w:sz w:val="20"/>
          <w:szCs w:val="20"/>
          <w:lang w:val="de-DE"/>
        </w:rPr>
        <w:t>2</w:t>
      </w:r>
      <w:r w:rsidR="00DD5EEE">
        <w:rPr>
          <w:rFonts w:ascii="Arial" w:hAnsi="Arial" w:cs="Arial"/>
          <w:sz w:val="20"/>
          <w:szCs w:val="20"/>
          <w:lang w:val="de-DE"/>
        </w:rPr>
        <w:t>7</w:t>
      </w:r>
      <w:r w:rsidR="00D1198C" w:rsidRPr="005F5164">
        <w:rPr>
          <w:rFonts w:ascii="Arial" w:hAnsi="Arial" w:cs="Arial"/>
          <w:sz w:val="20"/>
          <w:szCs w:val="20"/>
          <w:lang w:val="de-DE"/>
        </w:rPr>
        <w:t xml:space="preserve">. </w:t>
      </w:r>
      <w:proofErr w:type="spellStart"/>
      <w:r w:rsidR="00594C1F" w:rsidRPr="005F5164">
        <w:rPr>
          <w:rFonts w:ascii="Arial" w:hAnsi="Arial" w:cs="Arial"/>
          <w:sz w:val="20"/>
          <w:szCs w:val="20"/>
          <w:lang w:val="de-DE"/>
        </w:rPr>
        <w:t>Riches</w:t>
      </w:r>
      <w:proofErr w:type="spellEnd"/>
      <w:r w:rsidR="00594C1F" w:rsidRPr="005F5164">
        <w:rPr>
          <w:rFonts w:ascii="Arial" w:hAnsi="Arial" w:cs="Arial"/>
          <w:sz w:val="20"/>
          <w:szCs w:val="20"/>
          <w:lang w:val="de-DE"/>
        </w:rPr>
        <w:t xml:space="preserve">, V.C., </w:t>
      </w:r>
      <w:proofErr w:type="spellStart"/>
      <w:r w:rsidR="00594C1F" w:rsidRPr="005F5164">
        <w:rPr>
          <w:rFonts w:ascii="Arial" w:hAnsi="Arial" w:cs="Arial"/>
          <w:sz w:val="20"/>
          <w:szCs w:val="20"/>
          <w:lang w:val="de-DE"/>
        </w:rPr>
        <w:t>Parmenter</w:t>
      </w:r>
      <w:proofErr w:type="spellEnd"/>
      <w:r w:rsidR="00594C1F" w:rsidRPr="005F5164">
        <w:rPr>
          <w:rFonts w:ascii="Arial" w:hAnsi="Arial" w:cs="Arial"/>
          <w:sz w:val="20"/>
          <w:szCs w:val="20"/>
          <w:lang w:val="de-DE"/>
        </w:rPr>
        <w:t xml:space="preserve">, T.R., Weise, M., &amp; </w:t>
      </w:r>
      <w:proofErr w:type="spellStart"/>
      <w:r w:rsidR="00594C1F" w:rsidRPr="005F5164">
        <w:rPr>
          <w:rFonts w:ascii="Arial" w:hAnsi="Arial" w:cs="Arial"/>
          <w:sz w:val="20"/>
          <w:szCs w:val="20"/>
          <w:lang w:val="de-DE"/>
        </w:rPr>
        <w:t>Stancliffe</w:t>
      </w:r>
      <w:proofErr w:type="spellEnd"/>
      <w:r w:rsidR="00594C1F" w:rsidRPr="005F5164">
        <w:rPr>
          <w:rFonts w:ascii="Arial" w:hAnsi="Arial" w:cs="Arial"/>
          <w:sz w:val="20"/>
          <w:szCs w:val="20"/>
          <w:lang w:val="de-DE"/>
        </w:rPr>
        <w:t xml:space="preserve">, R.J. (2006). </w:t>
      </w:r>
      <w:r w:rsidR="00594C1F" w:rsidRPr="005F5164">
        <w:rPr>
          <w:rFonts w:ascii="Arial" w:hAnsi="Arial" w:cs="Arial"/>
          <w:sz w:val="20"/>
          <w:szCs w:val="20"/>
          <w:lang w:val="en-GB"/>
        </w:rPr>
        <w:t>Intellectual disability and mental illness in the NSW criminal justice system. International Journal of Law and Psychiatry, 29, 386-396.</w:t>
      </w:r>
    </w:p>
    <w:p w:rsidR="00D1198C" w:rsidRPr="005F5164" w:rsidRDefault="00D1198C" w:rsidP="00730439">
      <w:pPr>
        <w:pStyle w:val="VoetnoottekstChar"/>
        <w:spacing w:after="0" w:line="240" w:lineRule="auto"/>
        <w:ind w:left="336" w:hanging="336"/>
        <w:rPr>
          <w:rFonts w:ascii="Arial" w:hAnsi="Arial" w:cs="Arial"/>
          <w:sz w:val="20"/>
          <w:szCs w:val="20"/>
          <w:lang w:val="en-GB"/>
        </w:rPr>
      </w:pPr>
    </w:p>
    <w:p w:rsidR="00594C1F" w:rsidRPr="005F5164" w:rsidRDefault="002F7359" w:rsidP="00730439">
      <w:pPr>
        <w:pStyle w:val="Voetnootmarkering"/>
        <w:spacing w:after="0" w:line="240" w:lineRule="auto"/>
        <w:ind w:left="360" w:hanging="360"/>
        <w:rPr>
          <w:rFonts w:ascii="Arial" w:hAnsi="Arial" w:cs="Arial"/>
          <w:szCs w:val="20"/>
          <w:lang w:val="en-US"/>
        </w:rPr>
      </w:pPr>
      <w:r w:rsidRPr="005F5164">
        <w:rPr>
          <w:rFonts w:ascii="Arial" w:hAnsi="Arial" w:cs="Arial"/>
          <w:szCs w:val="20"/>
          <w:lang w:val="en-US"/>
        </w:rPr>
        <w:t>2</w:t>
      </w:r>
      <w:r w:rsidR="00DD5EEE">
        <w:rPr>
          <w:rFonts w:ascii="Arial" w:hAnsi="Arial" w:cs="Arial"/>
          <w:szCs w:val="20"/>
          <w:lang w:val="en-US"/>
        </w:rPr>
        <w:t>8</w:t>
      </w:r>
      <w:r w:rsidR="00D1198C" w:rsidRPr="005F5164">
        <w:rPr>
          <w:rFonts w:ascii="Arial" w:hAnsi="Arial" w:cs="Arial"/>
          <w:szCs w:val="20"/>
          <w:lang w:val="en-US"/>
        </w:rPr>
        <w:t xml:space="preserve">. </w:t>
      </w:r>
      <w:r w:rsidR="00594C1F" w:rsidRPr="005F5164">
        <w:rPr>
          <w:rFonts w:ascii="Arial" w:hAnsi="Arial" w:cs="Arial"/>
          <w:szCs w:val="20"/>
          <w:lang w:val="en-US"/>
        </w:rPr>
        <w:t xml:space="preserve">Simpson, M. K., &amp; Hogg, J. (2001). Patterns of offending among people with intellectual disability: a systematic review. Part I: methodology and prevalence data. </w:t>
      </w:r>
      <w:r w:rsidR="00594C1F" w:rsidRPr="005F5164">
        <w:rPr>
          <w:rFonts w:ascii="Arial" w:hAnsi="Arial" w:cs="Arial"/>
          <w:i/>
          <w:szCs w:val="20"/>
          <w:lang w:val="en-US"/>
        </w:rPr>
        <w:t>Journal of Intellectual Disability Research, 45</w:t>
      </w:r>
      <w:r w:rsidR="00594C1F" w:rsidRPr="005F5164">
        <w:rPr>
          <w:rFonts w:ascii="Arial" w:hAnsi="Arial" w:cs="Arial"/>
          <w:szCs w:val="20"/>
          <w:lang w:val="en-US"/>
        </w:rPr>
        <w:t>, 384-396.</w:t>
      </w:r>
    </w:p>
    <w:p w:rsidR="00D1198C" w:rsidRPr="005F5164" w:rsidRDefault="00D1198C" w:rsidP="00730439">
      <w:pPr>
        <w:pStyle w:val="Voetnootmarkering"/>
        <w:spacing w:after="0" w:line="240" w:lineRule="auto"/>
        <w:ind w:left="360" w:hanging="360"/>
        <w:rPr>
          <w:rFonts w:ascii="Arial" w:hAnsi="Arial" w:cs="Arial"/>
          <w:szCs w:val="20"/>
          <w:lang w:val="en-US"/>
        </w:rPr>
      </w:pPr>
    </w:p>
    <w:p w:rsidR="00594C1F" w:rsidRPr="005F5164" w:rsidRDefault="00D1198C"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2</w:t>
      </w:r>
      <w:r w:rsidR="00DD5EEE" w:rsidRPr="0005497F">
        <w:rPr>
          <w:rFonts w:ascii="Arial" w:hAnsi="Arial" w:cs="Arial"/>
          <w:sz w:val="20"/>
          <w:szCs w:val="20"/>
          <w:lang w:val="en-GB"/>
        </w:rPr>
        <w:t>9</w:t>
      </w:r>
      <w:r w:rsidRPr="0005497F">
        <w:rPr>
          <w:rFonts w:ascii="Arial" w:hAnsi="Arial" w:cs="Arial"/>
          <w:sz w:val="20"/>
          <w:szCs w:val="20"/>
          <w:lang w:val="en-GB"/>
        </w:rPr>
        <w:t xml:space="preserve">. </w:t>
      </w:r>
      <w:r w:rsidR="00594C1F" w:rsidRPr="0005497F">
        <w:rPr>
          <w:rFonts w:ascii="Arial" w:hAnsi="Arial" w:cs="Arial"/>
          <w:sz w:val="20"/>
          <w:szCs w:val="20"/>
          <w:lang w:val="en-GB"/>
        </w:rPr>
        <w:t xml:space="preserve">Turner, S. (2000). Forensic risk assessment in intellectual disabilities. The evidence base and current practice in one English region. </w:t>
      </w:r>
      <w:r w:rsidR="00594C1F" w:rsidRPr="005F5164">
        <w:rPr>
          <w:rFonts w:ascii="Arial" w:hAnsi="Arial" w:cs="Arial"/>
          <w:i/>
          <w:sz w:val="20"/>
          <w:szCs w:val="20"/>
          <w:lang w:val="en-GB"/>
        </w:rPr>
        <w:t>Journal of Applied Research in Intellectual Disabilities, 13</w:t>
      </w:r>
      <w:r w:rsidR="00594C1F" w:rsidRPr="005F5164">
        <w:rPr>
          <w:rFonts w:ascii="Arial" w:hAnsi="Arial" w:cs="Arial"/>
          <w:sz w:val="20"/>
          <w:szCs w:val="20"/>
          <w:lang w:val="en-GB"/>
        </w:rPr>
        <w:t>(4), 239-255.</w:t>
      </w:r>
    </w:p>
    <w:p w:rsidR="00D1198C" w:rsidRPr="005F5164" w:rsidRDefault="00D1198C" w:rsidP="00730439">
      <w:pPr>
        <w:pStyle w:val="VoetnoottekstChar"/>
        <w:spacing w:after="0" w:line="240" w:lineRule="auto"/>
        <w:ind w:left="336" w:hanging="336"/>
        <w:rPr>
          <w:rFonts w:ascii="Arial" w:hAnsi="Arial" w:cs="Arial"/>
          <w:sz w:val="20"/>
          <w:szCs w:val="20"/>
          <w:lang w:val="en-GB"/>
        </w:rPr>
      </w:pPr>
    </w:p>
    <w:p w:rsidR="00594C1F" w:rsidRPr="00730439" w:rsidRDefault="00DD5EEE" w:rsidP="00730439">
      <w:pPr>
        <w:spacing w:after="0" w:line="240" w:lineRule="auto"/>
        <w:ind w:left="360" w:hanging="360"/>
        <w:rPr>
          <w:rStyle w:val="Titel"/>
          <w:rFonts w:ascii="Arial" w:hAnsi="Arial" w:cs="Arial"/>
          <w:bCs/>
          <w:sz w:val="20"/>
          <w:szCs w:val="20"/>
          <w:lang w:val="en-GB"/>
        </w:rPr>
      </w:pPr>
      <w:r w:rsidRPr="00730439">
        <w:rPr>
          <w:rFonts w:ascii="Arial" w:hAnsi="Arial" w:cs="Arial"/>
          <w:bCs/>
          <w:sz w:val="20"/>
          <w:szCs w:val="20"/>
          <w:lang w:val="en-GB"/>
        </w:rPr>
        <w:t>30</w:t>
      </w:r>
      <w:r w:rsidR="00D1198C" w:rsidRPr="00730439">
        <w:rPr>
          <w:rFonts w:ascii="Arial" w:hAnsi="Arial" w:cs="Arial"/>
          <w:bCs/>
          <w:sz w:val="20"/>
          <w:szCs w:val="20"/>
          <w:lang w:val="en-GB"/>
        </w:rPr>
        <w:t xml:space="preserve">. </w:t>
      </w:r>
      <w:proofErr w:type="spellStart"/>
      <w:r w:rsidR="00594C1F" w:rsidRPr="00730439">
        <w:rPr>
          <w:rFonts w:ascii="Arial" w:hAnsi="Arial" w:cs="Arial"/>
          <w:bCs/>
          <w:sz w:val="20"/>
          <w:szCs w:val="20"/>
          <w:lang w:val="en-GB"/>
        </w:rPr>
        <w:t>Vandevelde</w:t>
      </w:r>
      <w:proofErr w:type="spellEnd"/>
      <w:r w:rsidR="00594C1F" w:rsidRPr="00730439">
        <w:rPr>
          <w:rFonts w:ascii="Arial" w:hAnsi="Arial" w:cs="Arial"/>
          <w:bCs/>
          <w:sz w:val="20"/>
          <w:szCs w:val="20"/>
          <w:lang w:val="en-GB"/>
        </w:rPr>
        <w:t>, S</w:t>
      </w:r>
      <w:r w:rsidR="00594C1F" w:rsidRPr="00730439">
        <w:rPr>
          <w:rFonts w:ascii="Arial" w:hAnsi="Arial" w:cs="Arial"/>
          <w:sz w:val="20"/>
          <w:szCs w:val="20"/>
          <w:lang w:val="en-GB"/>
        </w:rPr>
        <w:t xml:space="preserve">., </w:t>
      </w:r>
      <w:proofErr w:type="spellStart"/>
      <w:r w:rsidR="00594C1F" w:rsidRPr="00730439">
        <w:rPr>
          <w:rFonts w:ascii="Arial" w:hAnsi="Arial" w:cs="Arial"/>
          <w:sz w:val="20"/>
          <w:szCs w:val="20"/>
          <w:lang w:val="en-GB"/>
        </w:rPr>
        <w:t>Broekaert</w:t>
      </w:r>
      <w:proofErr w:type="spellEnd"/>
      <w:r w:rsidR="00594C1F" w:rsidRPr="00730439">
        <w:rPr>
          <w:rFonts w:ascii="Arial" w:hAnsi="Arial" w:cs="Arial"/>
          <w:sz w:val="20"/>
          <w:szCs w:val="20"/>
          <w:lang w:val="en-GB"/>
        </w:rPr>
        <w:t xml:space="preserve">, E., </w:t>
      </w:r>
      <w:proofErr w:type="spellStart"/>
      <w:r w:rsidR="00594C1F" w:rsidRPr="00730439">
        <w:rPr>
          <w:rFonts w:ascii="Arial" w:hAnsi="Arial" w:cs="Arial"/>
          <w:sz w:val="20"/>
          <w:szCs w:val="20"/>
          <w:lang w:val="en-GB"/>
        </w:rPr>
        <w:t>Schuyten</w:t>
      </w:r>
      <w:proofErr w:type="spellEnd"/>
      <w:r w:rsidR="00594C1F" w:rsidRPr="00730439">
        <w:rPr>
          <w:rFonts w:ascii="Arial" w:hAnsi="Arial" w:cs="Arial"/>
          <w:sz w:val="20"/>
          <w:szCs w:val="20"/>
          <w:lang w:val="en-GB"/>
        </w:rPr>
        <w:t xml:space="preserve">, G., Van Hove, G. (2005). </w:t>
      </w:r>
      <w:r w:rsidR="00594C1F" w:rsidRPr="00730439">
        <w:rPr>
          <w:rStyle w:val="Titel"/>
          <w:rFonts w:ascii="Arial" w:hAnsi="Arial" w:cs="Arial"/>
          <w:bCs/>
          <w:sz w:val="20"/>
          <w:szCs w:val="20"/>
          <w:lang w:val="en-GB"/>
        </w:rPr>
        <w:t>Intellectual abilities and motivation towards substance abuse treatment in drug-involved offenders: a pilot study in the Belgian criminal justice system.</w:t>
      </w:r>
      <w:r w:rsidR="00594C1F" w:rsidRPr="00730439">
        <w:rPr>
          <w:rStyle w:val="Titel"/>
          <w:rFonts w:ascii="Arial" w:hAnsi="Arial" w:cs="Arial"/>
          <w:bCs/>
          <w:i/>
          <w:iCs/>
          <w:sz w:val="20"/>
          <w:szCs w:val="20"/>
          <w:lang w:val="en-GB"/>
        </w:rPr>
        <w:t xml:space="preserve"> International Journal of Offender Therapy and Comparative Criminology, </w:t>
      </w:r>
      <w:r w:rsidR="00594C1F" w:rsidRPr="00730439">
        <w:rPr>
          <w:rStyle w:val="Titel"/>
          <w:rFonts w:ascii="Arial" w:hAnsi="Arial" w:cs="Arial"/>
          <w:bCs/>
          <w:sz w:val="20"/>
          <w:szCs w:val="20"/>
          <w:lang w:val="en-GB"/>
        </w:rPr>
        <w:t>49(3), 277-297.</w:t>
      </w:r>
    </w:p>
    <w:p w:rsidR="009B36E5" w:rsidRPr="005F5164" w:rsidRDefault="009B36E5" w:rsidP="00730439">
      <w:pPr>
        <w:spacing w:after="0" w:line="240" w:lineRule="auto"/>
        <w:ind w:left="360" w:hanging="360"/>
        <w:rPr>
          <w:rStyle w:val="Titel"/>
          <w:rFonts w:ascii="Arial" w:hAnsi="Arial" w:cs="Arial"/>
          <w:b/>
          <w:bCs/>
          <w:sz w:val="20"/>
          <w:szCs w:val="20"/>
          <w:lang w:val="en-GB"/>
        </w:rPr>
      </w:pPr>
    </w:p>
    <w:p w:rsidR="009B36E5" w:rsidRPr="0005497F" w:rsidRDefault="00DD5EEE" w:rsidP="00730439">
      <w:pPr>
        <w:pStyle w:val="VoetnoottekstChar"/>
        <w:spacing w:after="0" w:line="240" w:lineRule="auto"/>
        <w:ind w:left="336" w:hanging="336"/>
        <w:rPr>
          <w:rFonts w:ascii="Arial" w:hAnsi="Arial" w:cs="Arial"/>
          <w:sz w:val="20"/>
          <w:szCs w:val="20"/>
          <w:lang w:val="en-GB"/>
        </w:rPr>
      </w:pPr>
      <w:r w:rsidRPr="0005497F">
        <w:rPr>
          <w:rFonts w:ascii="Arial" w:hAnsi="Arial" w:cs="Arial"/>
          <w:sz w:val="20"/>
          <w:szCs w:val="20"/>
          <w:lang w:val="en-GB"/>
        </w:rPr>
        <w:t>31</w:t>
      </w:r>
      <w:r w:rsidR="009B36E5" w:rsidRPr="0005497F">
        <w:rPr>
          <w:rFonts w:ascii="Arial" w:hAnsi="Arial" w:cs="Arial"/>
          <w:sz w:val="20"/>
          <w:szCs w:val="20"/>
          <w:lang w:val="en-GB"/>
        </w:rPr>
        <w:t xml:space="preserve">. Van Loon, J., &amp; Van Hove, G. (2001). Emancipation and self-determination of people with learning disabilities and down-sizing institutional care. </w:t>
      </w:r>
      <w:r w:rsidR="009B36E5" w:rsidRPr="0005497F">
        <w:rPr>
          <w:rFonts w:ascii="Arial" w:hAnsi="Arial" w:cs="Arial"/>
          <w:i/>
          <w:sz w:val="20"/>
          <w:szCs w:val="20"/>
          <w:lang w:val="en-GB"/>
        </w:rPr>
        <w:t>Disability and Society, 16</w:t>
      </w:r>
      <w:r w:rsidR="009B36E5" w:rsidRPr="0005497F">
        <w:rPr>
          <w:rFonts w:ascii="Arial" w:hAnsi="Arial" w:cs="Arial"/>
          <w:sz w:val="20"/>
          <w:szCs w:val="20"/>
          <w:lang w:val="en-GB"/>
        </w:rPr>
        <w:t>(2), 233-254.</w:t>
      </w:r>
    </w:p>
    <w:p w:rsidR="00D1198C" w:rsidRPr="005F5164" w:rsidRDefault="00D1198C" w:rsidP="00730439">
      <w:pPr>
        <w:spacing w:after="0" w:line="240" w:lineRule="auto"/>
        <w:ind w:left="360" w:hanging="360"/>
        <w:rPr>
          <w:rFonts w:ascii="Arial" w:hAnsi="Arial" w:cs="Arial"/>
          <w:sz w:val="20"/>
          <w:szCs w:val="20"/>
          <w:lang w:val="en-GB"/>
        </w:rPr>
      </w:pPr>
    </w:p>
    <w:p w:rsidR="00594C1F" w:rsidRPr="0005497F" w:rsidRDefault="00DD5EEE" w:rsidP="00730439">
      <w:pPr>
        <w:pStyle w:val="VoetnoottekstChar"/>
        <w:spacing w:after="0" w:line="240" w:lineRule="auto"/>
        <w:ind w:left="336" w:hanging="336"/>
        <w:rPr>
          <w:rFonts w:ascii="Arial" w:hAnsi="Arial" w:cs="Arial"/>
          <w:sz w:val="20"/>
          <w:lang w:val="en-GB"/>
        </w:rPr>
      </w:pPr>
      <w:r>
        <w:rPr>
          <w:rFonts w:ascii="Arial" w:hAnsi="Arial" w:cs="Arial"/>
          <w:sz w:val="20"/>
          <w:lang w:val="de-DE"/>
        </w:rPr>
        <w:t>32</w:t>
      </w:r>
      <w:r w:rsidR="00D1198C" w:rsidRPr="005F5164">
        <w:rPr>
          <w:rFonts w:ascii="Arial" w:hAnsi="Arial" w:cs="Arial"/>
          <w:sz w:val="20"/>
          <w:lang w:val="de-DE"/>
        </w:rPr>
        <w:t xml:space="preserve">. </w:t>
      </w:r>
      <w:proofErr w:type="spellStart"/>
      <w:r w:rsidR="00594C1F" w:rsidRPr="005F5164">
        <w:rPr>
          <w:rFonts w:ascii="Arial" w:hAnsi="Arial" w:cs="Arial"/>
          <w:sz w:val="20"/>
          <w:lang w:val="de-DE"/>
        </w:rPr>
        <w:t>Westermeyer</w:t>
      </w:r>
      <w:proofErr w:type="spellEnd"/>
      <w:r w:rsidR="00594C1F" w:rsidRPr="005F5164">
        <w:rPr>
          <w:rFonts w:ascii="Arial" w:hAnsi="Arial" w:cs="Arial"/>
          <w:sz w:val="20"/>
          <w:lang w:val="de-DE"/>
        </w:rPr>
        <w:t xml:space="preserve">, J., Kemp, K., &amp; </w:t>
      </w:r>
      <w:proofErr w:type="spellStart"/>
      <w:r w:rsidR="00594C1F" w:rsidRPr="005F5164">
        <w:rPr>
          <w:rFonts w:ascii="Arial" w:hAnsi="Arial" w:cs="Arial"/>
          <w:sz w:val="20"/>
          <w:lang w:val="de-DE"/>
        </w:rPr>
        <w:t>Nugent</w:t>
      </w:r>
      <w:proofErr w:type="spellEnd"/>
      <w:r w:rsidR="00594C1F" w:rsidRPr="005F5164">
        <w:rPr>
          <w:rFonts w:ascii="Arial" w:hAnsi="Arial" w:cs="Arial"/>
          <w:sz w:val="20"/>
          <w:lang w:val="de-DE"/>
        </w:rPr>
        <w:t xml:space="preserve">, S. (1996). </w:t>
      </w:r>
      <w:r w:rsidR="00594C1F" w:rsidRPr="0005497F">
        <w:rPr>
          <w:rFonts w:ascii="Arial" w:hAnsi="Arial" w:cs="Arial"/>
          <w:sz w:val="20"/>
          <w:lang w:val="en-GB"/>
        </w:rPr>
        <w:t xml:space="preserve">Substance disorder among  persons with mild mental retardation. </w:t>
      </w:r>
      <w:r w:rsidR="00594C1F" w:rsidRPr="0005497F">
        <w:rPr>
          <w:rFonts w:ascii="Arial" w:hAnsi="Arial" w:cs="Arial"/>
          <w:i/>
          <w:sz w:val="20"/>
          <w:lang w:val="en-GB"/>
        </w:rPr>
        <w:t>The American Journal on Addictions, 5</w:t>
      </w:r>
      <w:r w:rsidR="00594C1F" w:rsidRPr="0005497F">
        <w:rPr>
          <w:rFonts w:ascii="Arial" w:hAnsi="Arial" w:cs="Arial"/>
          <w:sz w:val="20"/>
          <w:lang w:val="en-GB"/>
        </w:rPr>
        <w:t>(1), 23-31</w:t>
      </w:r>
    </w:p>
    <w:p w:rsidR="00027372" w:rsidRPr="0005497F" w:rsidRDefault="00027372" w:rsidP="00730439">
      <w:pPr>
        <w:pStyle w:val="VoetnoottekstChar"/>
        <w:spacing w:after="0" w:line="240" w:lineRule="auto"/>
        <w:ind w:left="336" w:hanging="336"/>
        <w:rPr>
          <w:rFonts w:ascii="Arial" w:hAnsi="Arial" w:cs="Arial"/>
          <w:sz w:val="20"/>
          <w:lang w:val="en-GB"/>
        </w:rPr>
      </w:pPr>
    </w:p>
    <w:p w:rsidR="00027372" w:rsidRPr="0005497F" w:rsidRDefault="00DD5EEE" w:rsidP="00730439">
      <w:pPr>
        <w:pStyle w:val="VoetnoottekstChar"/>
        <w:spacing w:after="0" w:line="240" w:lineRule="auto"/>
        <w:ind w:left="336" w:hanging="336"/>
        <w:rPr>
          <w:rFonts w:ascii="Arial" w:hAnsi="Arial" w:cs="Arial"/>
          <w:sz w:val="20"/>
          <w:lang w:val="en-GB"/>
        </w:rPr>
      </w:pPr>
      <w:r w:rsidRPr="0005497F">
        <w:rPr>
          <w:rFonts w:ascii="Arial" w:hAnsi="Arial" w:cs="Arial"/>
          <w:sz w:val="20"/>
          <w:lang w:val="en-GB"/>
        </w:rPr>
        <w:t>33</w:t>
      </w:r>
      <w:r w:rsidR="00027372" w:rsidRPr="0005497F">
        <w:rPr>
          <w:rFonts w:ascii="Arial" w:hAnsi="Arial" w:cs="Arial"/>
          <w:sz w:val="20"/>
          <w:lang w:val="en-GB"/>
        </w:rPr>
        <w:t xml:space="preserve">. </w:t>
      </w:r>
      <w:proofErr w:type="spellStart"/>
      <w:r w:rsidR="00027372" w:rsidRPr="0005497F">
        <w:rPr>
          <w:rFonts w:ascii="Arial" w:hAnsi="Arial" w:cs="Arial"/>
          <w:sz w:val="20"/>
          <w:lang w:val="en-GB"/>
        </w:rPr>
        <w:t>Westermeyer</w:t>
      </w:r>
      <w:proofErr w:type="spellEnd"/>
      <w:r w:rsidR="00027372" w:rsidRPr="0005497F">
        <w:rPr>
          <w:rFonts w:ascii="Arial" w:hAnsi="Arial" w:cs="Arial"/>
          <w:sz w:val="20"/>
          <w:lang w:val="en-GB"/>
        </w:rPr>
        <w:t xml:space="preserve">, J. (1999). Substance abuse and persons with mental retardation: looking for answers. </w:t>
      </w:r>
      <w:r w:rsidR="00027372" w:rsidRPr="0005497F">
        <w:rPr>
          <w:rFonts w:ascii="Arial" w:hAnsi="Arial" w:cs="Arial"/>
          <w:i/>
          <w:sz w:val="20"/>
          <w:lang w:val="en-GB"/>
        </w:rPr>
        <w:t>Impact, 12</w:t>
      </w:r>
      <w:r w:rsidR="00027372" w:rsidRPr="0005497F">
        <w:rPr>
          <w:rFonts w:ascii="Arial" w:hAnsi="Arial" w:cs="Arial"/>
          <w:sz w:val="20"/>
          <w:lang w:val="en-GB"/>
        </w:rPr>
        <w:t>(3), 5.</w:t>
      </w:r>
    </w:p>
    <w:p w:rsidR="00D869C0" w:rsidRPr="0005497F" w:rsidRDefault="00D869C0" w:rsidP="00730439">
      <w:pPr>
        <w:pStyle w:val="VoetnoottekstChar"/>
        <w:spacing w:after="0" w:line="240" w:lineRule="auto"/>
        <w:ind w:left="336" w:hanging="336"/>
        <w:rPr>
          <w:rFonts w:ascii="Arial" w:hAnsi="Arial" w:cs="Arial"/>
          <w:sz w:val="20"/>
          <w:szCs w:val="20"/>
          <w:lang w:val="en-GB"/>
        </w:rPr>
      </w:pPr>
    </w:p>
    <w:p w:rsidR="00B768CF" w:rsidRPr="0005497F" w:rsidRDefault="00B768CF" w:rsidP="00730439">
      <w:pPr>
        <w:pStyle w:val="VoetnoottekstChar"/>
        <w:spacing w:after="0" w:line="240" w:lineRule="auto"/>
        <w:ind w:left="336" w:hanging="336"/>
        <w:rPr>
          <w:rFonts w:ascii="Arial" w:hAnsi="Arial" w:cs="Arial"/>
          <w:sz w:val="20"/>
          <w:szCs w:val="20"/>
          <w:lang w:val="en-GB"/>
        </w:rPr>
      </w:pPr>
    </w:p>
    <w:p w:rsidR="00B768CF" w:rsidRPr="0005497F" w:rsidRDefault="00B768CF" w:rsidP="00730439">
      <w:pPr>
        <w:pStyle w:val="VoetnoottekstChar"/>
        <w:spacing w:after="0" w:line="240" w:lineRule="auto"/>
        <w:ind w:left="336" w:hanging="336"/>
        <w:rPr>
          <w:rFonts w:ascii="Arial" w:hAnsi="Arial" w:cs="Arial"/>
          <w:sz w:val="20"/>
          <w:szCs w:val="20"/>
          <w:lang w:val="en-GB"/>
        </w:rPr>
      </w:pPr>
    </w:p>
    <w:p w:rsidR="00B768CF" w:rsidRPr="0005497F" w:rsidRDefault="00B768CF" w:rsidP="00730439">
      <w:pPr>
        <w:pStyle w:val="VoetnoottekstChar"/>
        <w:spacing w:after="0" w:line="240" w:lineRule="auto"/>
        <w:ind w:left="336" w:hanging="336"/>
        <w:rPr>
          <w:rFonts w:ascii="Arial" w:hAnsi="Arial" w:cs="Arial"/>
          <w:sz w:val="20"/>
          <w:szCs w:val="20"/>
          <w:lang w:val="en-GB"/>
        </w:rPr>
      </w:pPr>
    </w:p>
    <w:p w:rsidR="00B768CF" w:rsidRPr="0005497F" w:rsidRDefault="00B768CF" w:rsidP="00730439">
      <w:pPr>
        <w:pStyle w:val="VoetnoottekstChar"/>
        <w:spacing w:after="0" w:line="240" w:lineRule="auto"/>
        <w:ind w:left="336" w:hanging="336"/>
        <w:rPr>
          <w:rFonts w:ascii="Arial" w:hAnsi="Arial" w:cs="Arial"/>
          <w:sz w:val="20"/>
          <w:szCs w:val="20"/>
          <w:lang w:val="en-GB"/>
        </w:rPr>
      </w:pPr>
    </w:p>
    <w:p w:rsidR="00476DD6" w:rsidRPr="0005497F" w:rsidRDefault="002F7359" w:rsidP="005F5164">
      <w:pPr>
        <w:pStyle w:val="VoetnoottekstChar"/>
        <w:spacing w:line="240" w:lineRule="auto"/>
        <w:ind w:left="336" w:hanging="336"/>
        <w:rPr>
          <w:rFonts w:ascii="Arial" w:hAnsi="Arial" w:cs="Arial"/>
          <w:color w:val="0070C0"/>
          <w:sz w:val="20"/>
          <w:szCs w:val="20"/>
          <w:u w:val="single"/>
          <w:lang w:val="en-GB"/>
        </w:rPr>
      </w:pPr>
      <w:proofErr w:type="spellStart"/>
      <w:r w:rsidRPr="0005497F">
        <w:rPr>
          <w:rFonts w:ascii="Arial" w:hAnsi="Arial" w:cs="Arial"/>
          <w:color w:val="0070C0"/>
          <w:sz w:val="20"/>
          <w:szCs w:val="20"/>
          <w:u w:val="single"/>
          <w:lang w:val="en-GB"/>
        </w:rPr>
        <w:lastRenderedPageBreak/>
        <w:t>Bronsoort</w:t>
      </w:r>
      <w:proofErr w:type="spellEnd"/>
      <w:r w:rsidRPr="0005497F">
        <w:rPr>
          <w:rFonts w:ascii="Arial" w:hAnsi="Arial" w:cs="Arial"/>
          <w:color w:val="0070C0"/>
          <w:sz w:val="20"/>
          <w:szCs w:val="20"/>
          <w:u w:val="single"/>
          <w:lang w:val="en-GB"/>
        </w:rPr>
        <w:t xml:space="preserve">: </w:t>
      </w:r>
      <w:proofErr w:type="spellStart"/>
      <w:r w:rsidRPr="0005497F">
        <w:rPr>
          <w:rFonts w:ascii="Arial" w:hAnsi="Arial" w:cs="Arial"/>
          <w:color w:val="0070C0"/>
          <w:sz w:val="20"/>
          <w:szCs w:val="20"/>
          <w:u w:val="single"/>
          <w:lang w:val="en-GB"/>
        </w:rPr>
        <w:t>Boek</w:t>
      </w:r>
      <w:proofErr w:type="spellEnd"/>
    </w:p>
    <w:p w:rsidR="00476DD6" w:rsidRPr="0005497F" w:rsidRDefault="00476DD6" w:rsidP="00730439">
      <w:pPr>
        <w:pStyle w:val="VoetnoottekstChar"/>
        <w:spacing w:after="0" w:line="240" w:lineRule="auto"/>
        <w:ind w:left="335" w:hanging="335"/>
        <w:rPr>
          <w:rFonts w:ascii="Arial" w:hAnsi="Arial" w:cs="Arial"/>
          <w:sz w:val="20"/>
          <w:lang w:val="en-GB"/>
        </w:rPr>
      </w:pPr>
    </w:p>
    <w:p w:rsidR="00C53E0F" w:rsidRPr="0005497F" w:rsidRDefault="002F7359" w:rsidP="00730439">
      <w:pPr>
        <w:pStyle w:val="VoetnoottekstChar"/>
        <w:spacing w:after="0" w:line="240" w:lineRule="auto"/>
        <w:ind w:left="335" w:hanging="335"/>
        <w:rPr>
          <w:rFonts w:ascii="Arial" w:hAnsi="Arial" w:cs="Arial"/>
          <w:sz w:val="20"/>
          <w:lang w:val="en-GB"/>
        </w:rPr>
      </w:pPr>
      <w:r w:rsidRPr="005F5164">
        <w:rPr>
          <w:rFonts w:ascii="Arial" w:hAnsi="Arial" w:cs="Arial"/>
          <w:sz w:val="20"/>
          <w:lang w:val="en-GB"/>
        </w:rPr>
        <w:t xml:space="preserve">1. </w:t>
      </w:r>
      <w:r w:rsidR="00C53E0F" w:rsidRPr="005F5164">
        <w:rPr>
          <w:rFonts w:ascii="Arial" w:hAnsi="Arial" w:cs="Arial"/>
          <w:sz w:val="20"/>
          <w:lang w:val="en-GB"/>
        </w:rPr>
        <w:t xml:space="preserve">De Leon, G. (1996). </w:t>
      </w:r>
      <w:r w:rsidR="00C53E0F" w:rsidRPr="0005497F">
        <w:rPr>
          <w:rFonts w:ascii="Arial" w:hAnsi="Arial" w:cs="Arial"/>
          <w:sz w:val="20"/>
          <w:lang w:val="en-GB"/>
        </w:rPr>
        <w:t xml:space="preserve">Integrative recovery: a stage paradigm. </w:t>
      </w:r>
      <w:r w:rsidR="00C53E0F" w:rsidRPr="0005497F">
        <w:rPr>
          <w:rFonts w:ascii="Arial" w:hAnsi="Arial" w:cs="Arial"/>
          <w:i/>
          <w:sz w:val="20"/>
          <w:lang w:val="en-GB"/>
        </w:rPr>
        <w:t>Substance Abuse, 17</w:t>
      </w:r>
      <w:r w:rsidR="00C53E0F" w:rsidRPr="0005497F">
        <w:rPr>
          <w:rFonts w:ascii="Arial" w:hAnsi="Arial" w:cs="Arial"/>
          <w:sz w:val="20"/>
          <w:lang w:val="en-GB"/>
        </w:rPr>
        <w:t>(1), 51-63.</w:t>
      </w:r>
    </w:p>
    <w:p w:rsidR="002F7359" w:rsidRPr="0005497F" w:rsidRDefault="002F7359" w:rsidP="00730439">
      <w:pPr>
        <w:pStyle w:val="VoetnoottekstChar"/>
        <w:spacing w:after="0" w:line="240" w:lineRule="auto"/>
        <w:ind w:left="335" w:hanging="335"/>
        <w:rPr>
          <w:rFonts w:ascii="Arial" w:hAnsi="Arial" w:cs="Arial"/>
          <w:sz w:val="20"/>
          <w:szCs w:val="20"/>
          <w:lang w:val="en-GB"/>
        </w:rPr>
      </w:pPr>
    </w:p>
    <w:p w:rsidR="00C53E0F" w:rsidRPr="0005497F" w:rsidRDefault="002F7359" w:rsidP="00730439">
      <w:pPr>
        <w:pStyle w:val="VoetnoottekstChar"/>
        <w:spacing w:after="0" w:line="240" w:lineRule="auto"/>
        <w:ind w:left="335" w:hanging="335"/>
        <w:rPr>
          <w:rFonts w:ascii="Arial" w:hAnsi="Arial" w:cs="Arial"/>
          <w:sz w:val="20"/>
          <w:lang w:val="en-GB"/>
        </w:rPr>
      </w:pPr>
      <w:r w:rsidRPr="005F5164">
        <w:rPr>
          <w:rFonts w:ascii="Arial" w:hAnsi="Arial" w:cs="Arial"/>
          <w:sz w:val="20"/>
          <w:lang w:val="en-GB"/>
        </w:rPr>
        <w:t xml:space="preserve">2. </w:t>
      </w:r>
      <w:r w:rsidR="00C53E0F" w:rsidRPr="005F5164">
        <w:rPr>
          <w:rFonts w:ascii="Arial" w:hAnsi="Arial" w:cs="Arial"/>
          <w:sz w:val="20"/>
          <w:lang w:val="en-GB"/>
        </w:rPr>
        <w:t xml:space="preserve">De Leon, G., </w:t>
      </w:r>
      <w:proofErr w:type="spellStart"/>
      <w:r w:rsidR="00C53E0F" w:rsidRPr="005F5164">
        <w:rPr>
          <w:rFonts w:ascii="Arial" w:hAnsi="Arial" w:cs="Arial"/>
          <w:sz w:val="20"/>
          <w:lang w:val="en-GB"/>
        </w:rPr>
        <w:t>Melnick</w:t>
      </w:r>
      <w:proofErr w:type="spellEnd"/>
      <w:r w:rsidR="00C53E0F" w:rsidRPr="005F5164">
        <w:rPr>
          <w:rFonts w:ascii="Arial" w:hAnsi="Arial" w:cs="Arial"/>
          <w:sz w:val="20"/>
          <w:lang w:val="en-GB"/>
        </w:rPr>
        <w:t xml:space="preserve">, G., &amp; Hawke, J. (2000). </w:t>
      </w:r>
      <w:r w:rsidR="00C53E0F" w:rsidRPr="0005497F">
        <w:rPr>
          <w:rFonts w:ascii="Arial" w:hAnsi="Arial" w:cs="Arial"/>
          <w:sz w:val="20"/>
          <w:lang w:val="en-GB"/>
        </w:rPr>
        <w:t xml:space="preserve">The motivation-readiness factor in drug treatment. Implications for research and policy. In J. A. Levy, R. C. Stephens &amp; D. C. McBride (Eds.), </w:t>
      </w:r>
      <w:r w:rsidR="00C53E0F" w:rsidRPr="0005497F">
        <w:rPr>
          <w:rFonts w:ascii="Arial" w:hAnsi="Arial" w:cs="Arial"/>
          <w:i/>
          <w:sz w:val="20"/>
          <w:lang w:val="en-GB"/>
        </w:rPr>
        <w:t>Emergent issues in the field of drug abuse</w:t>
      </w:r>
      <w:r w:rsidR="00C53E0F" w:rsidRPr="0005497F">
        <w:rPr>
          <w:rFonts w:ascii="Arial" w:hAnsi="Arial" w:cs="Arial"/>
          <w:sz w:val="20"/>
          <w:lang w:val="en-GB"/>
        </w:rPr>
        <w:t xml:space="preserve"> (pp. 103-129). Stamford: JAI Press Inc.</w:t>
      </w:r>
    </w:p>
    <w:p w:rsidR="00ED4F3E" w:rsidRPr="0005497F" w:rsidRDefault="00ED4F3E" w:rsidP="00730439">
      <w:pPr>
        <w:pStyle w:val="VoetnoottekstChar"/>
        <w:spacing w:after="0" w:line="240" w:lineRule="auto"/>
        <w:ind w:left="335" w:hanging="335"/>
        <w:rPr>
          <w:rFonts w:ascii="Arial" w:hAnsi="Arial" w:cs="Arial"/>
          <w:sz w:val="20"/>
          <w:lang w:val="en-GB"/>
        </w:rPr>
      </w:pPr>
    </w:p>
    <w:p w:rsidR="00ED4F3E" w:rsidRPr="0005497F" w:rsidRDefault="00ED4F3E" w:rsidP="00730439">
      <w:pPr>
        <w:pStyle w:val="VoetnoottekstChar"/>
        <w:spacing w:after="0" w:line="240" w:lineRule="auto"/>
        <w:ind w:left="335" w:hanging="335"/>
        <w:rPr>
          <w:rFonts w:ascii="Arial" w:hAnsi="Arial" w:cs="Arial"/>
          <w:sz w:val="20"/>
          <w:lang w:val="en-GB"/>
        </w:rPr>
      </w:pPr>
      <w:r w:rsidRPr="0005497F">
        <w:rPr>
          <w:rFonts w:ascii="Arial" w:hAnsi="Arial" w:cs="Arial"/>
          <w:sz w:val="20"/>
          <w:lang w:val="en-GB"/>
        </w:rPr>
        <w:t xml:space="preserve">3. </w:t>
      </w:r>
      <w:proofErr w:type="spellStart"/>
      <w:r w:rsidRPr="0005497F">
        <w:rPr>
          <w:rFonts w:ascii="Arial" w:hAnsi="Arial" w:cs="Arial"/>
          <w:sz w:val="20"/>
          <w:lang w:val="en-GB"/>
        </w:rPr>
        <w:t>McGillicuddy</w:t>
      </w:r>
      <w:proofErr w:type="spellEnd"/>
      <w:r w:rsidRPr="0005497F">
        <w:rPr>
          <w:rFonts w:ascii="Arial" w:hAnsi="Arial" w:cs="Arial"/>
          <w:sz w:val="20"/>
          <w:lang w:val="en-GB"/>
        </w:rPr>
        <w:t xml:space="preserve">, N. B., &amp; </w:t>
      </w:r>
      <w:proofErr w:type="spellStart"/>
      <w:r w:rsidRPr="0005497F">
        <w:rPr>
          <w:rFonts w:ascii="Arial" w:hAnsi="Arial" w:cs="Arial"/>
          <w:sz w:val="20"/>
          <w:lang w:val="en-GB"/>
        </w:rPr>
        <w:t>Blane</w:t>
      </w:r>
      <w:proofErr w:type="spellEnd"/>
      <w:r w:rsidRPr="0005497F">
        <w:rPr>
          <w:rFonts w:ascii="Arial" w:hAnsi="Arial" w:cs="Arial"/>
          <w:sz w:val="20"/>
          <w:lang w:val="en-GB"/>
        </w:rPr>
        <w:t xml:space="preserve">, H. T. (1999). Substance use in individuals with mental retardation. </w:t>
      </w:r>
      <w:r w:rsidRPr="0005497F">
        <w:rPr>
          <w:rFonts w:ascii="Arial" w:hAnsi="Arial" w:cs="Arial"/>
          <w:i/>
          <w:sz w:val="20"/>
          <w:lang w:val="en-GB"/>
        </w:rPr>
        <w:t xml:space="preserve">Addictive </w:t>
      </w:r>
      <w:proofErr w:type="spellStart"/>
      <w:r w:rsidRPr="0005497F">
        <w:rPr>
          <w:rFonts w:ascii="Arial" w:hAnsi="Arial" w:cs="Arial"/>
          <w:i/>
          <w:sz w:val="20"/>
          <w:lang w:val="en-GB"/>
        </w:rPr>
        <w:t>Behaviors</w:t>
      </w:r>
      <w:proofErr w:type="spellEnd"/>
      <w:r w:rsidRPr="0005497F">
        <w:rPr>
          <w:rFonts w:ascii="Arial" w:hAnsi="Arial" w:cs="Arial"/>
          <w:i/>
          <w:sz w:val="20"/>
          <w:lang w:val="en-GB"/>
        </w:rPr>
        <w:t>, 24</w:t>
      </w:r>
      <w:r w:rsidRPr="0005497F">
        <w:rPr>
          <w:rFonts w:ascii="Arial" w:hAnsi="Arial" w:cs="Arial"/>
          <w:sz w:val="20"/>
          <w:lang w:val="en-GB"/>
        </w:rPr>
        <w:t>(6), 869-878.</w:t>
      </w:r>
    </w:p>
    <w:p w:rsidR="002F7359" w:rsidRPr="0005497F" w:rsidRDefault="002F7359" w:rsidP="00730439">
      <w:pPr>
        <w:pStyle w:val="VoetnoottekstChar"/>
        <w:spacing w:after="0" w:line="240" w:lineRule="auto"/>
        <w:ind w:left="335" w:hanging="335"/>
        <w:rPr>
          <w:rFonts w:ascii="Arial" w:hAnsi="Arial" w:cs="Arial"/>
          <w:sz w:val="20"/>
          <w:lang w:val="en-GB"/>
        </w:rPr>
      </w:pPr>
    </w:p>
    <w:p w:rsidR="00C53E0F" w:rsidRPr="005F5164" w:rsidRDefault="00ED4F3E" w:rsidP="00730439">
      <w:pPr>
        <w:pStyle w:val="VoetnoottekstChar"/>
        <w:spacing w:after="0" w:line="240" w:lineRule="auto"/>
        <w:ind w:left="335" w:hanging="335"/>
        <w:rPr>
          <w:rFonts w:ascii="Arial" w:hAnsi="Arial" w:cs="Arial"/>
          <w:sz w:val="20"/>
          <w:szCs w:val="20"/>
          <w:lang w:val="en-GB"/>
        </w:rPr>
      </w:pPr>
      <w:r w:rsidRPr="005F5164">
        <w:rPr>
          <w:rFonts w:ascii="Arial" w:hAnsi="Arial" w:cs="Arial"/>
          <w:sz w:val="20"/>
          <w:szCs w:val="20"/>
          <w:lang w:val="en-GB"/>
        </w:rPr>
        <w:t xml:space="preserve">4. </w:t>
      </w:r>
      <w:proofErr w:type="spellStart"/>
      <w:r w:rsidR="00C53E0F" w:rsidRPr="005F5164">
        <w:rPr>
          <w:rFonts w:ascii="Arial" w:hAnsi="Arial" w:cs="Arial"/>
          <w:sz w:val="20"/>
          <w:szCs w:val="20"/>
          <w:lang w:val="en-GB"/>
        </w:rPr>
        <w:t>Hser</w:t>
      </w:r>
      <w:proofErr w:type="spellEnd"/>
      <w:r w:rsidR="00C53E0F" w:rsidRPr="005F5164">
        <w:rPr>
          <w:rFonts w:ascii="Arial" w:hAnsi="Arial" w:cs="Arial"/>
          <w:sz w:val="20"/>
          <w:szCs w:val="20"/>
          <w:lang w:val="en-GB"/>
        </w:rPr>
        <w:t xml:space="preserve">, Y., Evans, E., Huang, D. &amp; </w:t>
      </w:r>
      <w:proofErr w:type="spellStart"/>
      <w:r w:rsidR="00C53E0F" w:rsidRPr="005F5164">
        <w:rPr>
          <w:rFonts w:ascii="Arial" w:hAnsi="Arial" w:cs="Arial"/>
          <w:sz w:val="20"/>
          <w:szCs w:val="20"/>
          <w:lang w:val="en-GB"/>
        </w:rPr>
        <w:t>Anglin</w:t>
      </w:r>
      <w:proofErr w:type="spellEnd"/>
      <w:r w:rsidR="00C53E0F" w:rsidRPr="005F5164">
        <w:rPr>
          <w:rFonts w:ascii="Arial" w:hAnsi="Arial" w:cs="Arial"/>
          <w:sz w:val="20"/>
          <w:szCs w:val="20"/>
          <w:lang w:val="en-GB"/>
        </w:rPr>
        <w:t xml:space="preserve">, D.M. (2004). Relationship between drug treatment services, retention and outcomes. </w:t>
      </w:r>
      <w:r w:rsidR="00C53E0F" w:rsidRPr="005F5164">
        <w:rPr>
          <w:rFonts w:ascii="Arial" w:hAnsi="Arial" w:cs="Arial"/>
          <w:i/>
          <w:sz w:val="20"/>
          <w:szCs w:val="20"/>
          <w:lang w:val="en-GB"/>
        </w:rPr>
        <w:t>Psychiatric Services</w:t>
      </w:r>
      <w:r w:rsidR="00C53E0F" w:rsidRPr="005F5164">
        <w:rPr>
          <w:rFonts w:ascii="Arial" w:hAnsi="Arial" w:cs="Arial"/>
          <w:sz w:val="20"/>
          <w:szCs w:val="20"/>
          <w:lang w:val="en-GB"/>
        </w:rPr>
        <w:t>, 55(7), 767-774.</w:t>
      </w:r>
    </w:p>
    <w:p w:rsidR="00ED4F3E" w:rsidRPr="005F5164" w:rsidRDefault="00ED4F3E" w:rsidP="00730439">
      <w:pPr>
        <w:pStyle w:val="VoetnoottekstChar"/>
        <w:spacing w:after="0" w:line="240" w:lineRule="auto"/>
        <w:ind w:left="335" w:hanging="335"/>
        <w:rPr>
          <w:rFonts w:ascii="Arial" w:hAnsi="Arial" w:cs="Arial"/>
          <w:sz w:val="20"/>
          <w:szCs w:val="20"/>
          <w:lang w:val="en-GB"/>
        </w:rPr>
      </w:pPr>
    </w:p>
    <w:p w:rsidR="009B36E5" w:rsidRPr="005F5164" w:rsidRDefault="009B36E5" w:rsidP="00730439">
      <w:pPr>
        <w:pStyle w:val="VoetnoottekstChar"/>
        <w:spacing w:after="0" w:line="240" w:lineRule="auto"/>
        <w:ind w:left="335" w:hanging="335"/>
        <w:rPr>
          <w:rFonts w:ascii="Arial" w:hAnsi="Arial" w:cs="Arial"/>
          <w:sz w:val="20"/>
          <w:szCs w:val="20"/>
          <w:lang w:val="en-GB"/>
        </w:rPr>
      </w:pPr>
      <w:r w:rsidRPr="005F5164">
        <w:rPr>
          <w:rFonts w:ascii="Arial" w:hAnsi="Arial" w:cs="Arial"/>
          <w:sz w:val="20"/>
          <w:szCs w:val="20"/>
          <w:lang w:val="de-DE"/>
        </w:rPr>
        <w:t xml:space="preserve">5. </w:t>
      </w:r>
      <w:r w:rsidR="00C53E0F" w:rsidRPr="005F5164">
        <w:rPr>
          <w:rFonts w:ascii="Arial" w:hAnsi="Arial" w:cs="Arial"/>
          <w:sz w:val="20"/>
          <w:szCs w:val="20"/>
          <w:lang w:val="de-DE"/>
        </w:rPr>
        <w:t xml:space="preserve">Miller, W.R. &amp; </w:t>
      </w:r>
      <w:proofErr w:type="spellStart"/>
      <w:r w:rsidR="00C53E0F" w:rsidRPr="005F5164">
        <w:rPr>
          <w:rFonts w:ascii="Arial" w:hAnsi="Arial" w:cs="Arial"/>
          <w:sz w:val="20"/>
          <w:szCs w:val="20"/>
          <w:lang w:val="de-DE"/>
        </w:rPr>
        <w:t>Rollnick</w:t>
      </w:r>
      <w:proofErr w:type="spellEnd"/>
      <w:r w:rsidR="00C53E0F" w:rsidRPr="005F5164">
        <w:rPr>
          <w:rFonts w:ascii="Arial" w:hAnsi="Arial" w:cs="Arial"/>
          <w:sz w:val="20"/>
          <w:szCs w:val="20"/>
          <w:lang w:val="de-DE"/>
        </w:rPr>
        <w:t xml:space="preserve">, S. (2002). </w:t>
      </w:r>
      <w:r w:rsidR="00C53E0F" w:rsidRPr="005F5164">
        <w:rPr>
          <w:rFonts w:ascii="Arial" w:hAnsi="Arial" w:cs="Arial"/>
          <w:i/>
          <w:sz w:val="20"/>
          <w:szCs w:val="20"/>
          <w:lang w:val="en-GB"/>
        </w:rPr>
        <w:t>Motivational interviewing: preparing people for change</w:t>
      </w:r>
      <w:r w:rsidR="00C53E0F" w:rsidRPr="005F5164">
        <w:rPr>
          <w:rFonts w:ascii="Arial" w:hAnsi="Arial" w:cs="Arial"/>
          <w:sz w:val="20"/>
          <w:szCs w:val="20"/>
          <w:lang w:val="en-GB"/>
        </w:rPr>
        <w:t>. New York: Guilford Press.</w:t>
      </w:r>
    </w:p>
    <w:p w:rsidR="009B36E5" w:rsidRPr="005F5164" w:rsidRDefault="009B36E5" w:rsidP="00730439">
      <w:pPr>
        <w:pStyle w:val="VoetnoottekstChar"/>
        <w:spacing w:after="0" w:line="240" w:lineRule="auto"/>
        <w:ind w:left="335" w:hanging="335"/>
        <w:rPr>
          <w:rFonts w:ascii="Arial" w:hAnsi="Arial" w:cs="Arial"/>
          <w:sz w:val="20"/>
          <w:szCs w:val="20"/>
          <w:lang w:val="en-GB"/>
        </w:rPr>
      </w:pPr>
    </w:p>
    <w:p w:rsidR="009B36E5" w:rsidRPr="0005497F" w:rsidRDefault="009B36E5" w:rsidP="00730439">
      <w:pPr>
        <w:pStyle w:val="VoetnoottekstChar"/>
        <w:spacing w:after="0" w:line="240" w:lineRule="auto"/>
        <w:ind w:left="335" w:hanging="335"/>
        <w:rPr>
          <w:rFonts w:ascii="Arial" w:hAnsi="Arial" w:cs="Arial"/>
          <w:sz w:val="20"/>
          <w:lang w:val="en-GB"/>
        </w:rPr>
      </w:pPr>
      <w:r w:rsidRPr="005F5164">
        <w:rPr>
          <w:rFonts w:ascii="Arial" w:hAnsi="Arial" w:cs="Arial"/>
          <w:sz w:val="20"/>
          <w:szCs w:val="20"/>
          <w:lang w:val="en-GB"/>
        </w:rPr>
        <w:t>6.</w:t>
      </w:r>
      <w:r w:rsidRPr="005F5164">
        <w:rPr>
          <w:rFonts w:ascii="Arial" w:hAnsi="Arial" w:cs="Arial"/>
          <w:sz w:val="20"/>
          <w:lang w:val="en-GB"/>
        </w:rPr>
        <w:t xml:space="preserve"> </w:t>
      </w:r>
      <w:proofErr w:type="spellStart"/>
      <w:r w:rsidRPr="005F5164">
        <w:rPr>
          <w:rFonts w:ascii="Arial" w:hAnsi="Arial" w:cs="Arial"/>
          <w:sz w:val="20"/>
          <w:lang w:val="en-GB"/>
        </w:rPr>
        <w:t>Prochaska</w:t>
      </w:r>
      <w:proofErr w:type="spellEnd"/>
      <w:r w:rsidRPr="005F5164">
        <w:rPr>
          <w:rFonts w:ascii="Arial" w:hAnsi="Arial" w:cs="Arial"/>
          <w:sz w:val="20"/>
          <w:lang w:val="en-GB"/>
        </w:rPr>
        <w:t xml:space="preserve">, J. O., </w:t>
      </w:r>
      <w:proofErr w:type="spellStart"/>
      <w:r w:rsidRPr="005F5164">
        <w:rPr>
          <w:rFonts w:ascii="Arial" w:hAnsi="Arial" w:cs="Arial"/>
          <w:sz w:val="20"/>
          <w:lang w:val="en-GB"/>
        </w:rPr>
        <w:t>DiClemente</w:t>
      </w:r>
      <w:proofErr w:type="spellEnd"/>
      <w:r w:rsidRPr="005F5164">
        <w:rPr>
          <w:rFonts w:ascii="Arial" w:hAnsi="Arial" w:cs="Arial"/>
          <w:sz w:val="20"/>
          <w:lang w:val="en-GB"/>
        </w:rPr>
        <w:t xml:space="preserve">, C. C., &amp; Norcross, J. C. (1992). </w:t>
      </w:r>
      <w:r w:rsidRPr="0005497F">
        <w:rPr>
          <w:rFonts w:ascii="Arial" w:hAnsi="Arial" w:cs="Arial"/>
          <w:sz w:val="20"/>
          <w:lang w:val="en-GB"/>
        </w:rPr>
        <w:t xml:space="preserve">In search of how people change. Applications to addictive </w:t>
      </w:r>
      <w:proofErr w:type="spellStart"/>
      <w:r w:rsidRPr="0005497F">
        <w:rPr>
          <w:rFonts w:ascii="Arial" w:hAnsi="Arial" w:cs="Arial"/>
          <w:sz w:val="20"/>
          <w:lang w:val="en-GB"/>
        </w:rPr>
        <w:t>behaviors</w:t>
      </w:r>
      <w:proofErr w:type="spellEnd"/>
      <w:r w:rsidRPr="0005497F">
        <w:rPr>
          <w:rFonts w:ascii="Arial" w:hAnsi="Arial" w:cs="Arial"/>
          <w:sz w:val="20"/>
          <w:lang w:val="en-GB"/>
        </w:rPr>
        <w:t xml:space="preserve">. </w:t>
      </w:r>
      <w:r w:rsidRPr="0005497F">
        <w:rPr>
          <w:rFonts w:ascii="Arial" w:hAnsi="Arial" w:cs="Arial"/>
          <w:i/>
          <w:sz w:val="20"/>
          <w:lang w:val="en-GB"/>
        </w:rPr>
        <w:t>American Psychologist, 47</w:t>
      </w:r>
      <w:r w:rsidRPr="0005497F">
        <w:rPr>
          <w:rFonts w:ascii="Arial" w:hAnsi="Arial" w:cs="Arial"/>
          <w:sz w:val="20"/>
          <w:lang w:val="en-GB"/>
        </w:rPr>
        <w:t>(9), 1102-1114.</w:t>
      </w:r>
    </w:p>
    <w:p w:rsidR="009B36E5" w:rsidRPr="0005497F" w:rsidRDefault="009B36E5" w:rsidP="00730439">
      <w:pPr>
        <w:pStyle w:val="VoetnoottekstChar"/>
        <w:spacing w:after="0" w:line="240" w:lineRule="auto"/>
        <w:ind w:left="335" w:hanging="335"/>
        <w:rPr>
          <w:rFonts w:ascii="Arial" w:hAnsi="Arial" w:cs="Arial"/>
          <w:sz w:val="20"/>
          <w:lang w:val="en-GB"/>
        </w:rPr>
      </w:pPr>
    </w:p>
    <w:p w:rsidR="009B36E5" w:rsidRPr="005F5164" w:rsidRDefault="009B36E5" w:rsidP="00730439">
      <w:pPr>
        <w:pStyle w:val="VoetnoottekstChar"/>
        <w:spacing w:after="0" w:line="240" w:lineRule="auto"/>
        <w:ind w:left="335" w:hanging="335"/>
        <w:rPr>
          <w:rFonts w:ascii="Arial" w:hAnsi="Arial" w:cs="Arial"/>
          <w:sz w:val="20"/>
          <w:szCs w:val="20"/>
          <w:lang w:val="en-GB"/>
        </w:rPr>
      </w:pPr>
      <w:r w:rsidRPr="0005497F">
        <w:rPr>
          <w:rFonts w:ascii="Arial" w:hAnsi="Arial" w:cs="Arial"/>
          <w:sz w:val="20"/>
          <w:lang w:val="en-GB"/>
        </w:rPr>
        <w:t xml:space="preserve">7. </w:t>
      </w:r>
      <w:r w:rsidRPr="0005497F">
        <w:rPr>
          <w:rFonts w:ascii="Arial" w:hAnsi="Arial" w:cs="Arial"/>
          <w:sz w:val="20"/>
          <w:szCs w:val="20"/>
          <w:lang w:val="en-GB"/>
        </w:rPr>
        <w:t xml:space="preserve">Snow, P. C., Wallace, S. D., &amp; Munro, G. D. (2001). Drug education with special needs populations: identifying and understanding the challenges. </w:t>
      </w:r>
      <w:r w:rsidRPr="005F5164">
        <w:rPr>
          <w:rFonts w:ascii="Arial" w:hAnsi="Arial" w:cs="Arial"/>
          <w:i/>
          <w:sz w:val="20"/>
          <w:szCs w:val="20"/>
          <w:lang w:val="en-GB"/>
        </w:rPr>
        <w:t>Drugs: Education, Prevention and Policy, 8</w:t>
      </w:r>
      <w:r w:rsidRPr="005F5164">
        <w:rPr>
          <w:rFonts w:ascii="Arial" w:hAnsi="Arial" w:cs="Arial"/>
          <w:sz w:val="20"/>
          <w:szCs w:val="20"/>
          <w:lang w:val="en-GB"/>
        </w:rPr>
        <w:t>(3), 261-273.</w:t>
      </w:r>
    </w:p>
    <w:p w:rsidR="009B36E5" w:rsidRPr="005F5164" w:rsidRDefault="009B36E5" w:rsidP="00730439">
      <w:pPr>
        <w:pStyle w:val="VoetnoottekstChar"/>
        <w:spacing w:after="0" w:line="240" w:lineRule="auto"/>
        <w:ind w:left="335" w:hanging="335"/>
        <w:rPr>
          <w:rFonts w:ascii="Arial" w:hAnsi="Arial" w:cs="Arial"/>
          <w:sz w:val="20"/>
          <w:szCs w:val="20"/>
          <w:lang w:val="en-GB"/>
        </w:rPr>
      </w:pPr>
    </w:p>
    <w:p w:rsidR="009B36E5" w:rsidRPr="0005497F" w:rsidRDefault="009B36E5" w:rsidP="00730439">
      <w:pPr>
        <w:pStyle w:val="VoetnoottekstChar"/>
        <w:spacing w:after="0" w:line="240" w:lineRule="auto"/>
        <w:ind w:left="335" w:hanging="335"/>
        <w:rPr>
          <w:rFonts w:ascii="Arial" w:hAnsi="Arial" w:cs="Arial"/>
          <w:sz w:val="20"/>
          <w:lang w:val="en-GB"/>
        </w:rPr>
      </w:pPr>
      <w:r w:rsidRPr="005F5164">
        <w:rPr>
          <w:rFonts w:ascii="Arial" w:hAnsi="Arial" w:cs="Arial"/>
          <w:sz w:val="20"/>
          <w:szCs w:val="20"/>
          <w:lang w:val="en-GB"/>
        </w:rPr>
        <w:t xml:space="preserve">8. </w:t>
      </w:r>
      <w:proofErr w:type="spellStart"/>
      <w:r w:rsidRPr="0005497F">
        <w:rPr>
          <w:rFonts w:ascii="Arial" w:hAnsi="Arial" w:cs="Arial"/>
          <w:sz w:val="20"/>
          <w:lang w:val="en-GB"/>
        </w:rPr>
        <w:t>Wenc</w:t>
      </w:r>
      <w:proofErr w:type="spellEnd"/>
      <w:r w:rsidRPr="0005497F">
        <w:rPr>
          <w:rFonts w:ascii="Arial" w:hAnsi="Arial" w:cs="Arial"/>
          <w:sz w:val="20"/>
          <w:lang w:val="en-GB"/>
        </w:rPr>
        <w:t xml:space="preserve">, F. (1980-1981). The developmentally disabled substance abuser. </w:t>
      </w:r>
      <w:r w:rsidRPr="0005497F">
        <w:rPr>
          <w:rFonts w:ascii="Arial" w:hAnsi="Arial" w:cs="Arial"/>
          <w:i/>
          <w:sz w:val="20"/>
          <w:lang w:val="en-GB"/>
        </w:rPr>
        <w:t>Alcohol Health and Research World, 5</w:t>
      </w:r>
      <w:r w:rsidRPr="0005497F">
        <w:rPr>
          <w:rFonts w:ascii="Arial" w:hAnsi="Arial" w:cs="Arial"/>
          <w:sz w:val="20"/>
          <w:lang w:val="en-GB"/>
        </w:rPr>
        <w:t>, 42-46.</w:t>
      </w:r>
    </w:p>
    <w:p w:rsidR="009B36E5" w:rsidRPr="005F5164" w:rsidRDefault="009B36E5" w:rsidP="00730439">
      <w:pPr>
        <w:pStyle w:val="VoetnoottekstChar"/>
        <w:spacing w:after="0" w:line="240" w:lineRule="auto"/>
        <w:ind w:left="335" w:hanging="335"/>
        <w:rPr>
          <w:rFonts w:ascii="Arial" w:hAnsi="Arial" w:cs="Arial"/>
          <w:sz w:val="20"/>
          <w:szCs w:val="20"/>
          <w:lang w:val="en-GB"/>
        </w:rPr>
      </w:pPr>
    </w:p>
    <w:p w:rsidR="009B36E5" w:rsidRPr="0005497F" w:rsidRDefault="009B36E5" w:rsidP="00730439">
      <w:pPr>
        <w:pStyle w:val="VoetnoottekstChar"/>
        <w:spacing w:after="0" w:line="240" w:lineRule="auto"/>
        <w:ind w:left="335" w:hanging="335"/>
        <w:rPr>
          <w:rFonts w:ascii="Arial" w:hAnsi="Arial" w:cs="Arial"/>
          <w:color w:val="0070C0"/>
          <w:sz w:val="20"/>
          <w:szCs w:val="20"/>
          <w:u w:val="single"/>
          <w:lang w:val="en-GB"/>
        </w:rPr>
      </w:pPr>
      <w:proofErr w:type="spellStart"/>
      <w:r w:rsidRPr="0005497F">
        <w:rPr>
          <w:rFonts w:ascii="Arial" w:hAnsi="Arial" w:cs="Arial"/>
          <w:color w:val="0070C0"/>
          <w:sz w:val="20"/>
          <w:szCs w:val="20"/>
          <w:u w:val="single"/>
          <w:lang w:val="en-GB"/>
        </w:rPr>
        <w:t>Bronsoort</w:t>
      </w:r>
      <w:proofErr w:type="spellEnd"/>
      <w:r w:rsidRPr="0005497F">
        <w:rPr>
          <w:rFonts w:ascii="Arial" w:hAnsi="Arial" w:cs="Arial"/>
          <w:color w:val="0070C0"/>
          <w:sz w:val="20"/>
          <w:szCs w:val="20"/>
          <w:u w:val="single"/>
          <w:lang w:val="en-GB"/>
        </w:rPr>
        <w:t>: website</w:t>
      </w:r>
    </w:p>
    <w:p w:rsidR="009B36E5" w:rsidRPr="0005497F" w:rsidRDefault="009B36E5" w:rsidP="00730439">
      <w:pPr>
        <w:pStyle w:val="VoetnoottekstChar"/>
        <w:spacing w:after="0" w:line="240" w:lineRule="auto"/>
        <w:ind w:left="335" w:hanging="335"/>
        <w:rPr>
          <w:rFonts w:ascii="Arial" w:hAnsi="Arial" w:cs="Arial"/>
          <w:sz w:val="20"/>
          <w:szCs w:val="20"/>
          <w:lang w:val="en-GB"/>
        </w:rPr>
      </w:pPr>
    </w:p>
    <w:p w:rsidR="00C53E0F" w:rsidRPr="005F5164" w:rsidRDefault="009B36E5" w:rsidP="00730439">
      <w:pPr>
        <w:pStyle w:val="VoetnoottekstChar"/>
        <w:spacing w:after="0" w:line="240" w:lineRule="auto"/>
        <w:ind w:left="335" w:hanging="335"/>
        <w:rPr>
          <w:rFonts w:ascii="Arial" w:hAnsi="Arial" w:cs="Arial"/>
          <w:sz w:val="20"/>
          <w:szCs w:val="20"/>
          <w:lang w:val="nl-NL"/>
        </w:rPr>
      </w:pPr>
      <w:r w:rsidRPr="0005497F">
        <w:rPr>
          <w:rFonts w:ascii="Arial" w:hAnsi="Arial" w:cs="Arial"/>
          <w:sz w:val="20"/>
          <w:szCs w:val="20"/>
          <w:lang w:val="en-GB"/>
        </w:rPr>
        <w:t xml:space="preserve">1. </w:t>
      </w:r>
      <w:proofErr w:type="spellStart"/>
      <w:r w:rsidR="00C53E0F" w:rsidRPr="0005497F">
        <w:rPr>
          <w:rFonts w:ascii="Arial" w:hAnsi="Arial" w:cs="Arial"/>
          <w:sz w:val="20"/>
          <w:szCs w:val="20"/>
          <w:lang w:val="en-GB"/>
        </w:rPr>
        <w:t>Nagtegaal</w:t>
      </w:r>
      <w:proofErr w:type="spellEnd"/>
      <w:r w:rsidR="00C53E0F" w:rsidRPr="0005497F">
        <w:rPr>
          <w:rFonts w:ascii="Arial" w:hAnsi="Arial" w:cs="Arial"/>
          <w:sz w:val="20"/>
          <w:szCs w:val="20"/>
          <w:lang w:val="en-GB"/>
        </w:rPr>
        <w:t xml:space="preserve">, M. H. (2004). </w:t>
      </w:r>
      <w:r w:rsidR="00C53E0F" w:rsidRPr="005F5164">
        <w:rPr>
          <w:rFonts w:ascii="Arial" w:hAnsi="Arial" w:cs="Arial"/>
          <w:sz w:val="20"/>
          <w:szCs w:val="20"/>
          <w:lang w:val="nl-NL"/>
        </w:rPr>
        <w:t xml:space="preserve">Het dilemma van de vrije wil in de forensische psychologie. De Psycholoog, 39(1), 3-9 (teruggevonden op </w:t>
      </w:r>
      <w:hyperlink r:id="rId35" w:history="1">
        <w:r w:rsidR="00C53E0F" w:rsidRPr="005F5164">
          <w:rPr>
            <w:rStyle w:val="Lijstnummering"/>
            <w:rFonts w:ascii="Arial" w:eastAsiaTheme="majorEastAsia" w:hAnsi="Arial" w:cs="Arial"/>
            <w:sz w:val="20"/>
            <w:szCs w:val="20"/>
            <w:lang w:val="nl-NL"/>
          </w:rPr>
          <w:t>http://www.ziedaar.nl/article.php?id=19</w:t>
        </w:r>
      </w:hyperlink>
      <w:r w:rsidR="00C53E0F" w:rsidRPr="005F5164">
        <w:rPr>
          <w:rFonts w:ascii="Arial" w:hAnsi="Arial" w:cs="Arial"/>
          <w:sz w:val="20"/>
          <w:szCs w:val="20"/>
          <w:lang w:val="nl-NL"/>
        </w:rPr>
        <w:t>, oktober 2006).</w:t>
      </w:r>
    </w:p>
    <w:p w:rsidR="009B36E5" w:rsidRPr="005F5164" w:rsidRDefault="009B36E5" w:rsidP="00730439">
      <w:pPr>
        <w:pStyle w:val="VoetnoottekstChar"/>
        <w:spacing w:after="0" w:line="240" w:lineRule="auto"/>
        <w:ind w:left="335" w:hanging="335"/>
        <w:rPr>
          <w:rFonts w:ascii="Arial" w:hAnsi="Arial" w:cs="Arial"/>
          <w:sz w:val="20"/>
          <w:szCs w:val="20"/>
          <w:lang w:val="nl-NL"/>
        </w:rPr>
      </w:pPr>
    </w:p>
    <w:p w:rsidR="00C53E0F" w:rsidRPr="005F5164" w:rsidRDefault="009B36E5" w:rsidP="00730439">
      <w:pPr>
        <w:pStyle w:val="VoetnoottekstChar"/>
        <w:spacing w:after="0" w:line="240" w:lineRule="auto"/>
        <w:ind w:left="335" w:hanging="335"/>
        <w:rPr>
          <w:rFonts w:ascii="Arial" w:hAnsi="Arial" w:cs="Arial"/>
          <w:sz w:val="20"/>
          <w:szCs w:val="20"/>
          <w:lang w:val="nl-NL"/>
        </w:rPr>
      </w:pPr>
      <w:r w:rsidRPr="005F5164">
        <w:rPr>
          <w:rFonts w:ascii="Arial" w:hAnsi="Arial" w:cs="Arial"/>
          <w:sz w:val="20"/>
          <w:szCs w:val="20"/>
        </w:rPr>
        <w:t xml:space="preserve">2. </w:t>
      </w:r>
      <w:r w:rsidR="00C53E0F" w:rsidRPr="005F5164">
        <w:rPr>
          <w:rFonts w:ascii="Arial" w:hAnsi="Arial" w:cs="Arial"/>
          <w:sz w:val="20"/>
          <w:szCs w:val="20"/>
        </w:rPr>
        <w:t xml:space="preserve">van der Stel, J. (2004). </w:t>
      </w:r>
      <w:r w:rsidR="00C53E0F" w:rsidRPr="005F5164">
        <w:rPr>
          <w:rFonts w:ascii="Arial" w:hAnsi="Arial" w:cs="Arial"/>
          <w:sz w:val="20"/>
          <w:szCs w:val="20"/>
          <w:lang w:val="nl-NL"/>
        </w:rPr>
        <w:t xml:space="preserve">Het ziektebegrip van verslaving. Amsterdam: CEDRO. Online teruggevonden op </w:t>
      </w:r>
      <w:hyperlink r:id="rId36" w:history="1">
        <w:r w:rsidR="00C53E0F" w:rsidRPr="005F5164">
          <w:rPr>
            <w:rStyle w:val="Lijstnummering"/>
            <w:rFonts w:ascii="Arial" w:eastAsiaTheme="majorEastAsia" w:hAnsi="Arial" w:cs="Arial"/>
            <w:sz w:val="20"/>
            <w:szCs w:val="20"/>
            <w:lang w:val="nl-NL"/>
          </w:rPr>
          <w:t>http://www.cedro-uva.org/lib/stel.ziektebegrip.html</w:t>
        </w:r>
      </w:hyperlink>
      <w:r w:rsidR="00C53E0F" w:rsidRPr="005F5164">
        <w:rPr>
          <w:rFonts w:ascii="Arial" w:hAnsi="Arial" w:cs="Arial"/>
          <w:sz w:val="20"/>
          <w:szCs w:val="20"/>
          <w:lang w:val="nl-NL"/>
        </w:rPr>
        <w:t xml:space="preserve"> (oktober 2006). </w:t>
      </w:r>
    </w:p>
    <w:p w:rsidR="00476DD6" w:rsidRPr="005F5164" w:rsidRDefault="00476DD6" w:rsidP="00730439">
      <w:pPr>
        <w:pStyle w:val="VoetnoottekstChar"/>
        <w:spacing w:after="0" w:line="240" w:lineRule="auto"/>
        <w:ind w:left="335" w:hanging="335"/>
        <w:rPr>
          <w:rFonts w:ascii="Arial" w:hAnsi="Arial" w:cs="Arial"/>
          <w:sz w:val="20"/>
        </w:rPr>
      </w:pPr>
    </w:p>
    <w:p w:rsidR="00476DD6" w:rsidRPr="00A570AC" w:rsidRDefault="00476DD6" w:rsidP="005F5164">
      <w:pPr>
        <w:spacing w:after="0" w:line="240" w:lineRule="auto"/>
        <w:rPr>
          <w:rFonts w:ascii="Arial" w:hAnsi="Arial" w:cs="Arial"/>
          <w:b/>
          <w:i/>
          <w:u w:val="single"/>
        </w:rPr>
      </w:pPr>
      <w:r w:rsidRPr="00A570AC">
        <w:rPr>
          <w:rFonts w:ascii="Arial" w:hAnsi="Arial" w:cs="Arial"/>
          <w:b/>
          <w:i/>
          <w:u w:val="single"/>
        </w:rPr>
        <w:t>5.  Top 5 van bronnen</w:t>
      </w:r>
    </w:p>
    <w:p w:rsidR="00A570AC" w:rsidRDefault="00A570AC" w:rsidP="005F5164">
      <w:pPr>
        <w:spacing w:after="0" w:line="240" w:lineRule="auto"/>
        <w:ind w:left="360" w:hanging="360"/>
        <w:rPr>
          <w:rFonts w:ascii="Arial" w:hAnsi="Arial" w:cs="Arial"/>
          <w:bCs/>
          <w:sz w:val="20"/>
          <w:szCs w:val="20"/>
        </w:rPr>
      </w:pPr>
    </w:p>
    <w:p w:rsidR="00900869" w:rsidRPr="00730439" w:rsidRDefault="00900869" w:rsidP="005F5164">
      <w:pPr>
        <w:spacing w:after="0" w:line="240" w:lineRule="auto"/>
        <w:ind w:left="360" w:hanging="360"/>
        <w:rPr>
          <w:rStyle w:val="Titel"/>
          <w:rFonts w:ascii="Arial" w:hAnsi="Arial" w:cs="Arial"/>
          <w:bCs/>
          <w:sz w:val="20"/>
          <w:szCs w:val="20"/>
        </w:rPr>
      </w:pPr>
      <w:r w:rsidRPr="00730439">
        <w:rPr>
          <w:rFonts w:ascii="Arial" w:hAnsi="Arial" w:cs="Arial"/>
          <w:bCs/>
          <w:sz w:val="20"/>
          <w:szCs w:val="20"/>
        </w:rPr>
        <w:t xml:space="preserve">1. </w:t>
      </w:r>
      <w:proofErr w:type="spellStart"/>
      <w:r w:rsidRPr="00730439">
        <w:rPr>
          <w:rFonts w:ascii="Arial" w:hAnsi="Arial" w:cs="Arial"/>
          <w:bCs/>
          <w:sz w:val="20"/>
          <w:szCs w:val="20"/>
        </w:rPr>
        <w:t>Vandevelde</w:t>
      </w:r>
      <w:proofErr w:type="spellEnd"/>
      <w:r w:rsidRPr="00730439">
        <w:rPr>
          <w:rFonts w:ascii="Arial" w:hAnsi="Arial" w:cs="Arial"/>
          <w:bCs/>
          <w:sz w:val="20"/>
          <w:szCs w:val="20"/>
        </w:rPr>
        <w:t>, S</w:t>
      </w:r>
      <w:r w:rsidRPr="00730439">
        <w:rPr>
          <w:rFonts w:ascii="Arial" w:hAnsi="Arial" w:cs="Arial"/>
          <w:sz w:val="20"/>
          <w:szCs w:val="20"/>
        </w:rPr>
        <w:t xml:space="preserve">., </w:t>
      </w:r>
      <w:proofErr w:type="spellStart"/>
      <w:r w:rsidRPr="00730439">
        <w:rPr>
          <w:rFonts w:ascii="Arial" w:hAnsi="Arial" w:cs="Arial"/>
          <w:sz w:val="20"/>
          <w:szCs w:val="20"/>
        </w:rPr>
        <w:t>Broekaert</w:t>
      </w:r>
      <w:proofErr w:type="spellEnd"/>
      <w:r w:rsidRPr="00730439">
        <w:rPr>
          <w:rFonts w:ascii="Arial" w:hAnsi="Arial" w:cs="Arial"/>
          <w:sz w:val="20"/>
          <w:szCs w:val="20"/>
        </w:rPr>
        <w:t xml:space="preserve">, E., </w:t>
      </w:r>
      <w:proofErr w:type="spellStart"/>
      <w:r w:rsidRPr="00730439">
        <w:rPr>
          <w:rFonts w:ascii="Arial" w:hAnsi="Arial" w:cs="Arial"/>
          <w:sz w:val="20"/>
          <w:szCs w:val="20"/>
        </w:rPr>
        <w:t>Schuyten</w:t>
      </w:r>
      <w:proofErr w:type="spellEnd"/>
      <w:r w:rsidRPr="00730439">
        <w:rPr>
          <w:rFonts w:ascii="Arial" w:hAnsi="Arial" w:cs="Arial"/>
          <w:sz w:val="20"/>
          <w:szCs w:val="20"/>
        </w:rPr>
        <w:t xml:space="preserve">, G., Van </w:t>
      </w:r>
      <w:proofErr w:type="spellStart"/>
      <w:r w:rsidRPr="00730439">
        <w:rPr>
          <w:rFonts w:ascii="Arial" w:hAnsi="Arial" w:cs="Arial"/>
          <w:sz w:val="20"/>
          <w:szCs w:val="20"/>
        </w:rPr>
        <w:t>Hove</w:t>
      </w:r>
      <w:proofErr w:type="spellEnd"/>
      <w:r w:rsidRPr="00730439">
        <w:rPr>
          <w:rFonts w:ascii="Arial" w:hAnsi="Arial" w:cs="Arial"/>
          <w:sz w:val="20"/>
          <w:szCs w:val="20"/>
        </w:rPr>
        <w:t xml:space="preserve">, G. (2005). </w:t>
      </w:r>
      <w:r w:rsidRPr="00730439">
        <w:rPr>
          <w:rStyle w:val="Titel"/>
          <w:rFonts w:ascii="Arial" w:hAnsi="Arial" w:cs="Arial"/>
          <w:bCs/>
          <w:sz w:val="20"/>
          <w:szCs w:val="20"/>
          <w:lang w:val="en-GB"/>
        </w:rPr>
        <w:t>Intellectual abilities and motivation towards substance abuse treatment in drug-involved offenders: a pilot study in the Belgian criminal justice system.</w:t>
      </w:r>
      <w:r w:rsidRPr="00730439">
        <w:rPr>
          <w:rStyle w:val="Titel"/>
          <w:rFonts w:ascii="Arial" w:hAnsi="Arial" w:cs="Arial"/>
          <w:bCs/>
          <w:i/>
          <w:iCs/>
          <w:sz w:val="20"/>
          <w:szCs w:val="20"/>
          <w:lang w:val="en-GB"/>
        </w:rPr>
        <w:t xml:space="preserve"> </w:t>
      </w:r>
      <w:r w:rsidRPr="00730439">
        <w:rPr>
          <w:rStyle w:val="Titel"/>
          <w:rFonts w:ascii="Arial" w:hAnsi="Arial" w:cs="Arial"/>
          <w:bCs/>
          <w:i/>
          <w:iCs/>
          <w:sz w:val="20"/>
          <w:szCs w:val="20"/>
        </w:rPr>
        <w:t xml:space="preserve">International Journal of </w:t>
      </w:r>
      <w:proofErr w:type="spellStart"/>
      <w:r w:rsidRPr="00730439">
        <w:rPr>
          <w:rStyle w:val="Titel"/>
          <w:rFonts w:ascii="Arial" w:hAnsi="Arial" w:cs="Arial"/>
          <w:bCs/>
          <w:i/>
          <w:iCs/>
          <w:sz w:val="20"/>
          <w:szCs w:val="20"/>
        </w:rPr>
        <w:t>Offender</w:t>
      </w:r>
      <w:proofErr w:type="spellEnd"/>
      <w:r w:rsidRPr="00730439">
        <w:rPr>
          <w:rStyle w:val="Titel"/>
          <w:rFonts w:ascii="Arial" w:hAnsi="Arial" w:cs="Arial"/>
          <w:bCs/>
          <w:i/>
          <w:iCs/>
          <w:sz w:val="20"/>
          <w:szCs w:val="20"/>
        </w:rPr>
        <w:t xml:space="preserve"> </w:t>
      </w:r>
      <w:proofErr w:type="spellStart"/>
      <w:r w:rsidRPr="00730439">
        <w:rPr>
          <w:rStyle w:val="Titel"/>
          <w:rFonts w:ascii="Arial" w:hAnsi="Arial" w:cs="Arial"/>
          <w:bCs/>
          <w:i/>
          <w:iCs/>
          <w:sz w:val="20"/>
          <w:szCs w:val="20"/>
        </w:rPr>
        <w:t>Therapy</w:t>
      </w:r>
      <w:proofErr w:type="spellEnd"/>
      <w:r w:rsidRPr="00730439">
        <w:rPr>
          <w:rStyle w:val="Titel"/>
          <w:rFonts w:ascii="Arial" w:hAnsi="Arial" w:cs="Arial"/>
          <w:bCs/>
          <w:i/>
          <w:iCs/>
          <w:sz w:val="20"/>
          <w:szCs w:val="20"/>
        </w:rPr>
        <w:t xml:space="preserve"> and </w:t>
      </w:r>
      <w:proofErr w:type="spellStart"/>
      <w:r w:rsidRPr="00730439">
        <w:rPr>
          <w:rStyle w:val="Titel"/>
          <w:rFonts w:ascii="Arial" w:hAnsi="Arial" w:cs="Arial"/>
          <w:bCs/>
          <w:i/>
          <w:iCs/>
          <w:sz w:val="20"/>
          <w:szCs w:val="20"/>
        </w:rPr>
        <w:t>Comparative</w:t>
      </w:r>
      <w:proofErr w:type="spellEnd"/>
      <w:r w:rsidRPr="00730439">
        <w:rPr>
          <w:rStyle w:val="Titel"/>
          <w:rFonts w:ascii="Arial" w:hAnsi="Arial" w:cs="Arial"/>
          <w:bCs/>
          <w:i/>
          <w:iCs/>
          <w:sz w:val="20"/>
          <w:szCs w:val="20"/>
        </w:rPr>
        <w:t xml:space="preserve"> </w:t>
      </w:r>
      <w:proofErr w:type="spellStart"/>
      <w:r w:rsidRPr="00730439">
        <w:rPr>
          <w:rStyle w:val="Titel"/>
          <w:rFonts w:ascii="Arial" w:hAnsi="Arial" w:cs="Arial"/>
          <w:bCs/>
          <w:i/>
          <w:iCs/>
          <w:sz w:val="20"/>
          <w:szCs w:val="20"/>
        </w:rPr>
        <w:t>Criminology</w:t>
      </w:r>
      <w:proofErr w:type="spellEnd"/>
      <w:r w:rsidRPr="00730439">
        <w:rPr>
          <w:rStyle w:val="Titel"/>
          <w:rFonts w:ascii="Arial" w:hAnsi="Arial" w:cs="Arial"/>
          <w:bCs/>
          <w:i/>
          <w:iCs/>
          <w:sz w:val="20"/>
          <w:szCs w:val="20"/>
        </w:rPr>
        <w:t xml:space="preserve">, </w:t>
      </w:r>
      <w:r w:rsidRPr="00730439">
        <w:rPr>
          <w:rStyle w:val="Titel"/>
          <w:rFonts w:ascii="Arial" w:hAnsi="Arial" w:cs="Arial"/>
          <w:bCs/>
          <w:sz w:val="20"/>
          <w:szCs w:val="20"/>
        </w:rPr>
        <w:t>49(3), 277-297.</w:t>
      </w:r>
    </w:p>
    <w:p w:rsidR="00900869" w:rsidRPr="00730439" w:rsidRDefault="00900869" w:rsidP="005F5164">
      <w:pPr>
        <w:spacing w:after="0" w:line="240" w:lineRule="auto"/>
        <w:ind w:left="360" w:hanging="360"/>
        <w:rPr>
          <w:rStyle w:val="Titel"/>
          <w:rFonts w:ascii="Arial" w:hAnsi="Arial" w:cs="Arial"/>
          <w:bCs/>
          <w:sz w:val="20"/>
          <w:szCs w:val="20"/>
        </w:rPr>
      </w:pPr>
      <w:r w:rsidRPr="00730439">
        <w:rPr>
          <w:rStyle w:val="Titel"/>
          <w:rFonts w:ascii="Arial" w:hAnsi="Arial" w:cs="Arial"/>
          <w:bCs/>
          <w:sz w:val="20"/>
          <w:szCs w:val="20"/>
        </w:rPr>
        <w:tab/>
      </w:r>
    </w:p>
    <w:p w:rsidR="00900869" w:rsidRPr="00730439" w:rsidRDefault="00900869" w:rsidP="005F5164">
      <w:pPr>
        <w:spacing w:after="0" w:line="240" w:lineRule="auto"/>
        <w:ind w:left="360" w:hanging="360"/>
        <w:rPr>
          <w:rStyle w:val="Titel"/>
          <w:rFonts w:ascii="Arial" w:hAnsi="Arial" w:cs="Arial"/>
          <w:bCs/>
          <w:sz w:val="20"/>
          <w:szCs w:val="20"/>
        </w:rPr>
      </w:pPr>
      <w:r w:rsidRPr="00730439">
        <w:rPr>
          <w:rStyle w:val="Titel"/>
          <w:rFonts w:ascii="Arial" w:hAnsi="Arial" w:cs="Arial"/>
          <w:bCs/>
          <w:sz w:val="20"/>
          <w:szCs w:val="20"/>
        </w:rPr>
        <w:tab/>
        <w:t>Deze studie gaat vooral over de relatie tussen intellectuele mogelijkheden en motivatie</w:t>
      </w:r>
      <w:r w:rsidR="0025145A" w:rsidRPr="00730439">
        <w:rPr>
          <w:rStyle w:val="Titel"/>
          <w:rFonts w:ascii="Arial" w:hAnsi="Arial" w:cs="Arial"/>
          <w:bCs/>
          <w:sz w:val="20"/>
          <w:szCs w:val="20"/>
        </w:rPr>
        <w:t>. Er wordt hier gebruik gemaakt van intelligentietesten.</w:t>
      </w:r>
      <w:r w:rsidR="007938E6" w:rsidRPr="00730439">
        <w:rPr>
          <w:rStyle w:val="Titel"/>
          <w:rFonts w:ascii="Arial" w:hAnsi="Arial" w:cs="Arial"/>
          <w:bCs/>
          <w:sz w:val="20"/>
          <w:szCs w:val="20"/>
        </w:rPr>
        <w:t xml:space="preserve"> </w:t>
      </w:r>
      <w:r w:rsidR="00830274" w:rsidRPr="00730439">
        <w:rPr>
          <w:rStyle w:val="Titel"/>
          <w:rFonts w:ascii="Arial" w:hAnsi="Arial" w:cs="Arial"/>
          <w:bCs/>
          <w:sz w:val="20"/>
          <w:szCs w:val="20"/>
        </w:rPr>
        <w:t>Met dit artikel leer je meer over hoe de mensen scoren naar gelang hun intelligentie en dat fascineert mij wel.</w:t>
      </w:r>
    </w:p>
    <w:p w:rsidR="00900869" w:rsidRPr="00730439" w:rsidRDefault="00900869" w:rsidP="005F5164">
      <w:pPr>
        <w:spacing w:after="0" w:line="240" w:lineRule="auto"/>
        <w:ind w:left="360" w:hanging="360"/>
        <w:rPr>
          <w:rStyle w:val="Titel"/>
          <w:rFonts w:ascii="Arial" w:hAnsi="Arial" w:cs="Arial"/>
          <w:bCs/>
          <w:sz w:val="20"/>
          <w:szCs w:val="20"/>
        </w:rPr>
      </w:pPr>
    </w:p>
    <w:p w:rsidR="00900869" w:rsidRPr="00730439" w:rsidRDefault="00900869" w:rsidP="00730439">
      <w:pPr>
        <w:pStyle w:val="VoetnoottekstChar"/>
        <w:spacing w:after="0" w:line="240" w:lineRule="auto"/>
        <w:ind w:left="336" w:hanging="336"/>
        <w:rPr>
          <w:rFonts w:ascii="Arial" w:hAnsi="Arial" w:cs="Arial"/>
          <w:sz w:val="20"/>
          <w:szCs w:val="20"/>
          <w:lang w:val="nl-NL"/>
        </w:rPr>
      </w:pPr>
      <w:r w:rsidRPr="00730439">
        <w:rPr>
          <w:rFonts w:ascii="Arial" w:hAnsi="Arial" w:cs="Arial"/>
          <w:sz w:val="20"/>
          <w:szCs w:val="20"/>
          <w:lang w:val="nl-NL"/>
        </w:rPr>
        <w:t xml:space="preserve">2. </w:t>
      </w:r>
      <w:proofErr w:type="spellStart"/>
      <w:r w:rsidRPr="00730439">
        <w:rPr>
          <w:rFonts w:ascii="Arial" w:hAnsi="Arial" w:cs="Arial"/>
          <w:sz w:val="20"/>
          <w:szCs w:val="20"/>
          <w:lang w:val="nl-NL"/>
        </w:rPr>
        <w:t>Nagtegaal</w:t>
      </w:r>
      <w:proofErr w:type="spellEnd"/>
      <w:r w:rsidRPr="00730439">
        <w:rPr>
          <w:rFonts w:ascii="Arial" w:hAnsi="Arial" w:cs="Arial"/>
          <w:sz w:val="20"/>
          <w:szCs w:val="20"/>
          <w:lang w:val="nl-NL"/>
        </w:rPr>
        <w:t xml:space="preserve">, M. H. (2004). Het dilemma van de vrije wil in de forensische psychologie. De Psycholoog, 39(1), 3-9 (teruggevonden op </w:t>
      </w:r>
      <w:hyperlink r:id="rId37" w:history="1">
        <w:r w:rsidRPr="00730439">
          <w:rPr>
            <w:rStyle w:val="Lijstnummering"/>
            <w:rFonts w:ascii="Arial" w:eastAsiaTheme="majorEastAsia" w:hAnsi="Arial" w:cs="Arial"/>
            <w:sz w:val="20"/>
            <w:szCs w:val="20"/>
            <w:lang w:val="nl-NL"/>
          </w:rPr>
          <w:t>http://www.ziedaar.nl/article.php?id=19</w:t>
        </w:r>
      </w:hyperlink>
      <w:r w:rsidRPr="00730439">
        <w:rPr>
          <w:rFonts w:ascii="Arial" w:hAnsi="Arial" w:cs="Arial"/>
          <w:sz w:val="20"/>
          <w:szCs w:val="20"/>
          <w:lang w:val="nl-NL"/>
        </w:rPr>
        <w:t>, oktober 2006).</w:t>
      </w:r>
    </w:p>
    <w:p w:rsidR="00332F7D" w:rsidRPr="00730439" w:rsidRDefault="00332F7D" w:rsidP="00730439">
      <w:pPr>
        <w:pStyle w:val="VoetnoottekstChar"/>
        <w:spacing w:after="0" w:line="240" w:lineRule="auto"/>
        <w:ind w:left="336" w:hanging="336"/>
        <w:rPr>
          <w:rFonts w:ascii="Arial" w:hAnsi="Arial" w:cs="Arial"/>
          <w:sz w:val="20"/>
          <w:szCs w:val="20"/>
          <w:lang w:val="nl-NL"/>
        </w:rPr>
      </w:pPr>
    </w:p>
    <w:p w:rsidR="00900869" w:rsidRPr="00730439" w:rsidRDefault="002C49A8" w:rsidP="00730439">
      <w:pPr>
        <w:spacing w:after="0" w:line="240" w:lineRule="auto"/>
        <w:ind w:left="360" w:hanging="24"/>
        <w:rPr>
          <w:rStyle w:val="Titel"/>
          <w:rFonts w:ascii="Arial" w:hAnsi="Arial" w:cs="Arial"/>
          <w:bCs/>
          <w:sz w:val="20"/>
          <w:szCs w:val="20"/>
          <w:lang w:val="nl-NL"/>
        </w:rPr>
      </w:pPr>
      <w:r w:rsidRPr="00730439">
        <w:rPr>
          <w:rStyle w:val="Titel"/>
          <w:rFonts w:ascii="Arial" w:hAnsi="Arial" w:cs="Arial"/>
          <w:bCs/>
          <w:sz w:val="20"/>
          <w:szCs w:val="20"/>
          <w:lang w:val="nl-NL"/>
        </w:rPr>
        <w:t xml:space="preserve">Dit artikel </w:t>
      </w:r>
      <w:r w:rsidR="004902FE" w:rsidRPr="00730439">
        <w:rPr>
          <w:rStyle w:val="Titel"/>
          <w:rFonts w:ascii="Arial" w:hAnsi="Arial" w:cs="Arial"/>
          <w:bCs/>
          <w:sz w:val="20"/>
          <w:szCs w:val="20"/>
          <w:lang w:val="nl-NL"/>
        </w:rPr>
        <w:t>bevindt zich</w:t>
      </w:r>
      <w:r w:rsidRPr="00730439">
        <w:rPr>
          <w:rStyle w:val="Titel"/>
          <w:rFonts w:ascii="Arial" w:hAnsi="Arial" w:cs="Arial"/>
          <w:bCs/>
          <w:sz w:val="20"/>
          <w:szCs w:val="20"/>
          <w:lang w:val="nl-NL"/>
        </w:rPr>
        <w:t xml:space="preserve"> vooral</w:t>
      </w:r>
      <w:r w:rsidR="004902FE" w:rsidRPr="00730439">
        <w:rPr>
          <w:rStyle w:val="Titel"/>
          <w:rFonts w:ascii="Arial" w:hAnsi="Arial" w:cs="Arial"/>
          <w:bCs/>
          <w:sz w:val="20"/>
          <w:szCs w:val="20"/>
          <w:lang w:val="nl-NL"/>
        </w:rPr>
        <w:t xml:space="preserve"> op het raakvlak tussen psychiatrie, psychologie en recht. Het artikel toont aan dat de mens in staat is zelf te kiezen. Het gaat vooral over de toerekeningsvatbaarheid. Met dit artikel kan ik ook wat meer te weten komen wanneer iemand zelf kan kiezen of gedwongen wordt voor behandeling. </w:t>
      </w:r>
    </w:p>
    <w:p w:rsidR="002C49A8" w:rsidRPr="00730439" w:rsidRDefault="002C49A8" w:rsidP="005F5164">
      <w:pPr>
        <w:spacing w:after="0" w:line="240" w:lineRule="auto"/>
        <w:ind w:left="360" w:hanging="360"/>
        <w:rPr>
          <w:rStyle w:val="Titel"/>
          <w:rFonts w:ascii="Arial" w:hAnsi="Arial" w:cs="Arial"/>
          <w:bCs/>
          <w:sz w:val="20"/>
          <w:szCs w:val="20"/>
          <w:lang w:val="nl-NL"/>
        </w:rPr>
      </w:pPr>
    </w:p>
    <w:p w:rsidR="00900869" w:rsidRPr="005F5164" w:rsidRDefault="00900869" w:rsidP="00730439">
      <w:pPr>
        <w:pStyle w:val="VoetnoottekstChar"/>
        <w:spacing w:after="0" w:line="240" w:lineRule="auto"/>
        <w:ind w:left="336" w:hanging="336"/>
        <w:rPr>
          <w:rFonts w:ascii="Arial" w:hAnsi="Arial" w:cs="Arial"/>
          <w:sz w:val="20"/>
          <w:szCs w:val="20"/>
          <w:lang w:val="nl-NL"/>
        </w:rPr>
      </w:pPr>
      <w:r w:rsidRPr="005F5164">
        <w:rPr>
          <w:rFonts w:ascii="Arial" w:hAnsi="Arial" w:cs="Arial"/>
          <w:sz w:val="20"/>
          <w:szCs w:val="20"/>
        </w:rPr>
        <w:t xml:space="preserve">3. van der Stel, J. (2004). </w:t>
      </w:r>
      <w:r w:rsidRPr="005F5164">
        <w:rPr>
          <w:rFonts w:ascii="Arial" w:hAnsi="Arial" w:cs="Arial"/>
          <w:sz w:val="20"/>
          <w:szCs w:val="20"/>
          <w:lang w:val="nl-NL"/>
        </w:rPr>
        <w:t xml:space="preserve">Het ziektebegrip van verslaving. Amsterdam: CEDRO. Online teruggevonden op </w:t>
      </w:r>
      <w:hyperlink r:id="rId38" w:history="1">
        <w:r w:rsidRPr="005F5164">
          <w:rPr>
            <w:rStyle w:val="Lijstnummering"/>
            <w:rFonts w:ascii="Arial" w:eastAsiaTheme="majorEastAsia" w:hAnsi="Arial" w:cs="Arial"/>
            <w:sz w:val="20"/>
            <w:szCs w:val="20"/>
            <w:lang w:val="nl-NL"/>
          </w:rPr>
          <w:t>http://www.cedro-uva.org/lib/stel.ziektebegrip.html</w:t>
        </w:r>
      </w:hyperlink>
      <w:r w:rsidRPr="005F5164">
        <w:rPr>
          <w:rFonts w:ascii="Arial" w:hAnsi="Arial" w:cs="Arial"/>
          <w:sz w:val="20"/>
          <w:szCs w:val="20"/>
          <w:lang w:val="nl-NL"/>
        </w:rPr>
        <w:t xml:space="preserve"> (oktober 2006). </w:t>
      </w:r>
    </w:p>
    <w:p w:rsidR="00830274" w:rsidRPr="005F5164" w:rsidRDefault="00830274" w:rsidP="00730439">
      <w:pPr>
        <w:pStyle w:val="VoetnoottekstChar"/>
        <w:spacing w:after="0" w:line="240" w:lineRule="auto"/>
        <w:ind w:left="336" w:hanging="52"/>
        <w:rPr>
          <w:rFonts w:ascii="Arial" w:hAnsi="Arial" w:cs="Arial"/>
          <w:sz w:val="20"/>
          <w:szCs w:val="20"/>
          <w:lang w:val="nl-NL"/>
        </w:rPr>
      </w:pPr>
    </w:p>
    <w:p w:rsidR="00830274" w:rsidRPr="005F5164" w:rsidRDefault="00830274" w:rsidP="00730439">
      <w:pPr>
        <w:pStyle w:val="VoetnoottekstChar"/>
        <w:spacing w:after="0" w:line="240" w:lineRule="auto"/>
        <w:ind w:left="336" w:hanging="52"/>
        <w:rPr>
          <w:rFonts w:ascii="Arial" w:hAnsi="Arial" w:cs="Arial"/>
          <w:sz w:val="20"/>
          <w:szCs w:val="20"/>
          <w:lang w:val="nl-NL"/>
        </w:rPr>
      </w:pPr>
      <w:r w:rsidRPr="005F5164">
        <w:rPr>
          <w:rFonts w:ascii="Arial" w:hAnsi="Arial" w:cs="Arial"/>
          <w:sz w:val="20"/>
          <w:szCs w:val="20"/>
          <w:lang w:val="nl-NL"/>
        </w:rPr>
        <w:t xml:space="preserve">Ik vind dit artikel interessant omdat het veel aspecten van verslaving teruggeeft. Zowel de definitie van verslaving als verslaving als psychische stoornis komen aan bod. </w:t>
      </w:r>
    </w:p>
    <w:p w:rsidR="00027372" w:rsidRPr="005F5164" w:rsidRDefault="00027372" w:rsidP="00730439">
      <w:pPr>
        <w:spacing w:after="0" w:line="240" w:lineRule="auto"/>
        <w:rPr>
          <w:rFonts w:ascii="Arial" w:hAnsi="Arial" w:cs="Arial"/>
          <w:lang w:val="nl-NL"/>
        </w:rPr>
      </w:pPr>
    </w:p>
    <w:p w:rsidR="00900869" w:rsidRPr="005F5164" w:rsidRDefault="00900869" w:rsidP="00730439">
      <w:pPr>
        <w:pStyle w:val="VoetnoottekstChar"/>
        <w:spacing w:after="0" w:line="240" w:lineRule="auto"/>
        <w:ind w:left="336" w:hanging="336"/>
        <w:rPr>
          <w:rFonts w:ascii="Arial" w:hAnsi="Arial" w:cs="Arial"/>
          <w:sz w:val="20"/>
          <w:szCs w:val="20"/>
        </w:rPr>
      </w:pPr>
      <w:r w:rsidRPr="0005497F">
        <w:rPr>
          <w:rFonts w:ascii="Arial" w:hAnsi="Arial" w:cs="Arial"/>
          <w:sz w:val="20"/>
          <w:lang w:val="en-GB"/>
        </w:rPr>
        <w:t xml:space="preserve">4. </w:t>
      </w:r>
      <w:r w:rsidRPr="0005497F">
        <w:rPr>
          <w:rFonts w:ascii="Arial" w:hAnsi="Arial" w:cs="Arial"/>
          <w:sz w:val="20"/>
          <w:szCs w:val="20"/>
          <w:lang w:val="en-GB"/>
        </w:rPr>
        <w:t xml:space="preserve">Snow, P. C., Wallace, S. D., &amp; Munro, G. D. (2001). Drug education with special needs populations: identifying and understanding the challenges. </w:t>
      </w:r>
      <w:r w:rsidRPr="005F5164">
        <w:rPr>
          <w:rFonts w:ascii="Arial" w:hAnsi="Arial" w:cs="Arial"/>
          <w:i/>
          <w:sz w:val="20"/>
          <w:szCs w:val="20"/>
        </w:rPr>
        <w:t xml:space="preserve">Drugs: </w:t>
      </w:r>
      <w:proofErr w:type="spellStart"/>
      <w:r w:rsidRPr="005F5164">
        <w:rPr>
          <w:rFonts w:ascii="Arial" w:hAnsi="Arial" w:cs="Arial"/>
          <w:i/>
          <w:sz w:val="20"/>
          <w:szCs w:val="20"/>
        </w:rPr>
        <w:t>Education</w:t>
      </w:r>
      <w:proofErr w:type="spellEnd"/>
      <w:r w:rsidRPr="005F5164">
        <w:rPr>
          <w:rFonts w:ascii="Arial" w:hAnsi="Arial" w:cs="Arial"/>
          <w:i/>
          <w:sz w:val="20"/>
          <w:szCs w:val="20"/>
        </w:rPr>
        <w:t xml:space="preserve">, </w:t>
      </w:r>
      <w:proofErr w:type="spellStart"/>
      <w:r w:rsidRPr="005F5164">
        <w:rPr>
          <w:rFonts w:ascii="Arial" w:hAnsi="Arial" w:cs="Arial"/>
          <w:i/>
          <w:sz w:val="20"/>
          <w:szCs w:val="20"/>
        </w:rPr>
        <w:t>Prevention</w:t>
      </w:r>
      <w:proofErr w:type="spellEnd"/>
      <w:r w:rsidRPr="005F5164">
        <w:rPr>
          <w:rFonts w:ascii="Arial" w:hAnsi="Arial" w:cs="Arial"/>
          <w:i/>
          <w:sz w:val="20"/>
          <w:szCs w:val="20"/>
        </w:rPr>
        <w:t xml:space="preserve"> and </w:t>
      </w:r>
      <w:proofErr w:type="spellStart"/>
      <w:r w:rsidRPr="005F5164">
        <w:rPr>
          <w:rFonts w:ascii="Arial" w:hAnsi="Arial" w:cs="Arial"/>
          <w:i/>
          <w:sz w:val="20"/>
          <w:szCs w:val="20"/>
        </w:rPr>
        <w:t>Policy</w:t>
      </w:r>
      <w:proofErr w:type="spellEnd"/>
      <w:r w:rsidRPr="005F5164">
        <w:rPr>
          <w:rFonts w:ascii="Arial" w:hAnsi="Arial" w:cs="Arial"/>
          <w:i/>
          <w:sz w:val="20"/>
          <w:szCs w:val="20"/>
        </w:rPr>
        <w:t>, 8</w:t>
      </w:r>
      <w:r w:rsidRPr="005F5164">
        <w:rPr>
          <w:rFonts w:ascii="Arial" w:hAnsi="Arial" w:cs="Arial"/>
          <w:sz w:val="20"/>
          <w:szCs w:val="20"/>
        </w:rPr>
        <w:t>(3), 261-273.</w:t>
      </w:r>
    </w:p>
    <w:p w:rsidR="00476DD6" w:rsidRPr="005F5164" w:rsidRDefault="00476DD6" w:rsidP="00730439">
      <w:pPr>
        <w:pStyle w:val="VoetnoottekstChar"/>
        <w:spacing w:after="0" w:line="240" w:lineRule="auto"/>
        <w:ind w:left="336" w:hanging="336"/>
        <w:rPr>
          <w:rFonts w:ascii="Arial" w:hAnsi="Arial" w:cs="Arial"/>
          <w:sz w:val="20"/>
        </w:rPr>
      </w:pPr>
    </w:p>
    <w:p w:rsidR="00900869" w:rsidRPr="005F5164" w:rsidRDefault="00900869" w:rsidP="00730439">
      <w:pPr>
        <w:pStyle w:val="VoetnoottekstChar"/>
        <w:spacing w:after="0" w:line="240" w:lineRule="auto"/>
        <w:ind w:left="336" w:hanging="336"/>
        <w:rPr>
          <w:rFonts w:ascii="Arial" w:hAnsi="Arial" w:cs="Arial"/>
          <w:sz w:val="20"/>
        </w:rPr>
      </w:pPr>
      <w:r w:rsidRPr="005F5164">
        <w:rPr>
          <w:rFonts w:ascii="Arial" w:hAnsi="Arial" w:cs="Arial"/>
          <w:sz w:val="20"/>
        </w:rPr>
        <w:tab/>
      </w:r>
      <w:r w:rsidR="0084317E" w:rsidRPr="005F5164">
        <w:rPr>
          <w:rFonts w:ascii="Arial" w:hAnsi="Arial" w:cs="Arial"/>
          <w:sz w:val="20"/>
        </w:rPr>
        <w:t xml:space="preserve">Dit artikel geeft het </w:t>
      </w:r>
      <w:r w:rsidRPr="005F5164">
        <w:rPr>
          <w:rFonts w:ascii="Arial" w:hAnsi="Arial" w:cs="Arial"/>
          <w:sz w:val="20"/>
        </w:rPr>
        <w:t xml:space="preserve">feit </w:t>
      </w:r>
      <w:r w:rsidR="0084317E" w:rsidRPr="005F5164">
        <w:rPr>
          <w:rFonts w:ascii="Arial" w:hAnsi="Arial" w:cs="Arial"/>
          <w:sz w:val="20"/>
        </w:rPr>
        <w:t xml:space="preserve">aan </w:t>
      </w:r>
      <w:r w:rsidRPr="005F5164">
        <w:rPr>
          <w:rFonts w:ascii="Arial" w:hAnsi="Arial" w:cs="Arial"/>
          <w:sz w:val="20"/>
        </w:rPr>
        <w:t>dat adolescenten en volwassenen met verstandelijke beperkingen een verhoogd risico kunnen lopen om drugs te gaan misbruiken</w:t>
      </w:r>
      <w:r w:rsidR="0084317E" w:rsidRPr="005F5164">
        <w:rPr>
          <w:rFonts w:ascii="Arial" w:hAnsi="Arial" w:cs="Arial"/>
          <w:sz w:val="20"/>
        </w:rPr>
        <w:t>. Dit interesseert mij omdat druggebruik de dag van vandaag veel voorkomt. Ik wil meer weten welke lagen van de bevolking of in welke groepen van de bevolking een verhoogd risico lopen tot druggebruik.</w:t>
      </w:r>
    </w:p>
    <w:p w:rsidR="0084317E" w:rsidRPr="005F5164" w:rsidRDefault="0084317E" w:rsidP="00730439">
      <w:pPr>
        <w:pStyle w:val="VoetnoottekstChar"/>
        <w:spacing w:after="0" w:line="240" w:lineRule="auto"/>
        <w:ind w:left="336" w:hanging="336"/>
        <w:rPr>
          <w:rFonts w:ascii="Arial" w:hAnsi="Arial" w:cs="Arial"/>
          <w:sz w:val="20"/>
        </w:rPr>
      </w:pPr>
    </w:p>
    <w:p w:rsidR="004D12FC" w:rsidRPr="005F5164" w:rsidRDefault="004D12FC" w:rsidP="00730439">
      <w:pPr>
        <w:pStyle w:val="VoetnoottekstChar"/>
        <w:spacing w:after="0" w:line="240" w:lineRule="auto"/>
        <w:rPr>
          <w:rFonts w:ascii="Arial" w:hAnsi="Arial" w:cs="Arial"/>
          <w:sz w:val="20"/>
        </w:rPr>
      </w:pPr>
      <w:r w:rsidRPr="005F5164">
        <w:rPr>
          <w:rFonts w:ascii="Arial" w:hAnsi="Arial" w:cs="Arial"/>
          <w:sz w:val="20"/>
          <w:lang w:val="en-GB"/>
        </w:rPr>
        <w:t xml:space="preserve">5. De Leon, G. (1996). </w:t>
      </w:r>
      <w:r w:rsidRPr="0005497F">
        <w:rPr>
          <w:rFonts w:ascii="Arial" w:hAnsi="Arial" w:cs="Arial"/>
          <w:sz w:val="20"/>
          <w:lang w:val="en-GB"/>
        </w:rPr>
        <w:t xml:space="preserve">Integrative recovery: a stage paradigm. </w:t>
      </w:r>
      <w:proofErr w:type="spellStart"/>
      <w:r w:rsidRPr="005F5164">
        <w:rPr>
          <w:rFonts w:ascii="Arial" w:hAnsi="Arial" w:cs="Arial"/>
          <w:i/>
          <w:sz w:val="20"/>
        </w:rPr>
        <w:t>Substance</w:t>
      </w:r>
      <w:proofErr w:type="spellEnd"/>
      <w:r w:rsidRPr="005F5164">
        <w:rPr>
          <w:rFonts w:ascii="Arial" w:hAnsi="Arial" w:cs="Arial"/>
          <w:i/>
          <w:sz w:val="20"/>
        </w:rPr>
        <w:t xml:space="preserve"> </w:t>
      </w:r>
      <w:proofErr w:type="spellStart"/>
      <w:r w:rsidRPr="005F5164">
        <w:rPr>
          <w:rFonts w:ascii="Arial" w:hAnsi="Arial" w:cs="Arial"/>
          <w:i/>
          <w:sz w:val="20"/>
        </w:rPr>
        <w:t>Abuse</w:t>
      </w:r>
      <w:proofErr w:type="spellEnd"/>
      <w:r w:rsidRPr="005F5164">
        <w:rPr>
          <w:rFonts w:ascii="Arial" w:hAnsi="Arial" w:cs="Arial"/>
          <w:i/>
          <w:sz w:val="20"/>
        </w:rPr>
        <w:t>, 17</w:t>
      </w:r>
      <w:r w:rsidRPr="005F5164">
        <w:rPr>
          <w:rFonts w:ascii="Arial" w:hAnsi="Arial" w:cs="Arial"/>
          <w:sz w:val="20"/>
        </w:rPr>
        <w:t>(1), 51-63.</w:t>
      </w:r>
    </w:p>
    <w:p w:rsidR="004D12FC" w:rsidRPr="005F5164" w:rsidRDefault="0084317E" w:rsidP="00730439">
      <w:pPr>
        <w:spacing w:after="0" w:line="240" w:lineRule="auto"/>
        <w:ind w:left="284" w:hanging="284"/>
        <w:rPr>
          <w:rFonts w:ascii="Arial" w:hAnsi="Arial" w:cs="Arial"/>
          <w:sz w:val="20"/>
          <w:szCs w:val="20"/>
        </w:rPr>
      </w:pPr>
      <w:r w:rsidRPr="005F5164">
        <w:rPr>
          <w:rFonts w:ascii="Arial" w:hAnsi="Arial" w:cs="Arial"/>
          <w:sz w:val="20"/>
          <w:szCs w:val="20"/>
        </w:rPr>
        <w:tab/>
      </w:r>
    </w:p>
    <w:p w:rsidR="0084317E" w:rsidRPr="005F5164" w:rsidRDefault="004D12FC" w:rsidP="00730439">
      <w:pPr>
        <w:spacing w:after="0" w:line="240" w:lineRule="auto"/>
        <w:ind w:left="284"/>
        <w:rPr>
          <w:rFonts w:ascii="Arial" w:hAnsi="Arial" w:cs="Arial"/>
        </w:rPr>
      </w:pPr>
      <w:r w:rsidRPr="005F5164">
        <w:rPr>
          <w:rFonts w:ascii="Arial" w:hAnsi="Arial" w:cs="Arial"/>
          <w:sz w:val="20"/>
          <w:szCs w:val="20"/>
        </w:rPr>
        <w:t>Met dit artikel kan ik meer te weten komen over</w:t>
      </w:r>
      <w:r w:rsidR="002555C2" w:rsidRPr="005F5164">
        <w:rPr>
          <w:rFonts w:ascii="Arial" w:hAnsi="Arial" w:cs="Arial"/>
          <w:sz w:val="20"/>
          <w:szCs w:val="20"/>
        </w:rPr>
        <w:t xml:space="preserve"> de voorbehandelingen en behandelingsfasen voor mensen die behandeld worden in residentiële therapeutische gemeenschappen. Het gaat vooral over chronische gebruikers. </w:t>
      </w:r>
    </w:p>
    <w:p w:rsidR="006A3AFC" w:rsidRDefault="006A3AFC" w:rsidP="00730439">
      <w:pPr>
        <w:spacing w:after="0" w:line="240" w:lineRule="auto"/>
        <w:rPr>
          <w:rFonts w:ascii="Arial" w:hAnsi="Arial" w:cs="Arial"/>
        </w:rPr>
      </w:pPr>
    </w:p>
    <w:p w:rsidR="00A570AC" w:rsidRDefault="00A570AC" w:rsidP="00A570AC">
      <w:pPr>
        <w:pStyle w:val="Kop3"/>
        <w:rPr>
          <w:rFonts w:ascii="Arial" w:hAnsi="Arial" w:cs="Arial"/>
          <w:sz w:val="28"/>
          <w:szCs w:val="28"/>
        </w:rPr>
      </w:pPr>
      <w:r w:rsidRPr="00A570AC">
        <w:rPr>
          <w:rFonts w:ascii="Arial" w:hAnsi="Arial" w:cs="Arial"/>
          <w:sz w:val="28"/>
          <w:szCs w:val="28"/>
        </w:rPr>
        <w:t>8. Digitale presentatie</w:t>
      </w:r>
    </w:p>
    <w:p w:rsidR="00A570AC" w:rsidRPr="00A570AC" w:rsidRDefault="00A570AC" w:rsidP="00A570AC">
      <w:pPr>
        <w:rPr>
          <w:rFonts w:ascii="Arial" w:hAnsi="Arial" w:cs="Arial"/>
        </w:rPr>
      </w:pPr>
      <w:r>
        <w:rPr>
          <w:rFonts w:ascii="Arial" w:hAnsi="Arial" w:cs="Arial"/>
        </w:rPr>
        <w:t xml:space="preserve">Zie </w:t>
      </w:r>
      <w:proofErr w:type="spellStart"/>
      <w:r>
        <w:rPr>
          <w:rFonts w:ascii="Arial" w:hAnsi="Arial" w:cs="Arial"/>
        </w:rPr>
        <w:t>Wikidot</w:t>
      </w:r>
      <w:proofErr w:type="spellEnd"/>
    </w:p>
    <w:p w:rsidR="002555C2" w:rsidRPr="005F5164" w:rsidRDefault="002555C2" w:rsidP="005F5164">
      <w:pPr>
        <w:spacing w:after="0" w:line="240" w:lineRule="auto"/>
        <w:rPr>
          <w:rStyle w:val="Titel"/>
          <w:rFonts w:ascii="Arial" w:hAnsi="Arial" w:cs="Arial"/>
          <w:b/>
          <w:color w:val="000000"/>
          <w:sz w:val="28"/>
          <w:szCs w:val="28"/>
          <w:shd w:val="clear" w:color="auto" w:fill="E7E7E7"/>
        </w:rPr>
      </w:pPr>
      <w:r w:rsidRPr="005F5164">
        <w:rPr>
          <w:rStyle w:val="Titel"/>
          <w:rFonts w:ascii="Arial" w:hAnsi="Arial" w:cs="Arial"/>
          <w:b/>
          <w:color w:val="000000"/>
          <w:sz w:val="28"/>
          <w:szCs w:val="28"/>
          <w:shd w:val="clear" w:color="auto" w:fill="E7E7E7"/>
        </w:rPr>
        <w:br w:type="page"/>
      </w:r>
    </w:p>
    <w:p w:rsidR="002555C2" w:rsidRPr="00A26AA7" w:rsidRDefault="002555C2" w:rsidP="00745E1B">
      <w:pPr>
        <w:spacing w:after="0" w:line="240" w:lineRule="auto"/>
        <w:rPr>
          <w:rStyle w:val="Inhopg1"/>
          <w:rFonts w:ascii="Arial" w:hAnsi="Arial" w:cs="Arial"/>
          <w:b/>
          <w:sz w:val="36"/>
          <w:szCs w:val="36"/>
        </w:rPr>
      </w:pPr>
      <w:r w:rsidRPr="00A26AA7">
        <w:rPr>
          <w:rStyle w:val="Inhopg1"/>
          <w:rFonts w:ascii="Arial" w:hAnsi="Arial" w:cs="Arial"/>
          <w:b/>
          <w:sz w:val="36"/>
          <w:szCs w:val="36"/>
        </w:rPr>
        <w:lastRenderedPageBreak/>
        <w:t xml:space="preserve">Stap 3 </w:t>
      </w:r>
      <w:r w:rsidR="00554C0D" w:rsidRPr="00A26AA7">
        <w:rPr>
          <w:rStyle w:val="Inhopg1"/>
          <w:rFonts w:ascii="Arial" w:hAnsi="Arial" w:cs="Arial"/>
          <w:b/>
          <w:sz w:val="36"/>
          <w:szCs w:val="36"/>
        </w:rPr>
        <w:t>Beschikking krijgen en meer zoeken</w:t>
      </w:r>
    </w:p>
    <w:p w:rsidR="00256D6D" w:rsidRDefault="00256D6D" w:rsidP="00256D6D">
      <w:pPr>
        <w:spacing w:after="0" w:line="240" w:lineRule="auto"/>
        <w:rPr>
          <w:rFonts w:ascii="Arial" w:hAnsi="Arial" w:cs="Arial"/>
        </w:rPr>
      </w:pPr>
    </w:p>
    <w:p w:rsidR="00256D6D" w:rsidRDefault="00256D6D" w:rsidP="00256D6D">
      <w:pPr>
        <w:pStyle w:val="Kop3"/>
        <w:rPr>
          <w:rFonts w:ascii="Arial" w:hAnsi="Arial" w:cs="Arial"/>
          <w:sz w:val="28"/>
          <w:szCs w:val="28"/>
        </w:rPr>
      </w:pPr>
      <w:r w:rsidRPr="00256D6D">
        <w:rPr>
          <w:rFonts w:ascii="Arial" w:hAnsi="Arial" w:cs="Arial"/>
          <w:sz w:val="28"/>
          <w:szCs w:val="28"/>
        </w:rPr>
        <w:t>1. De vindplaats van elk van de bronnen uit je basistekst</w:t>
      </w:r>
    </w:p>
    <w:tbl>
      <w:tblPr>
        <w:tblStyle w:val="UnresolvedMentio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211"/>
      </w:tblGrid>
      <w:tr w:rsidR="00683FFA" w:rsidRPr="005F5164" w:rsidTr="00730439">
        <w:tc>
          <w:tcPr>
            <w:tcW w:w="4077" w:type="dxa"/>
          </w:tcPr>
          <w:p w:rsidR="00683FFA" w:rsidRPr="005F5164" w:rsidRDefault="00802A4E" w:rsidP="00730439">
            <w:pPr>
              <w:spacing w:after="0" w:line="240" w:lineRule="auto"/>
              <w:rPr>
                <w:rFonts w:ascii="Arial" w:hAnsi="Arial" w:cs="Arial"/>
                <w:bCs/>
                <w:sz w:val="20"/>
                <w:szCs w:val="20"/>
              </w:rPr>
            </w:pPr>
            <w:r w:rsidRPr="005F5164">
              <w:rPr>
                <w:rFonts w:ascii="Arial" w:hAnsi="Arial" w:cs="Arial"/>
                <w:b/>
              </w:rPr>
              <w:t>Bron</w:t>
            </w:r>
          </w:p>
        </w:tc>
        <w:tc>
          <w:tcPr>
            <w:tcW w:w="5211" w:type="dxa"/>
          </w:tcPr>
          <w:p w:rsidR="00683FFA" w:rsidRPr="005F5164" w:rsidRDefault="00802A4E" w:rsidP="00730439">
            <w:pPr>
              <w:spacing w:after="0" w:line="240" w:lineRule="auto"/>
              <w:rPr>
                <w:rFonts w:ascii="Arial" w:hAnsi="Arial" w:cs="Arial"/>
              </w:rPr>
            </w:pPr>
            <w:r w:rsidRPr="005F5164">
              <w:rPr>
                <w:rFonts w:ascii="Arial" w:hAnsi="Arial" w:cs="Arial"/>
                <w:b/>
              </w:rPr>
              <w:t>Locatie/databank of website</w:t>
            </w:r>
          </w:p>
        </w:tc>
      </w:tr>
      <w:tr w:rsidR="00683FFA" w:rsidRPr="005F5164" w:rsidTr="00730439">
        <w:tc>
          <w:tcPr>
            <w:tcW w:w="4077" w:type="dxa"/>
          </w:tcPr>
          <w:p w:rsidR="00683FFA" w:rsidRPr="00730439" w:rsidRDefault="00683FFA" w:rsidP="00730439">
            <w:pPr>
              <w:spacing w:after="0" w:line="240" w:lineRule="auto"/>
              <w:rPr>
                <w:rFonts w:ascii="Arial" w:hAnsi="Arial" w:cs="Arial"/>
                <w:sz w:val="20"/>
                <w:szCs w:val="20"/>
              </w:rPr>
            </w:pPr>
            <w:proofErr w:type="spellStart"/>
            <w:r w:rsidRPr="00730439">
              <w:rPr>
                <w:rFonts w:ascii="Arial" w:hAnsi="Arial" w:cs="Arial"/>
                <w:bCs/>
                <w:sz w:val="20"/>
                <w:szCs w:val="20"/>
              </w:rPr>
              <w:t>Vandevelde</w:t>
            </w:r>
            <w:proofErr w:type="spellEnd"/>
            <w:r w:rsidRPr="00730439">
              <w:rPr>
                <w:rFonts w:ascii="Arial" w:hAnsi="Arial" w:cs="Arial"/>
                <w:bCs/>
                <w:sz w:val="20"/>
                <w:szCs w:val="20"/>
              </w:rPr>
              <w:t>, S</w:t>
            </w:r>
            <w:r w:rsidRPr="00730439">
              <w:rPr>
                <w:rFonts w:ascii="Arial" w:hAnsi="Arial" w:cs="Arial"/>
                <w:sz w:val="20"/>
                <w:szCs w:val="20"/>
              </w:rPr>
              <w:t xml:space="preserve">., </w:t>
            </w:r>
            <w:proofErr w:type="spellStart"/>
            <w:r w:rsidRPr="00730439">
              <w:rPr>
                <w:rFonts w:ascii="Arial" w:hAnsi="Arial" w:cs="Arial"/>
                <w:sz w:val="20"/>
                <w:szCs w:val="20"/>
              </w:rPr>
              <w:t>Broekaert</w:t>
            </w:r>
            <w:proofErr w:type="spellEnd"/>
            <w:r w:rsidRPr="00730439">
              <w:rPr>
                <w:rFonts w:ascii="Arial" w:hAnsi="Arial" w:cs="Arial"/>
                <w:sz w:val="20"/>
                <w:szCs w:val="20"/>
              </w:rPr>
              <w:t xml:space="preserve">, E., </w:t>
            </w:r>
            <w:proofErr w:type="spellStart"/>
            <w:r w:rsidRPr="00730439">
              <w:rPr>
                <w:rFonts w:ascii="Arial" w:hAnsi="Arial" w:cs="Arial"/>
                <w:sz w:val="20"/>
                <w:szCs w:val="20"/>
              </w:rPr>
              <w:t>Schuyten</w:t>
            </w:r>
            <w:proofErr w:type="spellEnd"/>
            <w:r w:rsidRPr="00730439">
              <w:rPr>
                <w:rFonts w:ascii="Arial" w:hAnsi="Arial" w:cs="Arial"/>
                <w:sz w:val="20"/>
                <w:szCs w:val="20"/>
              </w:rPr>
              <w:t xml:space="preserve">, G., Van </w:t>
            </w:r>
            <w:proofErr w:type="spellStart"/>
            <w:r w:rsidRPr="00730439">
              <w:rPr>
                <w:rFonts w:ascii="Arial" w:hAnsi="Arial" w:cs="Arial"/>
                <w:sz w:val="20"/>
                <w:szCs w:val="20"/>
              </w:rPr>
              <w:t>Hove</w:t>
            </w:r>
            <w:proofErr w:type="spellEnd"/>
            <w:r w:rsidRPr="00730439">
              <w:rPr>
                <w:rFonts w:ascii="Arial" w:hAnsi="Arial" w:cs="Arial"/>
                <w:sz w:val="20"/>
                <w:szCs w:val="20"/>
              </w:rPr>
              <w:t xml:space="preserve">, G. (2005). </w:t>
            </w:r>
            <w:r w:rsidRPr="00730439">
              <w:rPr>
                <w:rStyle w:val="Titel"/>
                <w:rFonts w:ascii="Arial" w:hAnsi="Arial" w:cs="Arial"/>
                <w:bCs/>
                <w:sz w:val="20"/>
                <w:szCs w:val="20"/>
                <w:lang w:val="en-GB"/>
              </w:rPr>
              <w:t>Intellectual abilities and motivation towards substance abuse treatment in drug-involved offenders: a pilot study in the Belgian criminal justice system.</w:t>
            </w:r>
            <w:r w:rsidRPr="00730439">
              <w:rPr>
                <w:rStyle w:val="Titel"/>
                <w:rFonts w:ascii="Arial" w:hAnsi="Arial" w:cs="Arial"/>
                <w:bCs/>
                <w:i/>
                <w:iCs/>
                <w:sz w:val="20"/>
                <w:szCs w:val="20"/>
                <w:lang w:val="en-GB"/>
              </w:rPr>
              <w:t xml:space="preserve"> International Journal of Offender Therapy and Comparative Criminology, </w:t>
            </w:r>
            <w:r w:rsidRPr="00730439">
              <w:rPr>
                <w:rStyle w:val="Titel"/>
                <w:rFonts w:ascii="Arial" w:hAnsi="Arial" w:cs="Arial"/>
                <w:bCs/>
                <w:sz w:val="20"/>
                <w:szCs w:val="20"/>
                <w:lang w:val="en-GB"/>
              </w:rPr>
              <w:t>49(3), 277-297.</w:t>
            </w:r>
          </w:p>
        </w:tc>
        <w:tc>
          <w:tcPr>
            <w:tcW w:w="5211" w:type="dxa"/>
          </w:tcPr>
          <w:p w:rsidR="00683FFA" w:rsidRPr="00730439" w:rsidRDefault="006F511A" w:rsidP="00730439">
            <w:pPr>
              <w:spacing w:after="0" w:line="240" w:lineRule="auto"/>
              <w:rPr>
                <w:rFonts w:ascii="Arial" w:hAnsi="Arial" w:cs="Arial"/>
                <w:sz w:val="20"/>
                <w:szCs w:val="20"/>
              </w:rPr>
            </w:pPr>
            <w:r w:rsidRPr="00730439">
              <w:rPr>
                <w:rFonts w:ascii="Arial" w:hAnsi="Arial" w:cs="Arial"/>
                <w:sz w:val="20"/>
                <w:szCs w:val="20"/>
              </w:rPr>
              <w:t>Databank: Universiteitsbibliotheek Gent</w:t>
            </w:r>
          </w:p>
          <w:p w:rsidR="006F511A" w:rsidRPr="00730439" w:rsidRDefault="006F511A" w:rsidP="00730439">
            <w:pPr>
              <w:spacing w:after="0" w:line="240" w:lineRule="auto"/>
              <w:rPr>
                <w:rFonts w:ascii="Arial" w:hAnsi="Arial" w:cs="Arial"/>
                <w:sz w:val="20"/>
                <w:szCs w:val="20"/>
              </w:rPr>
            </w:pPr>
            <w:r w:rsidRPr="00730439">
              <w:rPr>
                <w:rFonts w:ascii="Arial" w:hAnsi="Arial" w:cs="Arial"/>
                <w:sz w:val="20"/>
                <w:szCs w:val="20"/>
              </w:rPr>
              <w:t>https://lib.ugent.be/catalog/pug01:312175</w:t>
            </w:r>
          </w:p>
        </w:tc>
      </w:tr>
      <w:tr w:rsidR="00683FFA" w:rsidRPr="005F5164" w:rsidTr="00730439">
        <w:tc>
          <w:tcPr>
            <w:tcW w:w="4077" w:type="dxa"/>
          </w:tcPr>
          <w:p w:rsidR="00683FFA" w:rsidRPr="00730439" w:rsidRDefault="00683FFA" w:rsidP="00730439">
            <w:pPr>
              <w:spacing w:after="0" w:line="240" w:lineRule="auto"/>
              <w:rPr>
                <w:rFonts w:ascii="Arial" w:hAnsi="Arial" w:cs="Arial"/>
                <w:sz w:val="20"/>
                <w:szCs w:val="20"/>
              </w:rPr>
            </w:pPr>
            <w:proofErr w:type="spellStart"/>
            <w:r w:rsidRPr="00730439">
              <w:rPr>
                <w:rFonts w:ascii="Arial" w:hAnsi="Arial" w:cs="Arial"/>
                <w:sz w:val="20"/>
                <w:szCs w:val="20"/>
                <w:lang w:val="nl-NL"/>
              </w:rPr>
              <w:t>Nagtegaal</w:t>
            </w:r>
            <w:proofErr w:type="spellEnd"/>
            <w:r w:rsidRPr="00730439">
              <w:rPr>
                <w:rFonts w:ascii="Arial" w:hAnsi="Arial" w:cs="Arial"/>
                <w:sz w:val="20"/>
                <w:szCs w:val="20"/>
                <w:lang w:val="nl-NL"/>
              </w:rPr>
              <w:t xml:space="preserve">, M. H. (2004). Het dilemma van de vrije wil in de forensische psychologie. De Psycholoog, 39(1), 3-9 (teruggevonden op </w:t>
            </w:r>
            <w:hyperlink r:id="rId39" w:history="1">
              <w:r w:rsidRPr="00730439">
                <w:rPr>
                  <w:rStyle w:val="Lijstnummering"/>
                  <w:rFonts w:ascii="Arial" w:eastAsiaTheme="majorEastAsia" w:hAnsi="Arial" w:cs="Arial"/>
                  <w:sz w:val="20"/>
                  <w:szCs w:val="20"/>
                  <w:lang w:val="nl-NL"/>
                </w:rPr>
                <w:t>http://www.ziedaar.nl/article.php?id=19</w:t>
              </w:r>
            </w:hyperlink>
            <w:r w:rsidRPr="00730439">
              <w:rPr>
                <w:rFonts w:ascii="Arial" w:hAnsi="Arial" w:cs="Arial"/>
                <w:sz w:val="20"/>
                <w:szCs w:val="20"/>
                <w:lang w:val="nl-NL"/>
              </w:rPr>
              <w:t>, oktober 2006).</w:t>
            </w:r>
          </w:p>
        </w:tc>
        <w:tc>
          <w:tcPr>
            <w:tcW w:w="5211" w:type="dxa"/>
          </w:tcPr>
          <w:p w:rsidR="00683FFA" w:rsidRPr="00730439" w:rsidRDefault="006F511A" w:rsidP="00730439">
            <w:pPr>
              <w:spacing w:after="0" w:line="240" w:lineRule="auto"/>
              <w:rPr>
                <w:rFonts w:ascii="Arial" w:hAnsi="Arial" w:cs="Arial"/>
                <w:sz w:val="20"/>
                <w:szCs w:val="20"/>
              </w:rPr>
            </w:pPr>
            <w:r w:rsidRPr="00730439">
              <w:rPr>
                <w:rFonts w:ascii="Arial" w:hAnsi="Arial" w:cs="Arial"/>
                <w:sz w:val="20"/>
                <w:szCs w:val="20"/>
              </w:rPr>
              <w:t>Website: Ziedaar.nl</w:t>
            </w:r>
          </w:p>
          <w:p w:rsidR="006F511A" w:rsidRPr="00730439" w:rsidRDefault="006F511A" w:rsidP="00730439">
            <w:pPr>
              <w:spacing w:after="0" w:line="240" w:lineRule="auto"/>
              <w:rPr>
                <w:rFonts w:ascii="Arial" w:hAnsi="Arial" w:cs="Arial"/>
                <w:sz w:val="20"/>
                <w:szCs w:val="20"/>
              </w:rPr>
            </w:pPr>
            <w:r w:rsidRPr="00730439">
              <w:rPr>
                <w:rFonts w:ascii="Arial" w:hAnsi="Arial" w:cs="Arial"/>
                <w:sz w:val="20"/>
                <w:szCs w:val="20"/>
              </w:rPr>
              <w:t>https://www.ziedaar.nl/article.php?id=193</w:t>
            </w:r>
          </w:p>
        </w:tc>
      </w:tr>
      <w:tr w:rsidR="00683FFA" w:rsidRPr="005F5164" w:rsidTr="00730439">
        <w:tc>
          <w:tcPr>
            <w:tcW w:w="4077" w:type="dxa"/>
          </w:tcPr>
          <w:p w:rsidR="00683FFA" w:rsidRPr="00730439" w:rsidRDefault="00683FFA" w:rsidP="00730439">
            <w:pPr>
              <w:pStyle w:val="VoetnoottekstChar"/>
              <w:spacing w:after="0" w:line="240" w:lineRule="auto"/>
              <w:rPr>
                <w:rFonts w:ascii="Arial" w:hAnsi="Arial" w:cs="Arial"/>
                <w:sz w:val="20"/>
                <w:szCs w:val="20"/>
                <w:lang w:val="nl-NL"/>
              </w:rPr>
            </w:pPr>
            <w:r w:rsidRPr="00730439">
              <w:rPr>
                <w:rFonts w:ascii="Arial" w:hAnsi="Arial" w:cs="Arial"/>
                <w:sz w:val="20"/>
                <w:szCs w:val="20"/>
              </w:rPr>
              <w:t xml:space="preserve">van der Stel, J. (2004). </w:t>
            </w:r>
            <w:r w:rsidRPr="00730439">
              <w:rPr>
                <w:rFonts w:ascii="Arial" w:hAnsi="Arial" w:cs="Arial"/>
                <w:sz w:val="20"/>
                <w:szCs w:val="20"/>
                <w:lang w:val="nl-NL"/>
              </w:rPr>
              <w:t xml:space="preserve">Het ziektebegrip van verslaving. Amsterdam: CEDRO. Online teruggevonden op </w:t>
            </w:r>
            <w:hyperlink r:id="rId40" w:history="1">
              <w:r w:rsidRPr="00730439">
                <w:rPr>
                  <w:rStyle w:val="Lijstnummering"/>
                  <w:rFonts w:ascii="Arial" w:eastAsiaTheme="majorEastAsia" w:hAnsi="Arial" w:cs="Arial"/>
                  <w:sz w:val="20"/>
                  <w:szCs w:val="20"/>
                  <w:lang w:val="nl-NL"/>
                </w:rPr>
                <w:t>http://www.cedro-uva.org/lib/stel.ziektebegrip.html</w:t>
              </w:r>
            </w:hyperlink>
            <w:r w:rsidRPr="00730439">
              <w:rPr>
                <w:rFonts w:ascii="Arial" w:hAnsi="Arial" w:cs="Arial"/>
                <w:sz w:val="20"/>
                <w:szCs w:val="20"/>
                <w:lang w:val="nl-NL"/>
              </w:rPr>
              <w:t xml:space="preserve"> (oktober 2006). </w:t>
            </w:r>
          </w:p>
        </w:tc>
        <w:tc>
          <w:tcPr>
            <w:tcW w:w="5211" w:type="dxa"/>
          </w:tcPr>
          <w:p w:rsidR="00683FFA" w:rsidRPr="00730439" w:rsidRDefault="006F511A" w:rsidP="00730439">
            <w:pPr>
              <w:spacing w:after="0" w:line="240" w:lineRule="auto"/>
              <w:rPr>
                <w:rFonts w:ascii="Arial" w:hAnsi="Arial" w:cs="Arial"/>
                <w:sz w:val="20"/>
                <w:szCs w:val="20"/>
              </w:rPr>
            </w:pPr>
            <w:r w:rsidRPr="00730439">
              <w:rPr>
                <w:rFonts w:ascii="Arial" w:hAnsi="Arial" w:cs="Arial"/>
                <w:sz w:val="20"/>
                <w:szCs w:val="20"/>
              </w:rPr>
              <w:t>Databank: bibliotheek CEDRO</w:t>
            </w:r>
          </w:p>
          <w:p w:rsidR="006F511A" w:rsidRPr="00730439" w:rsidRDefault="006F511A" w:rsidP="00730439">
            <w:pPr>
              <w:spacing w:after="0" w:line="240" w:lineRule="auto"/>
              <w:rPr>
                <w:rFonts w:ascii="Arial" w:hAnsi="Arial" w:cs="Arial"/>
                <w:sz w:val="20"/>
                <w:szCs w:val="20"/>
              </w:rPr>
            </w:pPr>
            <w:r w:rsidRPr="00730439">
              <w:rPr>
                <w:rFonts w:ascii="Arial" w:hAnsi="Arial" w:cs="Arial"/>
                <w:sz w:val="20"/>
                <w:szCs w:val="20"/>
              </w:rPr>
              <w:t>http://www.cedro-uva.org/lib/stel.ziektebegrip.html</w:t>
            </w:r>
          </w:p>
        </w:tc>
      </w:tr>
      <w:tr w:rsidR="00683FFA" w:rsidRPr="00DD5EEE" w:rsidTr="00730439">
        <w:tc>
          <w:tcPr>
            <w:tcW w:w="4077" w:type="dxa"/>
          </w:tcPr>
          <w:p w:rsidR="00683FFA" w:rsidRPr="00730439" w:rsidRDefault="00683FFA" w:rsidP="00730439">
            <w:pPr>
              <w:pStyle w:val="VoetnoottekstChar"/>
              <w:spacing w:after="0" w:line="240" w:lineRule="auto"/>
              <w:rPr>
                <w:rFonts w:ascii="Arial" w:hAnsi="Arial" w:cs="Arial"/>
                <w:sz w:val="20"/>
                <w:szCs w:val="20"/>
              </w:rPr>
            </w:pPr>
            <w:r w:rsidRPr="00730439">
              <w:rPr>
                <w:rFonts w:ascii="Arial" w:hAnsi="Arial" w:cs="Arial"/>
                <w:sz w:val="20"/>
                <w:szCs w:val="20"/>
                <w:lang w:val="en-GB"/>
              </w:rPr>
              <w:t xml:space="preserve">Snow, P. C., Wallace, S. D., &amp; Munro, G. D. (2001). Drug education with special needs populations: identifying and understanding the challenges. </w:t>
            </w:r>
            <w:r w:rsidRPr="00730439">
              <w:rPr>
                <w:rFonts w:ascii="Arial" w:hAnsi="Arial" w:cs="Arial"/>
                <w:i/>
                <w:sz w:val="20"/>
                <w:szCs w:val="20"/>
              </w:rPr>
              <w:t xml:space="preserve">Drugs: </w:t>
            </w:r>
            <w:proofErr w:type="spellStart"/>
            <w:r w:rsidRPr="00730439">
              <w:rPr>
                <w:rFonts w:ascii="Arial" w:hAnsi="Arial" w:cs="Arial"/>
                <w:i/>
                <w:sz w:val="20"/>
                <w:szCs w:val="20"/>
              </w:rPr>
              <w:t>Education</w:t>
            </w:r>
            <w:proofErr w:type="spellEnd"/>
            <w:r w:rsidRPr="00730439">
              <w:rPr>
                <w:rFonts w:ascii="Arial" w:hAnsi="Arial" w:cs="Arial"/>
                <w:i/>
                <w:sz w:val="20"/>
                <w:szCs w:val="20"/>
              </w:rPr>
              <w:t xml:space="preserve">, </w:t>
            </w:r>
            <w:proofErr w:type="spellStart"/>
            <w:r w:rsidRPr="00730439">
              <w:rPr>
                <w:rFonts w:ascii="Arial" w:hAnsi="Arial" w:cs="Arial"/>
                <w:i/>
                <w:sz w:val="20"/>
                <w:szCs w:val="20"/>
              </w:rPr>
              <w:t>Prevention</w:t>
            </w:r>
            <w:proofErr w:type="spellEnd"/>
            <w:r w:rsidRPr="00730439">
              <w:rPr>
                <w:rFonts w:ascii="Arial" w:hAnsi="Arial" w:cs="Arial"/>
                <w:i/>
                <w:sz w:val="20"/>
                <w:szCs w:val="20"/>
              </w:rPr>
              <w:t xml:space="preserve"> and </w:t>
            </w:r>
            <w:proofErr w:type="spellStart"/>
            <w:r w:rsidRPr="00730439">
              <w:rPr>
                <w:rFonts w:ascii="Arial" w:hAnsi="Arial" w:cs="Arial"/>
                <w:i/>
                <w:sz w:val="20"/>
                <w:szCs w:val="20"/>
              </w:rPr>
              <w:t>Policy</w:t>
            </w:r>
            <w:proofErr w:type="spellEnd"/>
            <w:r w:rsidRPr="00730439">
              <w:rPr>
                <w:rFonts w:ascii="Arial" w:hAnsi="Arial" w:cs="Arial"/>
                <w:i/>
                <w:sz w:val="20"/>
                <w:szCs w:val="20"/>
              </w:rPr>
              <w:t>, 8</w:t>
            </w:r>
            <w:r w:rsidRPr="00730439">
              <w:rPr>
                <w:rFonts w:ascii="Arial" w:hAnsi="Arial" w:cs="Arial"/>
                <w:sz w:val="20"/>
                <w:szCs w:val="20"/>
              </w:rPr>
              <w:t>(3), 261-273.</w:t>
            </w:r>
          </w:p>
        </w:tc>
        <w:tc>
          <w:tcPr>
            <w:tcW w:w="5211" w:type="dxa"/>
          </w:tcPr>
          <w:p w:rsidR="00683FFA" w:rsidRPr="00730439" w:rsidRDefault="006F511A" w:rsidP="00730439">
            <w:pPr>
              <w:spacing w:after="0" w:line="240" w:lineRule="auto"/>
              <w:rPr>
                <w:rFonts w:ascii="Arial" w:hAnsi="Arial" w:cs="Arial"/>
                <w:sz w:val="20"/>
                <w:szCs w:val="20"/>
                <w:lang w:val="en-GB"/>
              </w:rPr>
            </w:pPr>
            <w:r w:rsidRPr="00730439">
              <w:rPr>
                <w:rFonts w:ascii="Arial" w:hAnsi="Arial" w:cs="Arial"/>
                <w:sz w:val="20"/>
                <w:szCs w:val="20"/>
                <w:lang w:val="en-GB"/>
              </w:rPr>
              <w:t xml:space="preserve">Databank: </w:t>
            </w:r>
            <w:proofErr w:type="spellStart"/>
            <w:r w:rsidRPr="00730439">
              <w:rPr>
                <w:rFonts w:ascii="Arial" w:hAnsi="Arial" w:cs="Arial"/>
                <w:sz w:val="20"/>
                <w:szCs w:val="20"/>
                <w:lang w:val="en-GB"/>
              </w:rPr>
              <w:t>Monash</w:t>
            </w:r>
            <w:proofErr w:type="spellEnd"/>
            <w:r w:rsidRPr="00730439">
              <w:rPr>
                <w:rFonts w:ascii="Arial" w:hAnsi="Arial" w:cs="Arial"/>
                <w:sz w:val="20"/>
                <w:szCs w:val="20"/>
                <w:lang w:val="en-GB"/>
              </w:rPr>
              <w:t xml:space="preserve"> University</w:t>
            </w:r>
          </w:p>
          <w:p w:rsidR="006F511A" w:rsidRPr="00730439" w:rsidRDefault="006F511A" w:rsidP="00730439">
            <w:pPr>
              <w:spacing w:after="0" w:line="240" w:lineRule="auto"/>
              <w:rPr>
                <w:rFonts w:ascii="Arial" w:hAnsi="Arial" w:cs="Arial"/>
                <w:sz w:val="20"/>
                <w:szCs w:val="20"/>
                <w:lang w:val="en-GB"/>
              </w:rPr>
            </w:pPr>
            <w:r w:rsidRPr="00730439">
              <w:rPr>
                <w:rFonts w:ascii="Arial" w:hAnsi="Arial" w:cs="Arial"/>
                <w:sz w:val="20"/>
                <w:szCs w:val="20"/>
                <w:lang w:val="en-GB"/>
              </w:rPr>
              <w:t>https://research.monash.edu/en/publications/drug-education-with-special-needs-populations-identifying-and-und</w:t>
            </w:r>
          </w:p>
        </w:tc>
      </w:tr>
      <w:tr w:rsidR="00683FFA" w:rsidRPr="00DD5EEE" w:rsidTr="00730439">
        <w:tc>
          <w:tcPr>
            <w:tcW w:w="4077" w:type="dxa"/>
          </w:tcPr>
          <w:p w:rsidR="00683FFA" w:rsidRPr="00730439" w:rsidRDefault="00683FFA" w:rsidP="00730439">
            <w:pPr>
              <w:spacing w:after="0" w:line="240" w:lineRule="auto"/>
              <w:rPr>
                <w:rFonts w:ascii="Arial" w:hAnsi="Arial" w:cs="Arial"/>
                <w:sz w:val="20"/>
                <w:szCs w:val="20"/>
              </w:rPr>
            </w:pPr>
            <w:r w:rsidRPr="00730439">
              <w:rPr>
                <w:rFonts w:ascii="Arial" w:hAnsi="Arial" w:cs="Arial"/>
                <w:sz w:val="20"/>
                <w:szCs w:val="20"/>
                <w:lang w:val="en-GB"/>
              </w:rPr>
              <w:t xml:space="preserve"> De Leon, G. (1996). Integrative recovery: a stage paradigm. </w:t>
            </w:r>
            <w:proofErr w:type="spellStart"/>
            <w:r w:rsidRPr="00730439">
              <w:rPr>
                <w:rFonts w:ascii="Arial" w:hAnsi="Arial" w:cs="Arial"/>
                <w:i/>
                <w:sz w:val="20"/>
                <w:szCs w:val="20"/>
              </w:rPr>
              <w:t>Substance</w:t>
            </w:r>
            <w:proofErr w:type="spellEnd"/>
            <w:r w:rsidRPr="00730439">
              <w:rPr>
                <w:rFonts w:ascii="Arial" w:hAnsi="Arial" w:cs="Arial"/>
                <w:i/>
                <w:sz w:val="20"/>
                <w:szCs w:val="20"/>
              </w:rPr>
              <w:t xml:space="preserve"> </w:t>
            </w:r>
            <w:proofErr w:type="spellStart"/>
            <w:r w:rsidRPr="00730439">
              <w:rPr>
                <w:rFonts w:ascii="Arial" w:hAnsi="Arial" w:cs="Arial"/>
                <w:i/>
                <w:sz w:val="20"/>
                <w:szCs w:val="20"/>
              </w:rPr>
              <w:t>Abuse</w:t>
            </w:r>
            <w:proofErr w:type="spellEnd"/>
            <w:r w:rsidRPr="00730439">
              <w:rPr>
                <w:rFonts w:ascii="Arial" w:hAnsi="Arial" w:cs="Arial"/>
                <w:i/>
                <w:sz w:val="20"/>
                <w:szCs w:val="20"/>
              </w:rPr>
              <w:t>, 17</w:t>
            </w:r>
            <w:r w:rsidRPr="00730439">
              <w:rPr>
                <w:rFonts w:ascii="Arial" w:hAnsi="Arial" w:cs="Arial"/>
                <w:sz w:val="20"/>
                <w:szCs w:val="20"/>
              </w:rPr>
              <w:t>(1), 51-63</w:t>
            </w:r>
          </w:p>
        </w:tc>
        <w:tc>
          <w:tcPr>
            <w:tcW w:w="5211" w:type="dxa"/>
          </w:tcPr>
          <w:p w:rsidR="00683FFA" w:rsidRPr="00730439" w:rsidRDefault="00802A4E" w:rsidP="00730439">
            <w:pPr>
              <w:spacing w:after="0" w:line="240" w:lineRule="auto"/>
              <w:rPr>
                <w:rFonts w:ascii="Arial" w:hAnsi="Arial" w:cs="Arial"/>
                <w:sz w:val="20"/>
                <w:szCs w:val="20"/>
                <w:lang w:val="en-GB"/>
              </w:rPr>
            </w:pPr>
            <w:r w:rsidRPr="00730439">
              <w:rPr>
                <w:rFonts w:ascii="Arial" w:hAnsi="Arial" w:cs="Arial"/>
                <w:sz w:val="20"/>
                <w:szCs w:val="20"/>
                <w:lang w:val="en-GB"/>
              </w:rPr>
              <w:t xml:space="preserve">Website: Taylor </w:t>
            </w:r>
            <w:r w:rsidR="006F511A" w:rsidRPr="00730439">
              <w:rPr>
                <w:rFonts w:ascii="Arial" w:hAnsi="Arial" w:cs="Arial"/>
                <w:sz w:val="20"/>
                <w:szCs w:val="20"/>
                <w:lang w:val="en-GB"/>
              </w:rPr>
              <w:t xml:space="preserve">&amp; </w:t>
            </w:r>
            <w:proofErr w:type="spellStart"/>
            <w:r w:rsidR="006F511A" w:rsidRPr="00730439">
              <w:rPr>
                <w:rFonts w:ascii="Arial" w:hAnsi="Arial" w:cs="Arial"/>
                <w:sz w:val="20"/>
                <w:szCs w:val="20"/>
                <w:lang w:val="en-GB"/>
              </w:rPr>
              <w:t>Fancis</w:t>
            </w:r>
            <w:proofErr w:type="spellEnd"/>
            <w:r w:rsidR="006F511A" w:rsidRPr="00730439">
              <w:rPr>
                <w:rFonts w:ascii="Arial" w:hAnsi="Arial" w:cs="Arial"/>
                <w:sz w:val="20"/>
                <w:szCs w:val="20"/>
                <w:lang w:val="en-GB"/>
              </w:rPr>
              <w:t xml:space="preserve"> online</w:t>
            </w:r>
          </w:p>
          <w:p w:rsidR="006F511A" w:rsidRPr="00730439" w:rsidRDefault="006F511A" w:rsidP="00730439">
            <w:pPr>
              <w:spacing w:after="0" w:line="240" w:lineRule="auto"/>
              <w:rPr>
                <w:rFonts w:ascii="Arial" w:hAnsi="Arial" w:cs="Arial"/>
                <w:sz w:val="20"/>
                <w:szCs w:val="20"/>
                <w:lang w:val="en-GB"/>
              </w:rPr>
            </w:pPr>
            <w:r w:rsidRPr="00730439">
              <w:rPr>
                <w:rFonts w:ascii="Arial" w:hAnsi="Arial" w:cs="Arial"/>
                <w:sz w:val="20"/>
                <w:szCs w:val="20"/>
                <w:lang w:val="en-GB"/>
              </w:rPr>
              <w:t>http://www.tandfonline.com/doi/abs/10.1080/08897079609444728</w:t>
            </w:r>
          </w:p>
        </w:tc>
      </w:tr>
      <w:tr w:rsidR="00683FFA" w:rsidRPr="005F5164" w:rsidTr="00730439">
        <w:tc>
          <w:tcPr>
            <w:tcW w:w="4077" w:type="dxa"/>
          </w:tcPr>
          <w:p w:rsidR="00683FFA" w:rsidRPr="00730439" w:rsidRDefault="00E72200" w:rsidP="00730439">
            <w:pPr>
              <w:spacing w:after="0" w:line="240" w:lineRule="auto"/>
              <w:rPr>
                <w:rFonts w:ascii="Arial" w:hAnsi="Arial" w:cs="Arial"/>
                <w:sz w:val="20"/>
                <w:szCs w:val="20"/>
              </w:rPr>
            </w:pPr>
            <w:proofErr w:type="spellStart"/>
            <w:r w:rsidRPr="00730439">
              <w:rPr>
                <w:rFonts w:ascii="Arial" w:hAnsi="Arial" w:cs="Arial"/>
                <w:sz w:val="20"/>
                <w:szCs w:val="20"/>
                <w:lang w:val="en-GB"/>
              </w:rPr>
              <w:t>Blume</w:t>
            </w:r>
            <w:proofErr w:type="spellEnd"/>
            <w:r w:rsidRPr="00730439">
              <w:rPr>
                <w:rFonts w:ascii="Arial" w:hAnsi="Arial" w:cs="Arial"/>
                <w:sz w:val="20"/>
                <w:szCs w:val="20"/>
                <w:lang w:val="en-GB"/>
              </w:rPr>
              <w:t xml:space="preserve">, A. W., Davis, J. M., &amp; </w:t>
            </w:r>
            <w:proofErr w:type="spellStart"/>
            <w:r w:rsidRPr="00730439">
              <w:rPr>
                <w:rFonts w:ascii="Arial" w:hAnsi="Arial" w:cs="Arial"/>
                <w:sz w:val="20"/>
                <w:szCs w:val="20"/>
                <w:lang w:val="en-GB"/>
              </w:rPr>
              <w:t>Schmaling</w:t>
            </w:r>
            <w:proofErr w:type="spellEnd"/>
            <w:r w:rsidRPr="00730439">
              <w:rPr>
                <w:rFonts w:ascii="Arial" w:hAnsi="Arial" w:cs="Arial"/>
                <w:sz w:val="20"/>
                <w:szCs w:val="20"/>
                <w:lang w:val="en-GB"/>
              </w:rPr>
              <w:t xml:space="preserve">, K. B. (1999). </w:t>
            </w:r>
            <w:proofErr w:type="spellStart"/>
            <w:r w:rsidRPr="00730439">
              <w:rPr>
                <w:rFonts w:ascii="Arial" w:hAnsi="Arial" w:cs="Arial"/>
                <w:sz w:val="20"/>
                <w:szCs w:val="20"/>
                <w:lang w:val="en-GB"/>
              </w:rPr>
              <w:t>Neurocognitive</w:t>
            </w:r>
            <w:proofErr w:type="spellEnd"/>
            <w:r w:rsidRPr="00730439">
              <w:rPr>
                <w:rFonts w:ascii="Arial" w:hAnsi="Arial" w:cs="Arial"/>
                <w:sz w:val="20"/>
                <w:szCs w:val="20"/>
                <w:lang w:val="en-GB"/>
              </w:rPr>
              <w:t xml:space="preserve"> dysfunction in dually-diagnosed patients: a potential roadblock to motivating </w:t>
            </w:r>
            <w:proofErr w:type="spellStart"/>
            <w:r w:rsidRPr="00730439">
              <w:rPr>
                <w:rFonts w:ascii="Arial" w:hAnsi="Arial" w:cs="Arial"/>
                <w:sz w:val="20"/>
                <w:szCs w:val="20"/>
                <w:lang w:val="en-GB"/>
              </w:rPr>
              <w:t>behavior</w:t>
            </w:r>
            <w:proofErr w:type="spellEnd"/>
            <w:r w:rsidRPr="00730439">
              <w:rPr>
                <w:rFonts w:ascii="Arial" w:hAnsi="Arial" w:cs="Arial"/>
                <w:sz w:val="20"/>
                <w:szCs w:val="20"/>
                <w:lang w:val="en-GB"/>
              </w:rPr>
              <w:t xml:space="preserve"> change. </w:t>
            </w:r>
            <w:r w:rsidRPr="00730439">
              <w:rPr>
                <w:rFonts w:ascii="Arial" w:hAnsi="Arial" w:cs="Arial"/>
                <w:i/>
                <w:sz w:val="20"/>
                <w:szCs w:val="20"/>
              </w:rPr>
              <w:t xml:space="preserve">Journal of </w:t>
            </w:r>
            <w:proofErr w:type="spellStart"/>
            <w:r w:rsidRPr="00730439">
              <w:rPr>
                <w:rFonts w:ascii="Arial" w:hAnsi="Arial" w:cs="Arial"/>
                <w:i/>
                <w:sz w:val="20"/>
                <w:szCs w:val="20"/>
              </w:rPr>
              <w:t>Psychoactive</w:t>
            </w:r>
            <w:proofErr w:type="spellEnd"/>
            <w:r w:rsidRPr="00730439">
              <w:rPr>
                <w:rFonts w:ascii="Arial" w:hAnsi="Arial" w:cs="Arial"/>
                <w:i/>
                <w:sz w:val="20"/>
                <w:szCs w:val="20"/>
              </w:rPr>
              <w:t xml:space="preserve"> Drugs, 31</w:t>
            </w:r>
            <w:r w:rsidRPr="00730439">
              <w:rPr>
                <w:rFonts w:ascii="Arial" w:hAnsi="Arial" w:cs="Arial"/>
                <w:sz w:val="20"/>
                <w:szCs w:val="20"/>
              </w:rPr>
              <w:t>(2), 111-115.</w:t>
            </w:r>
          </w:p>
        </w:tc>
        <w:tc>
          <w:tcPr>
            <w:tcW w:w="5211" w:type="dxa"/>
          </w:tcPr>
          <w:p w:rsidR="00683FFA" w:rsidRPr="00730439" w:rsidRDefault="00E72200" w:rsidP="00730439">
            <w:pPr>
              <w:spacing w:after="0" w:line="240" w:lineRule="auto"/>
              <w:rPr>
                <w:rFonts w:ascii="Arial" w:hAnsi="Arial" w:cs="Arial"/>
                <w:sz w:val="20"/>
                <w:szCs w:val="20"/>
              </w:rPr>
            </w:pPr>
            <w:r w:rsidRPr="00730439">
              <w:rPr>
                <w:rFonts w:ascii="Arial" w:hAnsi="Arial" w:cs="Arial"/>
                <w:sz w:val="20"/>
                <w:szCs w:val="20"/>
              </w:rPr>
              <w:t xml:space="preserve">Databank: APA </w:t>
            </w:r>
            <w:proofErr w:type="spellStart"/>
            <w:r w:rsidRPr="00730439">
              <w:rPr>
                <w:rFonts w:ascii="Arial" w:hAnsi="Arial" w:cs="Arial"/>
                <w:sz w:val="20"/>
                <w:szCs w:val="20"/>
              </w:rPr>
              <w:t>Psych</w:t>
            </w:r>
            <w:proofErr w:type="spellEnd"/>
            <w:r w:rsidRPr="00730439">
              <w:rPr>
                <w:rFonts w:ascii="Arial" w:hAnsi="Arial" w:cs="Arial"/>
                <w:sz w:val="20"/>
                <w:szCs w:val="20"/>
              </w:rPr>
              <w:t xml:space="preserve"> NET</w:t>
            </w:r>
          </w:p>
          <w:p w:rsidR="00E72200" w:rsidRPr="00730439" w:rsidRDefault="00E72200" w:rsidP="00730439">
            <w:pPr>
              <w:spacing w:after="0" w:line="240" w:lineRule="auto"/>
              <w:rPr>
                <w:rFonts w:ascii="Arial" w:hAnsi="Arial" w:cs="Arial"/>
                <w:sz w:val="20"/>
                <w:szCs w:val="20"/>
              </w:rPr>
            </w:pPr>
            <w:r w:rsidRPr="00730439">
              <w:rPr>
                <w:rFonts w:ascii="Arial" w:hAnsi="Arial" w:cs="Arial"/>
                <w:sz w:val="20"/>
                <w:szCs w:val="20"/>
              </w:rPr>
              <w:t>http://psycnet.apa.org/record/1999-03319-003</w:t>
            </w:r>
          </w:p>
        </w:tc>
      </w:tr>
      <w:tr w:rsidR="00683FFA" w:rsidRPr="005F5164" w:rsidTr="00730439">
        <w:tc>
          <w:tcPr>
            <w:tcW w:w="4077" w:type="dxa"/>
          </w:tcPr>
          <w:p w:rsidR="00683FFA" w:rsidRPr="00730439" w:rsidRDefault="00E72200" w:rsidP="00730439">
            <w:pPr>
              <w:spacing w:after="0" w:line="240" w:lineRule="auto"/>
              <w:rPr>
                <w:rFonts w:ascii="Arial" w:hAnsi="Arial" w:cs="Arial"/>
                <w:sz w:val="20"/>
                <w:szCs w:val="20"/>
              </w:rPr>
            </w:pPr>
            <w:proofErr w:type="spellStart"/>
            <w:r w:rsidRPr="00730439">
              <w:rPr>
                <w:rFonts w:ascii="Arial" w:hAnsi="Arial" w:cs="Arial"/>
                <w:sz w:val="20"/>
                <w:szCs w:val="20"/>
                <w:lang w:val="en-GB"/>
              </w:rPr>
              <w:t>Paxon</w:t>
            </w:r>
            <w:proofErr w:type="spellEnd"/>
            <w:r w:rsidRPr="00730439">
              <w:rPr>
                <w:rFonts w:ascii="Arial" w:hAnsi="Arial" w:cs="Arial"/>
                <w:sz w:val="20"/>
                <w:szCs w:val="20"/>
                <w:lang w:val="en-GB"/>
              </w:rPr>
              <w:t xml:space="preserve">, J. E. (1995). Relapse prevention for individuals with developmental disabilities, borderline intellectual functioning, or illiteracy. </w:t>
            </w:r>
            <w:r w:rsidRPr="00730439">
              <w:rPr>
                <w:rFonts w:ascii="Arial" w:hAnsi="Arial" w:cs="Arial"/>
                <w:i/>
                <w:sz w:val="20"/>
                <w:szCs w:val="20"/>
                <w:lang w:val="fr-BE"/>
              </w:rPr>
              <w:t xml:space="preserve">Journal of </w:t>
            </w:r>
            <w:proofErr w:type="spellStart"/>
            <w:r w:rsidRPr="00730439">
              <w:rPr>
                <w:rFonts w:ascii="Arial" w:hAnsi="Arial" w:cs="Arial"/>
                <w:i/>
                <w:sz w:val="20"/>
                <w:szCs w:val="20"/>
                <w:lang w:val="fr-BE"/>
              </w:rPr>
              <w:t>Psychoactive</w:t>
            </w:r>
            <w:proofErr w:type="spellEnd"/>
            <w:r w:rsidRPr="00730439">
              <w:rPr>
                <w:rFonts w:ascii="Arial" w:hAnsi="Arial" w:cs="Arial"/>
                <w:i/>
                <w:sz w:val="20"/>
                <w:szCs w:val="20"/>
                <w:lang w:val="fr-BE"/>
              </w:rPr>
              <w:t xml:space="preserve"> </w:t>
            </w:r>
            <w:proofErr w:type="spellStart"/>
            <w:r w:rsidRPr="00730439">
              <w:rPr>
                <w:rFonts w:ascii="Arial" w:hAnsi="Arial" w:cs="Arial"/>
                <w:i/>
                <w:sz w:val="20"/>
                <w:szCs w:val="20"/>
                <w:lang w:val="fr-BE"/>
              </w:rPr>
              <w:t>Drugs</w:t>
            </w:r>
            <w:proofErr w:type="spellEnd"/>
            <w:r w:rsidRPr="00730439">
              <w:rPr>
                <w:rFonts w:ascii="Arial" w:hAnsi="Arial" w:cs="Arial"/>
                <w:i/>
                <w:sz w:val="20"/>
                <w:szCs w:val="20"/>
                <w:lang w:val="fr-BE"/>
              </w:rPr>
              <w:t>, 27</w:t>
            </w:r>
            <w:r w:rsidRPr="00730439">
              <w:rPr>
                <w:rFonts w:ascii="Arial" w:hAnsi="Arial" w:cs="Arial"/>
                <w:sz w:val="20"/>
                <w:szCs w:val="20"/>
                <w:lang w:val="fr-BE"/>
              </w:rPr>
              <w:t>(2), 167-172</w:t>
            </w:r>
          </w:p>
        </w:tc>
        <w:tc>
          <w:tcPr>
            <w:tcW w:w="5211" w:type="dxa"/>
          </w:tcPr>
          <w:p w:rsidR="00E72200" w:rsidRPr="00730439" w:rsidRDefault="00E72200" w:rsidP="00730439">
            <w:pPr>
              <w:spacing w:after="0" w:line="240" w:lineRule="auto"/>
              <w:rPr>
                <w:rFonts w:ascii="Arial" w:hAnsi="Arial" w:cs="Arial"/>
                <w:sz w:val="20"/>
                <w:szCs w:val="20"/>
              </w:rPr>
            </w:pPr>
            <w:r w:rsidRPr="00730439">
              <w:rPr>
                <w:rFonts w:ascii="Arial" w:hAnsi="Arial" w:cs="Arial"/>
                <w:sz w:val="20"/>
                <w:szCs w:val="20"/>
              </w:rPr>
              <w:t xml:space="preserve">Databank: APA </w:t>
            </w:r>
            <w:proofErr w:type="spellStart"/>
            <w:r w:rsidRPr="00730439">
              <w:rPr>
                <w:rFonts w:ascii="Arial" w:hAnsi="Arial" w:cs="Arial"/>
                <w:sz w:val="20"/>
                <w:szCs w:val="20"/>
              </w:rPr>
              <w:t>Psych</w:t>
            </w:r>
            <w:proofErr w:type="spellEnd"/>
            <w:r w:rsidRPr="00730439">
              <w:rPr>
                <w:rFonts w:ascii="Arial" w:hAnsi="Arial" w:cs="Arial"/>
                <w:sz w:val="20"/>
                <w:szCs w:val="20"/>
              </w:rPr>
              <w:t xml:space="preserve"> NET</w:t>
            </w:r>
          </w:p>
          <w:p w:rsidR="00683FFA" w:rsidRPr="00730439" w:rsidRDefault="00E72200" w:rsidP="00730439">
            <w:pPr>
              <w:spacing w:after="0" w:line="240" w:lineRule="auto"/>
              <w:rPr>
                <w:rFonts w:ascii="Arial" w:hAnsi="Arial" w:cs="Arial"/>
                <w:sz w:val="20"/>
                <w:szCs w:val="20"/>
              </w:rPr>
            </w:pPr>
            <w:r w:rsidRPr="00730439">
              <w:rPr>
                <w:rFonts w:ascii="Arial" w:hAnsi="Arial" w:cs="Arial"/>
                <w:sz w:val="20"/>
                <w:szCs w:val="20"/>
              </w:rPr>
              <w:t>http://psycnet.apa.org/record/1995-45187-001</w:t>
            </w:r>
          </w:p>
        </w:tc>
      </w:tr>
      <w:tr w:rsidR="00683FFA" w:rsidRPr="00DD5EEE" w:rsidTr="00730439">
        <w:tc>
          <w:tcPr>
            <w:tcW w:w="4077" w:type="dxa"/>
          </w:tcPr>
          <w:p w:rsidR="00683FFA" w:rsidRPr="00730439" w:rsidRDefault="00E72200" w:rsidP="00730439">
            <w:pPr>
              <w:spacing w:after="0" w:line="240" w:lineRule="auto"/>
              <w:rPr>
                <w:rFonts w:ascii="Arial" w:hAnsi="Arial" w:cs="Arial"/>
                <w:sz w:val="20"/>
                <w:szCs w:val="20"/>
              </w:rPr>
            </w:pPr>
            <w:proofErr w:type="spellStart"/>
            <w:r w:rsidRPr="00730439">
              <w:rPr>
                <w:rFonts w:ascii="Arial" w:hAnsi="Arial" w:cs="Arial"/>
                <w:sz w:val="20"/>
                <w:szCs w:val="20"/>
                <w:lang w:val="en-GB"/>
              </w:rPr>
              <w:t>Klaue</w:t>
            </w:r>
            <w:proofErr w:type="spellEnd"/>
            <w:r w:rsidRPr="00730439">
              <w:rPr>
                <w:rFonts w:ascii="Arial" w:hAnsi="Arial" w:cs="Arial"/>
                <w:sz w:val="20"/>
                <w:szCs w:val="20"/>
                <w:lang w:val="en-GB"/>
              </w:rPr>
              <w:t xml:space="preserve">, K. (1999). Drugs, addiction, deviance and disease as social constructs. </w:t>
            </w:r>
            <w:r w:rsidRPr="00730439">
              <w:rPr>
                <w:rFonts w:ascii="Arial" w:hAnsi="Arial" w:cs="Arial"/>
                <w:i/>
                <w:sz w:val="20"/>
                <w:szCs w:val="20"/>
              </w:rPr>
              <w:t xml:space="preserve">Bulletin </w:t>
            </w:r>
            <w:proofErr w:type="spellStart"/>
            <w:r w:rsidRPr="00730439">
              <w:rPr>
                <w:rFonts w:ascii="Arial" w:hAnsi="Arial" w:cs="Arial"/>
                <w:i/>
                <w:sz w:val="20"/>
                <w:szCs w:val="20"/>
              </w:rPr>
              <w:t>on</w:t>
            </w:r>
            <w:proofErr w:type="spellEnd"/>
            <w:r w:rsidRPr="00730439">
              <w:rPr>
                <w:rFonts w:ascii="Arial" w:hAnsi="Arial" w:cs="Arial"/>
                <w:i/>
                <w:sz w:val="20"/>
                <w:szCs w:val="20"/>
              </w:rPr>
              <w:t xml:space="preserve"> </w:t>
            </w:r>
            <w:proofErr w:type="spellStart"/>
            <w:r w:rsidRPr="00730439">
              <w:rPr>
                <w:rFonts w:ascii="Arial" w:hAnsi="Arial" w:cs="Arial"/>
                <w:i/>
                <w:sz w:val="20"/>
                <w:szCs w:val="20"/>
              </w:rPr>
              <w:t>Narcotics</w:t>
            </w:r>
            <w:proofErr w:type="spellEnd"/>
            <w:r w:rsidRPr="00730439">
              <w:rPr>
                <w:rFonts w:ascii="Arial" w:hAnsi="Arial" w:cs="Arial"/>
                <w:i/>
                <w:sz w:val="20"/>
                <w:szCs w:val="20"/>
              </w:rPr>
              <w:t>, LI</w:t>
            </w:r>
            <w:r w:rsidRPr="00730439">
              <w:rPr>
                <w:rFonts w:ascii="Arial" w:hAnsi="Arial" w:cs="Arial"/>
                <w:sz w:val="20"/>
                <w:szCs w:val="20"/>
              </w:rPr>
              <w:t>(1-2), 47-57</w:t>
            </w:r>
          </w:p>
        </w:tc>
        <w:tc>
          <w:tcPr>
            <w:tcW w:w="5211" w:type="dxa"/>
          </w:tcPr>
          <w:p w:rsidR="00683FFA" w:rsidRPr="00730439" w:rsidRDefault="00E72200" w:rsidP="00730439">
            <w:pPr>
              <w:spacing w:after="0" w:line="240" w:lineRule="auto"/>
              <w:rPr>
                <w:rFonts w:ascii="Arial" w:hAnsi="Arial" w:cs="Arial"/>
                <w:sz w:val="20"/>
                <w:szCs w:val="20"/>
                <w:lang w:val="en-GB"/>
              </w:rPr>
            </w:pPr>
            <w:r w:rsidRPr="00730439">
              <w:rPr>
                <w:rFonts w:ascii="Arial" w:hAnsi="Arial" w:cs="Arial"/>
                <w:sz w:val="20"/>
                <w:szCs w:val="20"/>
                <w:lang w:val="en-GB"/>
              </w:rPr>
              <w:t>Databank: UNODOC</w:t>
            </w:r>
          </w:p>
          <w:p w:rsidR="00E72200" w:rsidRPr="00730439" w:rsidRDefault="00E72200" w:rsidP="00730439">
            <w:pPr>
              <w:spacing w:after="0" w:line="240" w:lineRule="auto"/>
              <w:rPr>
                <w:rFonts w:ascii="Arial" w:hAnsi="Arial" w:cs="Arial"/>
                <w:sz w:val="20"/>
                <w:szCs w:val="20"/>
                <w:lang w:val="en-GB"/>
              </w:rPr>
            </w:pPr>
            <w:r w:rsidRPr="00730439">
              <w:rPr>
                <w:rFonts w:ascii="Arial" w:hAnsi="Arial" w:cs="Arial"/>
                <w:sz w:val="20"/>
                <w:szCs w:val="20"/>
                <w:lang w:val="en-GB"/>
              </w:rPr>
              <w:t>https://www.unodc.org/unodc/en/data-and-analysis/bulletin/bulletin_1999-01-01_1_page005.html</w:t>
            </w:r>
          </w:p>
        </w:tc>
      </w:tr>
      <w:tr w:rsidR="00683FFA" w:rsidRPr="005F5164" w:rsidTr="00730439">
        <w:tc>
          <w:tcPr>
            <w:tcW w:w="4077" w:type="dxa"/>
          </w:tcPr>
          <w:p w:rsidR="00683FFA" w:rsidRPr="00730439" w:rsidRDefault="008026F2" w:rsidP="00730439">
            <w:pPr>
              <w:pStyle w:val="VoetnoottekstChar"/>
              <w:spacing w:after="0" w:line="240" w:lineRule="auto"/>
              <w:rPr>
                <w:rFonts w:ascii="Arial" w:hAnsi="Arial" w:cs="Arial"/>
                <w:sz w:val="20"/>
                <w:szCs w:val="20"/>
                <w:lang w:val="en-GB"/>
              </w:rPr>
            </w:pPr>
            <w:proofErr w:type="spellStart"/>
            <w:r w:rsidRPr="00730439">
              <w:rPr>
                <w:rFonts w:ascii="Arial" w:hAnsi="Arial" w:cs="Arial"/>
                <w:sz w:val="20"/>
                <w:szCs w:val="20"/>
                <w:lang w:val="en-GB"/>
              </w:rPr>
              <w:t>Cocco</w:t>
            </w:r>
            <w:proofErr w:type="spellEnd"/>
            <w:r w:rsidRPr="00730439">
              <w:rPr>
                <w:rFonts w:ascii="Arial" w:hAnsi="Arial" w:cs="Arial"/>
                <w:sz w:val="20"/>
                <w:szCs w:val="20"/>
                <w:lang w:val="en-GB"/>
              </w:rPr>
              <w:t xml:space="preserve">, K. M., &amp; Harper, D. C. (2002b). Substance use in people with mental retardation. Assessing potential problem areas. </w:t>
            </w:r>
            <w:r w:rsidRPr="00730439">
              <w:rPr>
                <w:rFonts w:ascii="Arial" w:hAnsi="Arial" w:cs="Arial"/>
                <w:i/>
                <w:sz w:val="20"/>
                <w:szCs w:val="20"/>
                <w:lang w:val="en-GB"/>
              </w:rPr>
              <w:t>Mental Health Aspects of Developmental Disabilities, 5</w:t>
            </w:r>
            <w:r w:rsidRPr="00730439">
              <w:rPr>
                <w:rFonts w:ascii="Arial" w:hAnsi="Arial" w:cs="Arial"/>
                <w:sz w:val="20"/>
                <w:szCs w:val="20"/>
                <w:lang w:val="en-GB"/>
              </w:rPr>
              <w:t>(4), 101-108.</w:t>
            </w:r>
          </w:p>
        </w:tc>
        <w:tc>
          <w:tcPr>
            <w:tcW w:w="5211" w:type="dxa"/>
          </w:tcPr>
          <w:p w:rsidR="00683FFA" w:rsidRPr="00730439" w:rsidRDefault="008026F2" w:rsidP="00730439">
            <w:pPr>
              <w:spacing w:after="0" w:line="240" w:lineRule="auto"/>
              <w:rPr>
                <w:rFonts w:ascii="Arial" w:hAnsi="Arial" w:cs="Arial"/>
                <w:sz w:val="20"/>
                <w:szCs w:val="20"/>
                <w:lang w:val="en-GB"/>
              </w:rPr>
            </w:pPr>
            <w:r w:rsidRPr="00730439">
              <w:rPr>
                <w:rFonts w:ascii="Arial" w:hAnsi="Arial" w:cs="Arial"/>
                <w:sz w:val="20"/>
                <w:szCs w:val="20"/>
                <w:lang w:val="en-GB"/>
              </w:rPr>
              <w:t>Via LIMO</w:t>
            </w:r>
          </w:p>
        </w:tc>
      </w:tr>
      <w:tr w:rsidR="00683FFA" w:rsidRPr="005F5164" w:rsidTr="00730439">
        <w:tc>
          <w:tcPr>
            <w:tcW w:w="4077" w:type="dxa"/>
          </w:tcPr>
          <w:p w:rsidR="00683FFA" w:rsidRPr="00730439" w:rsidRDefault="008026F2" w:rsidP="00730439">
            <w:pPr>
              <w:spacing w:after="0" w:line="240" w:lineRule="auto"/>
              <w:rPr>
                <w:rFonts w:ascii="Arial" w:hAnsi="Arial" w:cs="Arial"/>
                <w:sz w:val="20"/>
                <w:szCs w:val="20"/>
                <w:lang w:val="en-GB"/>
              </w:rPr>
            </w:pPr>
            <w:proofErr w:type="spellStart"/>
            <w:r w:rsidRPr="00730439">
              <w:rPr>
                <w:rFonts w:ascii="Arial" w:hAnsi="Arial" w:cs="Arial"/>
                <w:sz w:val="20"/>
                <w:szCs w:val="20"/>
                <w:lang w:val="nl-NL"/>
              </w:rPr>
              <w:t>Deitch</w:t>
            </w:r>
            <w:proofErr w:type="spellEnd"/>
            <w:r w:rsidRPr="00730439">
              <w:rPr>
                <w:rFonts w:ascii="Arial" w:hAnsi="Arial" w:cs="Arial"/>
                <w:sz w:val="20"/>
                <w:szCs w:val="20"/>
                <w:lang w:val="nl-NL"/>
              </w:rPr>
              <w:t xml:space="preserve">, D., </w:t>
            </w:r>
            <w:proofErr w:type="spellStart"/>
            <w:r w:rsidRPr="00730439">
              <w:rPr>
                <w:rFonts w:ascii="Arial" w:hAnsi="Arial" w:cs="Arial"/>
                <w:sz w:val="20"/>
                <w:szCs w:val="20"/>
                <w:lang w:val="nl-NL"/>
              </w:rPr>
              <w:t>Koutsenok</w:t>
            </w:r>
            <w:proofErr w:type="spellEnd"/>
            <w:r w:rsidRPr="00730439">
              <w:rPr>
                <w:rFonts w:ascii="Arial" w:hAnsi="Arial" w:cs="Arial"/>
                <w:sz w:val="20"/>
                <w:szCs w:val="20"/>
                <w:lang w:val="nl-NL"/>
              </w:rPr>
              <w:t xml:space="preserve">, I., &amp; </w:t>
            </w:r>
            <w:proofErr w:type="spellStart"/>
            <w:r w:rsidRPr="00730439">
              <w:rPr>
                <w:rFonts w:ascii="Arial" w:hAnsi="Arial" w:cs="Arial"/>
                <w:sz w:val="20"/>
                <w:szCs w:val="20"/>
                <w:lang w:val="nl-NL"/>
              </w:rPr>
              <w:t>Ruiz</w:t>
            </w:r>
            <w:proofErr w:type="spellEnd"/>
            <w:r w:rsidRPr="00730439">
              <w:rPr>
                <w:rFonts w:ascii="Arial" w:hAnsi="Arial" w:cs="Arial"/>
                <w:sz w:val="20"/>
                <w:szCs w:val="20"/>
                <w:lang w:val="nl-NL"/>
              </w:rPr>
              <w:t xml:space="preserve">, A. (2000). </w:t>
            </w:r>
            <w:r w:rsidRPr="00730439">
              <w:rPr>
                <w:rFonts w:ascii="Arial" w:hAnsi="Arial" w:cs="Arial"/>
                <w:sz w:val="20"/>
                <w:szCs w:val="20"/>
                <w:lang w:val="en-GB"/>
              </w:rPr>
              <w:t xml:space="preserve">The relationship between crime and drugs: what we have learned in recent decades. </w:t>
            </w:r>
            <w:r w:rsidRPr="00730439">
              <w:rPr>
                <w:rFonts w:ascii="Arial" w:hAnsi="Arial" w:cs="Arial"/>
                <w:i/>
                <w:sz w:val="20"/>
                <w:szCs w:val="20"/>
              </w:rPr>
              <w:t xml:space="preserve">Journal of </w:t>
            </w:r>
            <w:proofErr w:type="spellStart"/>
            <w:r w:rsidRPr="00730439">
              <w:rPr>
                <w:rFonts w:ascii="Arial" w:hAnsi="Arial" w:cs="Arial"/>
                <w:i/>
                <w:sz w:val="20"/>
                <w:szCs w:val="20"/>
              </w:rPr>
              <w:t>Psychoactive</w:t>
            </w:r>
            <w:proofErr w:type="spellEnd"/>
            <w:r w:rsidRPr="00730439">
              <w:rPr>
                <w:rFonts w:ascii="Arial" w:hAnsi="Arial" w:cs="Arial"/>
                <w:i/>
                <w:sz w:val="20"/>
                <w:szCs w:val="20"/>
              </w:rPr>
              <w:t xml:space="preserve"> Drugs, 32</w:t>
            </w:r>
            <w:r w:rsidRPr="00730439">
              <w:rPr>
                <w:rFonts w:ascii="Arial" w:hAnsi="Arial" w:cs="Arial"/>
                <w:sz w:val="20"/>
                <w:szCs w:val="20"/>
              </w:rPr>
              <w:t>(4), 391-397</w:t>
            </w:r>
          </w:p>
        </w:tc>
        <w:tc>
          <w:tcPr>
            <w:tcW w:w="5211" w:type="dxa"/>
          </w:tcPr>
          <w:p w:rsidR="00683FFA" w:rsidRPr="00730439" w:rsidRDefault="008026F2" w:rsidP="00730439">
            <w:pPr>
              <w:spacing w:after="0" w:line="240" w:lineRule="auto"/>
              <w:rPr>
                <w:rFonts w:ascii="Arial" w:hAnsi="Arial" w:cs="Arial"/>
                <w:sz w:val="20"/>
                <w:szCs w:val="20"/>
              </w:rPr>
            </w:pPr>
            <w:r w:rsidRPr="00730439">
              <w:rPr>
                <w:rFonts w:ascii="Arial" w:hAnsi="Arial" w:cs="Arial"/>
                <w:sz w:val="20"/>
                <w:szCs w:val="20"/>
              </w:rPr>
              <w:t xml:space="preserve">Via Google </w:t>
            </w:r>
            <w:proofErr w:type="spellStart"/>
            <w:r w:rsidRPr="00730439">
              <w:rPr>
                <w:rFonts w:ascii="Arial" w:hAnsi="Arial" w:cs="Arial"/>
                <w:sz w:val="20"/>
                <w:szCs w:val="20"/>
              </w:rPr>
              <w:t>Scholar</w:t>
            </w:r>
            <w:proofErr w:type="spellEnd"/>
          </w:p>
          <w:p w:rsidR="008026F2" w:rsidRPr="00730439" w:rsidRDefault="008026F2" w:rsidP="00730439">
            <w:pPr>
              <w:spacing w:after="0" w:line="240" w:lineRule="auto"/>
              <w:rPr>
                <w:rFonts w:ascii="Arial" w:hAnsi="Arial" w:cs="Arial"/>
                <w:sz w:val="20"/>
                <w:szCs w:val="20"/>
              </w:rPr>
            </w:pPr>
            <w:r w:rsidRPr="00730439">
              <w:rPr>
                <w:rFonts w:ascii="Arial" w:hAnsi="Arial" w:cs="Arial"/>
                <w:sz w:val="20"/>
                <w:szCs w:val="20"/>
              </w:rPr>
              <w:t>https://scholar.google.be/scholar?hl=nl&amp;as_sdt=0%2C5&amp;q=Deitch%2C+D.%2C+Koutsenok%2C+I.%2C+%26+Ruiz%2C+A.+%282000%29.+The+relationship+between+crime+and+drugs%3A+what+we+have+learned+in+recent+decades.+Journal+of+Psychoactive+Drugs%2C+32%284%29%2C+391-397&amp;btnG=</w:t>
            </w:r>
          </w:p>
        </w:tc>
      </w:tr>
      <w:tr w:rsidR="00683FFA" w:rsidRPr="00DD5EEE" w:rsidTr="00730439">
        <w:tc>
          <w:tcPr>
            <w:tcW w:w="4077" w:type="dxa"/>
          </w:tcPr>
          <w:p w:rsidR="00683FFA" w:rsidRPr="00730439" w:rsidRDefault="008026F2" w:rsidP="00730439">
            <w:pPr>
              <w:pStyle w:val="VoetnoottekstChar"/>
              <w:spacing w:after="0" w:line="240" w:lineRule="auto"/>
              <w:rPr>
                <w:rFonts w:ascii="Arial" w:hAnsi="Arial" w:cs="Arial"/>
                <w:sz w:val="20"/>
                <w:szCs w:val="20"/>
              </w:rPr>
            </w:pPr>
            <w:r w:rsidRPr="00730439">
              <w:rPr>
                <w:rFonts w:ascii="Arial" w:hAnsi="Arial" w:cs="Arial"/>
                <w:sz w:val="20"/>
                <w:szCs w:val="20"/>
                <w:lang w:val="en-GB"/>
              </w:rPr>
              <w:lastRenderedPageBreak/>
              <w:t xml:space="preserve">Lo, C. C., &amp; Stephens, R. C. (2002). The role of drugs in crime: Insights from a group of incoming prisoners. </w:t>
            </w:r>
            <w:proofErr w:type="spellStart"/>
            <w:r w:rsidRPr="00730439">
              <w:rPr>
                <w:rFonts w:ascii="Arial" w:hAnsi="Arial" w:cs="Arial"/>
                <w:i/>
                <w:sz w:val="20"/>
                <w:szCs w:val="20"/>
              </w:rPr>
              <w:t>Substance</w:t>
            </w:r>
            <w:proofErr w:type="spellEnd"/>
            <w:r w:rsidRPr="00730439">
              <w:rPr>
                <w:rFonts w:ascii="Arial" w:hAnsi="Arial" w:cs="Arial"/>
                <w:i/>
                <w:sz w:val="20"/>
                <w:szCs w:val="20"/>
              </w:rPr>
              <w:t xml:space="preserve"> </w:t>
            </w:r>
            <w:proofErr w:type="spellStart"/>
            <w:r w:rsidRPr="00730439">
              <w:rPr>
                <w:rFonts w:ascii="Arial" w:hAnsi="Arial" w:cs="Arial"/>
                <w:i/>
                <w:sz w:val="20"/>
                <w:szCs w:val="20"/>
              </w:rPr>
              <w:t>Use</w:t>
            </w:r>
            <w:proofErr w:type="spellEnd"/>
            <w:r w:rsidRPr="00730439">
              <w:rPr>
                <w:rFonts w:ascii="Arial" w:hAnsi="Arial" w:cs="Arial"/>
                <w:i/>
                <w:sz w:val="20"/>
                <w:szCs w:val="20"/>
              </w:rPr>
              <w:t xml:space="preserve"> &amp; </w:t>
            </w:r>
            <w:proofErr w:type="spellStart"/>
            <w:r w:rsidRPr="00730439">
              <w:rPr>
                <w:rFonts w:ascii="Arial" w:hAnsi="Arial" w:cs="Arial"/>
                <w:i/>
                <w:sz w:val="20"/>
                <w:szCs w:val="20"/>
              </w:rPr>
              <w:t>Misuse</w:t>
            </w:r>
            <w:proofErr w:type="spellEnd"/>
            <w:r w:rsidRPr="00730439">
              <w:rPr>
                <w:rFonts w:ascii="Arial" w:hAnsi="Arial" w:cs="Arial"/>
                <w:i/>
                <w:sz w:val="20"/>
                <w:szCs w:val="20"/>
              </w:rPr>
              <w:t>, 37</w:t>
            </w:r>
            <w:r w:rsidRPr="00730439">
              <w:rPr>
                <w:rFonts w:ascii="Arial" w:hAnsi="Arial" w:cs="Arial"/>
                <w:sz w:val="20"/>
                <w:szCs w:val="20"/>
              </w:rPr>
              <w:t>(1), 121-131.</w:t>
            </w:r>
          </w:p>
        </w:tc>
        <w:tc>
          <w:tcPr>
            <w:tcW w:w="5211" w:type="dxa"/>
          </w:tcPr>
          <w:p w:rsidR="00590B9A" w:rsidRPr="00730439" w:rsidRDefault="00590B9A" w:rsidP="00730439">
            <w:pPr>
              <w:spacing w:after="0" w:line="240" w:lineRule="auto"/>
              <w:rPr>
                <w:rFonts w:ascii="Arial" w:hAnsi="Arial" w:cs="Arial"/>
                <w:sz w:val="20"/>
                <w:szCs w:val="20"/>
                <w:lang w:val="en-GB"/>
              </w:rPr>
            </w:pPr>
            <w:r w:rsidRPr="00730439">
              <w:rPr>
                <w:rFonts w:ascii="Arial" w:hAnsi="Arial" w:cs="Arial"/>
                <w:sz w:val="20"/>
                <w:szCs w:val="20"/>
                <w:lang w:val="en-GB"/>
              </w:rPr>
              <w:t xml:space="preserve">Website: Taylor &amp; </w:t>
            </w:r>
            <w:proofErr w:type="spellStart"/>
            <w:r w:rsidRPr="00730439">
              <w:rPr>
                <w:rFonts w:ascii="Arial" w:hAnsi="Arial" w:cs="Arial"/>
                <w:sz w:val="20"/>
                <w:szCs w:val="20"/>
                <w:lang w:val="en-GB"/>
              </w:rPr>
              <w:t>Fancis</w:t>
            </w:r>
            <w:proofErr w:type="spellEnd"/>
            <w:r w:rsidRPr="00730439">
              <w:rPr>
                <w:rFonts w:ascii="Arial" w:hAnsi="Arial" w:cs="Arial"/>
                <w:sz w:val="20"/>
                <w:szCs w:val="20"/>
                <w:lang w:val="en-GB"/>
              </w:rPr>
              <w:t xml:space="preserve"> online</w:t>
            </w:r>
          </w:p>
          <w:p w:rsidR="00590B9A" w:rsidRPr="00730439" w:rsidRDefault="00590B9A" w:rsidP="00730439">
            <w:pPr>
              <w:spacing w:after="0" w:line="240" w:lineRule="auto"/>
              <w:rPr>
                <w:rFonts w:ascii="Arial" w:hAnsi="Arial" w:cs="Arial"/>
                <w:sz w:val="20"/>
                <w:szCs w:val="20"/>
                <w:lang w:val="en-GB"/>
              </w:rPr>
            </w:pPr>
            <w:r w:rsidRPr="00730439">
              <w:rPr>
                <w:rFonts w:ascii="Arial" w:hAnsi="Arial" w:cs="Arial"/>
                <w:sz w:val="20"/>
                <w:szCs w:val="20"/>
                <w:lang w:val="en-GB"/>
              </w:rPr>
              <w:t>http://www.tandfonline.com/doi/abs/10.1081/JA-120001499?scroll=top&amp;needAccess=true&amp;journalCode=isum20</w:t>
            </w:r>
          </w:p>
        </w:tc>
      </w:tr>
      <w:tr w:rsidR="00683FFA" w:rsidRPr="00DD5EEE" w:rsidTr="00730439">
        <w:tc>
          <w:tcPr>
            <w:tcW w:w="4077" w:type="dxa"/>
          </w:tcPr>
          <w:p w:rsidR="00683FFA" w:rsidRPr="00730439" w:rsidRDefault="00590B9A" w:rsidP="00730439">
            <w:pPr>
              <w:pStyle w:val="VoetnoottekstChar"/>
              <w:spacing w:after="0" w:line="240" w:lineRule="auto"/>
              <w:rPr>
                <w:rFonts w:ascii="Arial" w:hAnsi="Arial" w:cs="Arial"/>
                <w:sz w:val="20"/>
                <w:szCs w:val="20"/>
              </w:rPr>
            </w:pPr>
            <w:r w:rsidRPr="00730439">
              <w:rPr>
                <w:rFonts w:ascii="Arial" w:hAnsi="Arial" w:cs="Arial"/>
                <w:sz w:val="20"/>
                <w:szCs w:val="20"/>
                <w:lang w:val="de-DE"/>
              </w:rPr>
              <w:t xml:space="preserve">Miller, W.R. &amp; </w:t>
            </w:r>
            <w:proofErr w:type="spellStart"/>
            <w:r w:rsidRPr="00730439">
              <w:rPr>
                <w:rFonts w:ascii="Arial" w:hAnsi="Arial" w:cs="Arial"/>
                <w:sz w:val="20"/>
                <w:szCs w:val="20"/>
                <w:lang w:val="de-DE"/>
              </w:rPr>
              <w:t>Rollnick</w:t>
            </w:r>
            <w:proofErr w:type="spellEnd"/>
            <w:r w:rsidRPr="00730439">
              <w:rPr>
                <w:rFonts w:ascii="Arial" w:hAnsi="Arial" w:cs="Arial"/>
                <w:sz w:val="20"/>
                <w:szCs w:val="20"/>
                <w:lang w:val="de-DE"/>
              </w:rPr>
              <w:t xml:space="preserve">, S. (2002). </w:t>
            </w:r>
            <w:r w:rsidRPr="00730439">
              <w:rPr>
                <w:rFonts w:ascii="Arial" w:hAnsi="Arial" w:cs="Arial"/>
                <w:i/>
                <w:sz w:val="20"/>
                <w:szCs w:val="20"/>
                <w:lang w:val="en-GB"/>
              </w:rPr>
              <w:t>Motivational interviewing: preparing people for change</w:t>
            </w:r>
            <w:r w:rsidRPr="00730439">
              <w:rPr>
                <w:rFonts w:ascii="Arial" w:hAnsi="Arial" w:cs="Arial"/>
                <w:sz w:val="20"/>
                <w:szCs w:val="20"/>
                <w:lang w:val="en-GB"/>
              </w:rPr>
              <w:t xml:space="preserve">. </w:t>
            </w:r>
            <w:r w:rsidRPr="00730439">
              <w:rPr>
                <w:rFonts w:ascii="Arial" w:hAnsi="Arial" w:cs="Arial"/>
                <w:sz w:val="20"/>
                <w:szCs w:val="20"/>
              </w:rPr>
              <w:t xml:space="preserve">New York: </w:t>
            </w:r>
            <w:proofErr w:type="spellStart"/>
            <w:r w:rsidRPr="00730439">
              <w:rPr>
                <w:rFonts w:ascii="Arial" w:hAnsi="Arial" w:cs="Arial"/>
                <w:sz w:val="20"/>
                <w:szCs w:val="20"/>
              </w:rPr>
              <w:t>Guilford</w:t>
            </w:r>
            <w:proofErr w:type="spellEnd"/>
            <w:r w:rsidRPr="00730439">
              <w:rPr>
                <w:rFonts w:ascii="Arial" w:hAnsi="Arial" w:cs="Arial"/>
                <w:sz w:val="20"/>
                <w:szCs w:val="20"/>
              </w:rPr>
              <w:t xml:space="preserve"> </w:t>
            </w:r>
            <w:proofErr w:type="spellStart"/>
            <w:r w:rsidRPr="00730439">
              <w:rPr>
                <w:rFonts w:ascii="Arial" w:hAnsi="Arial" w:cs="Arial"/>
                <w:sz w:val="20"/>
                <w:szCs w:val="20"/>
              </w:rPr>
              <w:t>Press</w:t>
            </w:r>
            <w:proofErr w:type="spellEnd"/>
            <w:r w:rsidRPr="00730439">
              <w:rPr>
                <w:rFonts w:ascii="Arial" w:hAnsi="Arial" w:cs="Arial"/>
                <w:sz w:val="20"/>
                <w:szCs w:val="20"/>
              </w:rPr>
              <w:t>.</w:t>
            </w:r>
          </w:p>
        </w:tc>
        <w:tc>
          <w:tcPr>
            <w:tcW w:w="5211" w:type="dxa"/>
          </w:tcPr>
          <w:p w:rsidR="00683FFA" w:rsidRPr="00730439" w:rsidRDefault="00590B9A" w:rsidP="00730439">
            <w:pPr>
              <w:spacing w:after="0" w:line="240" w:lineRule="auto"/>
              <w:rPr>
                <w:rFonts w:ascii="Arial" w:hAnsi="Arial" w:cs="Arial"/>
                <w:sz w:val="20"/>
                <w:szCs w:val="20"/>
                <w:lang w:val="en-GB"/>
              </w:rPr>
            </w:pPr>
            <w:r w:rsidRPr="00730439">
              <w:rPr>
                <w:rFonts w:ascii="Arial" w:hAnsi="Arial" w:cs="Arial"/>
                <w:sz w:val="20"/>
                <w:szCs w:val="20"/>
                <w:lang w:val="en-GB"/>
              </w:rPr>
              <w:t>Databank: Guilford Press</w:t>
            </w:r>
          </w:p>
          <w:p w:rsidR="00590B9A" w:rsidRPr="00730439" w:rsidRDefault="00590B9A" w:rsidP="00730439">
            <w:pPr>
              <w:spacing w:after="0" w:line="240" w:lineRule="auto"/>
              <w:rPr>
                <w:rFonts w:ascii="Arial" w:hAnsi="Arial" w:cs="Arial"/>
                <w:sz w:val="20"/>
                <w:szCs w:val="20"/>
                <w:lang w:val="en-GB"/>
              </w:rPr>
            </w:pPr>
            <w:r w:rsidRPr="00730439">
              <w:rPr>
                <w:rFonts w:ascii="Arial" w:hAnsi="Arial" w:cs="Arial"/>
                <w:sz w:val="20"/>
                <w:szCs w:val="20"/>
                <w:lang w:val="en-GB"/>
              </w:rPr>
              <w:t>https://www.guilford.com/books/Motivational-Interviewing/Miller-Rollnick/9781609182274</w:t>
            </w:r>
          </w:p>
        </w:tc>
      </w:tr>
      <w:tr w:rsidR="00683FFA" w:rsidRPr="00DD5EEE" w:rsidTr="00730439">
        <w:tc>
          <w:tcPr>
            <w:tcW w:w="4077" w:type="dxa"/>
          </w:tcPr>
          <w:p w:rsidR="00683FFA" w:rsidRPr="00730439" w:rsidRDefault="00590B9A" w:rsidP="00730439">
            <w:pPr>
              <w:spacing w:after="0" w:line="240" w:lineRule="auto"/>
              <w:rPr>
                <w:rFonts w:ascii="Arial" w:hAnsi="Arial" w:cs="Arial"/>
                <w:sz w:val="20"/>
                <w:szCs w:val="20"/>
                <w:lang w:val="en-GB"/>
              </w:rPr>
            </w:pPr>
            <w:proofErr w:type="spellStart"/>
            <w:r w:rsidRPr="00730439">
              <w:rPr>
                <w:rFonts w:ascii="Arial" w:hAnsi="Arial" w:cs="Arial"/>
                <w:sz w:val="20"/>
                <w:szCs w:val="20"/>
                <w:lang w:val="en-GB"/>
              </w:rPr>
              <w:t>Burgard</w:t>
            </w:r>
            <w:proofErr w:type="spellEnd"/>
            <w:r w:rsidRPr="00730439">
              <w:rPr>
                <w:rFonts w:ascii="Arial" w:hAnsi="Arial" w:cs="Arial"/>
                <w:sz w:val="20"/>
                <w:szCs w:val="20"/>
                <w:lang w:val="en-GB"/>
              </w:rPr>
              <w:t xml:space="preserve">, J. F., Donohue, B., </w:t>
            </w:r>
            <w:proofErr w:type="spellStart"/>
            <w:r w:rsidRPr="00730439">
              <w:rPr>
                <w:rFonts w:ascii="Arial" w:hAnsi="Arial" w:cs="Arial"/>
                <w:sz w:val="20"/>
                <w:szCs w:val="20"/>
                <w:lang w:val="en-GB"/>
              </w:rPr>
              <w:t>Azrin</w:t>
            </w:r>
            <w:proofErr w:type="spellEnd"/>
            <w:r w:rsidRPr="00730439">
              <w:rPr>
                <w:rFonts w:ascii="Arial" w:hAnsi="Arial" w:cs="Arial"/>
                <w:sz w:val="20"/>
                <w:szCs w:val="20"/>
                <w:lang w:val="en-GB"/>
              </w:rPr>
              <w:t xml:space="preserve">, N. H., &amp; </w:t>
            </w:r>
            <w:proofErr w:type="spellStart"/>
            <w:r w:rsidRPr="00730439">
              <w:rPr>
                <w:rFonts w:ascii="Arial" w:hAnsi="Arial" w:cs="Arial"/>
                <w:sz w:val="20"/>
                <w:szCs w:val="20"/>
                <w:lang w:val="en-GB"/>
              </w:rPr>
              <w:t>Teichner</w:t>
            </w:r>
            <w:proofErr w:type="spellEnd"/>
            <w:r w:rsidRPr="00730439">
              <w:rPr>
                <w:rFonts w:ascii="Arial" w:hAnsi="Arial" w:cs="Arial"/>
                <w:sz w:val="20"/>
                <w:szCs w:val="20"/>
                <w:lang w:val="en-GB"/>
              </w:rPr>
              <w:t xml:space="preserve">, G. (2000). </w:t>
            </w:r>
            <w:r w:rsidRPr="00730439">
              <w:rPr>
                <w:rFonts w:ascii="Arial" w:hAnsi="Arial" w:cs="Arial"/>
                <w:sz w:val="20"/>
                <w:szCs w:val="20"/>
                <w:lang w:val="en-US"/>
              </w:rPr>
              <w:t xml:space="preserve">Prevalence and treatment of substance abuse in the mentally retarded population: an empirical review. </w:t>
            </w:r>
            <w:r w:rsidRPr="00730439">
              <w:rPr>
                <w:rFonts w:ascii="Arial" w:hAnsi="Arial" w:cs="Arial"/>
                <w:i/>
                <w:sz w:val="20"/>
                <w:szCs w:val="20"/>
                <w:lang w:val="en-US"/>
              </w:rPr>
              <w:t>Journal of Psychoactive Drugs, 32</w:t>
            </w:r>
            <w:r w:rsidRPr="00730439">
              <w:rPr>
                <w:rFonts w:ascii="Arial" w:hAnsi="Arial" w:cs="Arial"/>
                <w:iCs/>
                <w:sz w:val="20"/>
                <w:szCs w:val="20"/>
                <w:lang w:val="en-US"/>
              </w:rPr>
              <w:t>(3)</w:t>
            </w:r>
            <w:r w:rsidRPr="00730439">
              <w:rPr>
                <w:rFonts w:ascii="Arial" w:hAnsi="Arial" w:cs="Arial"/>
                <w:sz w:val="20"/>
                <w:szCs w:val="20"/>
                <w:lang w:val="en-US"/>
              </w:rPr>
              <w:t>, 293-298</w:t>
            </w:r>
          </w:p>
        </w:tc>
        <w:tc>
          <w:tcPr>
            <w:tcW w:w="5211" w:type="dxa"/>
          </w:tcPr>
          <w:p w:rsidR="00D56283" w:rsidRPr="00730439" w:rsidRDefault="00D56283" w:rsidP="00730439">
            <w:pPr>
              <w:spacing w:after="0" w:line="240" w:lineRule="auto"/>
              <w:rPr>
                <w:rFonts w:ascii="Arial" w:hAnsi="Arial" w:cs="Arial"/>
                <w:sz w:val="20"/>
                <w:szCs w:val="20"/>
                <w:lang w:val="en-GB"/>
              </w:rPr>
            </w:pPr>
            <w:r w:rsidRPr="00730439">
              <w:rPr>
                <w:rFonts w:ascii="Arial" w:hAnsi="Arial" w:cs="Arial"/>
                <w:sz w:val="20"/>
                <w:szCs w:val="20"/>
                <w:lang w:val="en-GB"/>
              </w:rPr>
              <w:t xml:space="preserve">Website: Taylor &amp; </w:t>
            </w:r>
            <w:proofErr w:type="spellStart"/>
            <w:r w:rsidRPr="00730439">
              <w:rPr>
                <w:rFonts w:ascii="Arial" w:hAnsi="Arial" w:cs="Arial"/>
                <w:sz w:val="20"/>
                <w:szCs w:val="20"/>
                <w:lang w:val="en-GB"/>
              </w:rPr>
              <w:t>Fancis</w:t>
            </w:r>
            <w:proofErr w:type="spellEnd"/>
            <w:r w:rsidRPr="00730439">
              <w:rPr>
                <w:rFonts w:ascii="Arial" w:hAnsi="Arial" w:cs="Arial"/>
                <w:sz w:val="20"/>
                <w:szCs w:val="20"/>
                <w:lang w:val="en-GB"/>
              </w:rPr>
              <w:t xml:space="preserve"> online</w:t>
            </w:r>
          </w:p>
          <w:p w:rsidR="00683FFA" w:rsidRPr="00730439" w:rsidRDefault="00D56283" w:rsidP="00730439">
            <w:pPr>
              <w:spacing w:after="0" w:line="240" w:lineRule="auto"/>
              <w:rPr>
                <w:rFonts w:ascii="Arial" w:hAnsi="Arial" w:cs="Arial"/>
                <w:sz w:val="20"/>
                <w:szCs w:val="20"/>
                <w:lang w:val="en-GB"/>
              </w:rPr>
            </w:pPr>
            <w:r w:rsidRPr="00730439">
              <w:rPr>
                <w:rFonts w:ascii="Arial" w:hAnsi="Arial" w:cs="Arial"/>
                <w:sz w:val="20"/>
                <w:szCs w:val="20"/>
                <w:lang w:val="en-GB"/>
              </w:rPr>
              <w:t>http://www.tandfonline.com/toc/ujpd20/32/3?nav=tocList</w:t>
            </w:r>
          </w:p>
        </w:tc>
      </w:tr>
      <w:tr w:rsidR="00683FFA" w:rsidRPr="005F5164" w:rsidTr="00730439">
        <w:tc>
          <w:tcPr>
            <w:tcW w:w="4077" w:type="dxa"/>
          </w:tcPr>
          <w:p w:rsidR="00683FFA" w:rsidRPr="00730439" w:rsidRDefault="00D56283" w:rsidP="00730439">
            <w:pPr>
              <w:spacing w:after="0" w:line="240" w:lineRule="auto"/>
              <w:rPr>
                <w:rFonts w:ascii="Arial" w:hAnsi="Arial" w:cs="Arial"/>
                <w:sz w:val="20"/>
                <w:szCs w:val="20"/>
                <w:lang w:val="en-GB"/>
              </w:rPr>
            </w:pPr>
            <w:proofErr w:type="spellStart"/>
            <w:r w:rsidRPr="00730439">
              <w:rPr>
                <w:rFonts w:ascii="Arial" w:hAnsi="Arial" w:cs="Arial"/>
                <w:sz w:val="20"/>
                <w:szCs w:val="20"/>
                <w:lang w:val="en-GB"/>
              </w:rPr>
              <w:t>Hser</w:t>
            </w:r>
            <w:proofErr w:type="spellEnd"/>
            <w:r w:rsidRPr="00730439">
              <w:rPr>
                <w:rFonts w:ascii="Arial" w:hAnsi="Arial" w:cs="Arial"/>
                <w:sz w:val="20"/>
                <w:szCs w:val="20"/>
                <w:lang w:val="en-GB"/>
              </w:rPr>
              <w:t xml:space="preserve">, Y., Evans, E., Huang, D. &amp; </w:t>
            </w:r>
            <w:proofErr w:type="spellStart"/>
            <w:r w:rsidRPr="00730439">
              <w:rPr>
                <w:rFonts w:ascii="Arial" w:hAnsi="Arial" w:cs="Arial"/>
                <w:sz w:val="20"/>
                <w:szCs w:val="20"/>
                <w:lang w:val="en-GB"/>
              </w:rPr>
              <w:t>Anglin</w:t>
            </w:r>
            <w:proofErr w:type="spellEnd"/>
            <w:r w:rsidRPr="00730439">
              <w:rPr>
                <w:rFonts w:ascii="Arial" w:hAnsi="Arial" w:cs="Arial"/>
                <w:sz w:val="20"/>
                <w:szCs w:val="20"/>
                <w:lang w:val="en-GB"/>
              </w:rPr>
              <w:t xml:space="preserve">, D.M. (2004). Relationship between drug treatment services, retention and outcomes. </w:t>
            </w:r>
            <w:r w:rsidRPr="00730439">
              <w:rPr>
                <w:rFonts w:ascii="Arial" w:hAnsi="Arial" w:cs="Arial"/>
                <w:i/>
                <w:sz w:val="20"/>
                <w:szCs w:val="20"/>
                <w:lang w:val="en-GB"/>
              </w:rPr>
              <w:t>Psychiatric Services</w:t>
            </w:r>
            <w:r w:rsidRPr="00730439">
              <w:rPr>
                <w:rFonts w:ascii="Arial" w:hAnsi="Arial" w:cs="Arial"/>
                <w:sz w:val="20"/>
                <w:szCs w:val="20"/>
                <w:lang w:val="en-GB"/>
              </w:rPr>
              <w:t>, 55(7), 767-774</w:t>
            </w:r>
          </w:p>
        </w:tc>
        <w:tc>
          <w:tcPr>
            <w:tcW w:w="5211" w:type="dxa"/>
          </w:tcPr>
          <w:p w:rsidR="00683FFA" w:rsidRPr="00730439" w:rsidRDefault="00D56283" w:rsidP="00730439">
            <w:pPr>
              <w:spacing w:after="0" w:line="240" w:lineRule="auto"/>
              <w:rPr>
                <w:rFonts w:ascii="Arial" w:hAnsi="Arial" w:cs="Arial"/>
                <w:sz w:val="20"/>
                <w:szCs w:val="20"/>
                <w:lang w:val="en-GB"/>
              </w:rPr>
            </w:pPr>
            <w:r w:rsidRPr="00730439">
              <w:rPr>
                <w:rFonts w:ascii="Arial" w:hAnsi="Arial" w:cs="Arial"/>
                <w:sz w:val="20"/>
                <w:szCs w:val="20"/>
                <w:lang w:val="en-GB"/>
              </w:rPr>
              <w:t>Website: Psychiatric Services</w:t>
            </w:r>
          </w:p>
          <w:p w:rsidR="00D56283" w:rsidRPr="00730439" w:rsidRDefault="00D56283" w:rsidP="00730439">
            <w:pPr>
              <w:spacing w:after="0" w:line="240" w:lineRule="auto"/>
              <w:rPr>
                <w:rFonts w:ascii="Arial" w:hAnsi="Arial" w:cs="Arial"/>
                <w:sz w:val="20"/>
                <w:szCs w:val="20"/>
                <w:lang w:val="en-GB"/>
              </w:rPr>
            </w:pPr>
            <w:r w:rsidRPr="00730439">
              <w:rPr>
                <w:rFonts w:ascii="Arial" w:hAnsi="Arial" w:cs="Arial"/>
                <w:sz w:val="20"/>
                <w:szCs w:val="20"/>
                <w:lang w:val="en-GB"/>
              </w:rPr>
              <w:t>https://ps.psychiatryonline.org/doi/abs/10.1176/appi.ps.55.7.767</w:t>
            </w:r>
          </w:p>
        </w:tc>
      </w:tr>
      <w:tr w:rsidR="00683FFA" w:rsidRPr="005F5164" w:rsidTr="00730439">
        <w:tc>
          <w:tcPr>
            <w:tcW w:w="4077" w:type="dxa"/>
          </w:tcPr>
          <w:p w:rsidR="00D56283" w:rsidRPr="00730439" w:rsidRDefault="00D56283" w:rsidP="00730439">
            <w:pPr>
              <w:pStyle w:val="VoetnoottekstChar"/>
              <w:spacing w:after="0" w:line="240" w:lineRule="auto"/>
              <w:rPr>
                <w:rFonts w:ascii="Arial" w:hAnsi="Arial" w:cs="Arial"/>
                <w:sz w:val="20"/>
                <w:szCs w:val="20"/>
              </w:rPr>
            </w:pPr>
            <w:proofErr w:type="spellStart"/>
            <w:r w:rsidRPr="00730439">
              <w:rPr>
                <w:rFonts w:ascii="Arial" w:hAnsi="Arial" w:cs="Arial"/>
                <w:sz w:val="20"/>
                <w:szCs w:val="20"/>
                <w:lang w:val="en-GB"/>
              </w:rPr>
              <w:t>Lottman</w:t>
            </w:r>
            <w:proofErr w:type="spellEnd"/>
            <w:r w:rsidRPr="00730439">
              <w:rPr>
                <w:rFonts w:ascii="Arial" w:hAnsi="Arial" w:cs="Arial"/>
                <w:sz w:val="20"/>
                <w:szCs w:val="20"/>
                <w:lang w:val="en-GB"/>
              </w:rPr>
              <w:t xml:space="preserve">, T. J. (1993). Access to generic </w:t>
            </w:r>
            <w:r w:rsidR="002C1EA2" w:rsidRPr="00730439">
              <w:rPr>
                <w:rFonts w:ascii="Arial" w:hAnsi="Arial" w:cs="Arial"/>
                <w:sz w:val="20"/>
                <w:szCs w:val="20"/>
                <w:lang w:val="en-GB"/>
              </w:rPr>
              <w:t>s</w:t>
            </w:r>
            <w:r w:rsidRPr="00730439">
              <w:rPr>
                <w:rFonts w:ascii="Arial" w:hAnsi="Arial" w:cs="Arial"/>
                <w:sz w:val="20"/>
                <w:szCs w:val="20"/>
                <w:lang w:val="en-GB"/>
              </w:rPr>
              <w:t>ubst</w:t>
            </w:r>
            <w:r w:rsidR="002C1EA2" w:rsidRPr="00730439">
              <w:rPr>
                <w:rFonts w:ascii="Arial" w:hAnsi="Arial" w:cs="Arial"/>
                <w:sz w:val="20"/>
                <w:szCs w:val="20"/>
                <w:lang w:val="en-GB"/>
              </w:rPr>
              <w:t xml:space="preserve">ance abuse services for persons </w:t>
            </w:r>
            <w:r w:rsidRPr="00730439">
              <w:rPr>
                <w:rFonts w:ascii="Arial" w:hAnsi="Arial" w:cs="Arial"/>
                <w:sz w:val="20"/>
                <w:szCs w:val="20"/>
                <w:lang w:val="en-GB"/>
              </w:rPr>
              <w:t xml:space="preserve">with mental retardation. </w:t>
            </w:r>
            <w:r w:rsidRPr="00730439">
              <w:rPr>
                <w:rFonts w:ascii="Arial" w:hAnsi="Arial" w:cs="Arial"/>
                <w:i/>
                <w:sz w:val="20"/>
                <w:szCs w:val="20"/>
              </w:rPr>
              <w:t xml:space="preserve">Journal of Alcohol and Drug </w:t>
            </w:r>
            <w:proofErr w:type="spellStart"/>
            <w:r w:rsidRPr="00730439">
              <w:rPr>
                <w:rFonts w:ascii="Arial" w:hAnsi="Arial" w:cs="Arial"/>
                <w:i/>
                <w:sz w:val="20"/>
                <w:szCs w:val="20"/>
              </w:rPr>
              <w:t>Education</w:t>
            </w:r>
            <w:proofErr w:type="spellEnd"/>
            <w:r w:rsidRPr="00730439">
              <w:rPr>
                <w:rFonts w:ascii="Arial" w:hAnsi="Arial" w:cs="Arial"/>
                <w:i/>
                <w:sz w:val="20"/>
                <w:szCs w:val="20"/>
              </w:rPr>
              <w:t>, 39</w:t>
            </w:r>
            <w:r w:rsidRPr="00730439">
              <w:rPr>
                <w:rFonts w:ascii="Arial" w:hAnsi="Arial" w:cs="Arial"/>
                <w:sz w:val="20"/>
                <w:szCs w:val="20"/>
              </w:rPr>
              <w:t>(1), 41-55.</w:t>
            </w:r>
          </w:p>
          <w:p w:rsidR="00683FFA" w:rsidRPr="00730439" w:rsidRDefault="00683FFA" w:rsidP="00730439">
            <w:pPr>
              <w:spacing w:after="0" w:line="240" w:lineRule="auto"/>
              <w:rPr>
                <w:rFonts w:ascii="Arial" w:hAnsi="Arial" w:cs="Arial"/>
                <w:sz w:val="20"/>
                <w:szCs w:val="20"/>
                <w:lang w:val="en-GB"/>
              </w:rPr>
            </w:pPr>
          </w:p>
        </w:tc>
        <w:tc>
          <w:tcPr>
            <w:tcW w:w="5211" w:type="dxa"/>
          </w:tcPr>
          <w:p w:rsidR="00683FFA" w:rsidRPr="00730439" w:rsidRDefault="00D56283" w:rsidP="00730439">
            <w:pPr>
              <w:spacing w:after="0" w:line="240" w:lineRule="auto"/>
              <w:rPr>
                <w:rFonts w:ascii="Arial" w:hAnsi="Arial" w:cs="Arial"/>
                <w:sz w:val="20"/>
                <w:szCs w:val="20"/>
              </w:rPr>
            </w:pPr>
            <w:r w:rsidRPr="00730439">
              <w:rPr>
                <w:rFonts w:ascii="Arial" w:hAnsi="Arial" w:cs="Arial"/>
                <w:sz w:val="20"/>
                <w:szCs w:val="20"/>
              </w:rPr>
              <w:t xml:space="preserve">Via </w:t>
            </w:r>
            <w:proofErr w:type="spellStart"/>
            <w:r w:rsidRPr="00730439">
              <w:rPr>
                <w:rFonts w:ascii="Arial" w:hAnsi="Arial" w:cs="Arial"/>
                <w:sz w:val="20"/>
                <w:szCs w:val="20"/>
              </w:rPr>
              <w:t>Limo</w:t>
            </w:r>
            <w:proofErr w:type="spellEnd"/>
          </w:p>
          <w:p w:rsidR="00D56283" w:rsidRPr="00730439" w:rsidRDefault="00154AB9" w:rsidP="00730439">
            <w:pPr>
              <w:spacing w:after="0" w:line="240" w:lineRule="auto"/>
              <w:rPr>
                <w:rFonts w:ascii="Arial" w:hAnsi="Arial" w:cs="Arial"/>
                <w:sz w:val="20"/>
                <w:szCs w:val="20"/>
              </w:rPr>
            </w:pPr>
            <w:r w:rsidRPr="00730439">
              <w:rPr>
                <w:rFonts w:ascii="Arial" w:hAnsi="Arial" w:cs="Arial"/>
                <w:sz w:val="20"/>
                <w:szCs w:val="20"/>
              </w:rPr>
              <w:t>http://limo.libis.be/primo_library/libweb/action/search.do?fn=search&amp;ct=search&amp;initialSearch=true&amp;mode=Basic&amp;tab=all_content_tab&amp;indx=1&amp;dum=true&amp;srt=rank&amp;vid=VIVES_KATHO&amp;frbg=&amp;tb=t&amp;vl%28freeText0%29=Lottman%2C+T.+J.+%281993%29.+Access+to+generic+substance+abuse+services+for+persons+with+mental+retardation.+Journal+of+Alcohol+and+Drug+Education%2C+39%281%29%2C+41-55.&amp;scp.scps=scope%3A%28SCOPE_773%29%2Cscope%3A%28KHBO_P%29%2Cscope%3A%28%22KATHO%22%29%2Cscope%3A%28EBL%29%2Cscope%3A%2832LIBIS_ALMA_DS_P%29%2Cprimo_central_multiple_fe</w:t>
            </w:r>
          </w:p>
        </w:tc>
      </w:tr>
    </w:tbl>
    <w:p w:rsidR="00554C0D" w:rsidRDefault="00554C0D" w:rsidP="005F5164">
      <w:pPr>
        <w:spacing w:after="0" w:line="240" w:lineRule="auto"/>
        <w:rPr>
          <w:rFonts w:ascii="Arial" w:hAnsi="Arial" w:cs="Arial"/>
        </w:rPr>
      </w:pPr>
    </w:p>
    <w:p w:rsidR="00256D6D" w:rsidRPr="00256D6D" w:rsidRDefault="00256D6D" w:rsidP="00256D6D">
      <w:pPr>
        <w:pStyle w:val="Kop3"/>
        <w:rPr>
          <w:rFonts w:ascii="Arial" w:hAnsi="Arial" w:cs="Arial"/>
          <w:sz w:val="28"/>
          <w:szCs w:val="28"/>
        </w:rPr>
      </w:pPr>
      <w:r w:rsidRPr="00256D6D">
        <w:rPr>
          <w:rFonts w:ascii="Arial" w:hAnsi="Arial" w:cs="Arial"/>
          <w:sz w:val="28"/>
          <w:szCs w:val="28"/>
        </w:rPr>
        <w:t>2. Auteur(s) van je basistekst</w:t>
      </w:r>
    </w:p>
    <w:p w:rsidR="00256D6D" w:rsidRDefault="00256D6D" w:rsidP="005F5164">
      <w:pPr>
        <w:spacing w:after="0" w:line="240" w:lineRule="auto"/>
        <w:rPr>
          <w:rFonts w:ascii="Arial" w:hAnsi="Arial" w:cs="Arial"/>
          <w:b/>
          <w:sz w:val="20"/>
          <w:szCs w:val="20"/>
        </w:rPr>
      </w:pPr>
    </w:p>
    <w:p w:rsidR="00554C0D" w:rsidRDefault="005C0110" w:rsidP="005F5164">
      <w:pPr>
        <w:spacing w:after="0" w:line="240" w:lineRule="auto"/>
        <w:rPr>
          <w:rFonts w:ascii="Arial" w:hAnsi="Arial" w:cs="Arial"/>
          <w:b/>
          <w:i/>
          <w:sz w:val="20"/>
          <w:szCs w:val="20"/>
          <w:u w:val="single"/>
        </w:rPr>
      </w:pPr>
      <w:r w:rsidRPr="00256D6D">
        <w:rPr>
          <w:rFonts w:ascii="Arial" w:hAnsi="Arial" w:cs="Arial"/>
          <w:b/>
          <w:i/>
          <w:sz w:val="20"/>
          <w:szCs w:val="20"/>
          <w:u w:val="single"/>
        </w:rPr>
        <w:t xml:space="preserve">a. </w:t>
      </w:r>
      <w:r w:rsidR="00256D6D">
        <w:rPr>
          <w:rFonts w:ascii="Arial" w:hAnsi="Arial" w:cs="Arial"/>
          <w:b/>
          <w:i/>
          <w:sz w:val="20"/>
          <w:szCs w:val="20"/>
          <w:u w:val="single"/>
        </w:rPr>
        <w:t>A</w:t>
      </w:r>
      <w:r w:rsidRPr="00256D6D">
        <w:rPr>
          <w:rFonts w:ascii="Arial" w:hAnsi="Arial" w:cs="Arial"/>
          <w:b/>
          <w:i/>
          <w:sz w:val="20"/>
          <w:szCs w:val="20"/>
          <w:u w:val="single"/>
        </w:rPr>
        <w:t>ndere werken</w:t>
      </w:r>
    </w:p>
    <w:p w:rsidR="00256D6D" w:rsidRPr="00256D6D" w:rsidRDefault="00256D6D" w:rsidP="005F5164">
      <w:pPr>
        <w:spacing w:after="0" w:line="240" w:lineRule="auto"/>
        <w:rPr>
          <w:rFonts w:ascii="Arial" w:hAnsi="Arial" w:cs="Arial"/>
          <w:b/>
          <w:i/>
          <w:sz w:val="20"/>
          <w:szCs w:val="20"/>
          <w:u w:val="single"/>
        </w:rPr>
      </w:pPr>
    </w:p>
    <w:p w:rsidR="00154AB9" w:rsidRPr="00256D6D" w:rsidRDefault="006A09C5" w:rsidP="005F5164">
      <w:pPr>
        <w:spacing w:after="0" w:line="240" w:lineRule="auto"/>
        <w:rPr>
          <w:rFonts w:ascii="Arial" w:hAnsi="Arial" w:cs="Arial"/>
          <w:b/>
          <w:sz w:val="20"/>
          <w:szCs w:val="20"/>
          <w:u w:val="single"/>
        </w:rPr>
      </w:pPr>
      <w:proofErr w:type="spellStart"/>
      <w:r w:rsidRPr="00256D6D">
        <w:rPr>
          <w:rFonts w:ascii="Arial" w:hAnsi="Arial" w:cs="Arial"/>
          <w:b/>
          <w:sz w:val="20"/>
          <w:szCs w:val="20"/>
          <w:u w:val="single"/>
        </w:rPr>
        <w:t>Vives</w:t>
      </w:r>
      <w:proofErr w:type="spellEnd"/>
      <w:r w:rsidRPr="00256D6D">
        <w:rPr>
          <w:rFonts w:ascii="Arial" w:hAnsi="Arial" w:cs="Arial"/>
          <w:b/>
          <w:sz w:val="20"/>
          <w:szCs w:val="20"/>
          <w:u w:val="single"/>
        </w:rPr>
        <w:t xml:space="preserve"> bibliotheek Kortrijk</w:t>
      </w:r>
    </w:p>
    <w:p w:rsidR="00256D6D" w:rsidRDefault="00256D6D" w:rsidP="005F5164">
      <w:pPr>
        <w:spacing w:after="0" w:line="240" w:lineRule="auto"/>
        <w:rPr>
          <w:rFonts w:ascii="Arial" w:hAnsi="Arial" w:cs="Arial"/>
          <w:sz w:val="20"/>
          <w:szCs w:val="20"/>
        </w:rPr>
      </w:pPr>
    </w:p>
    <w:p w:rsidR="001D406D" w:rsidRPr="00256D6D" w:rsidRDefault="001D406D" w:rsidP="005F5164">
      <w:pPr>
        <w:spacing w:after="0" w:line="240" w:lineRule="auto"/>
        <w:rPr>
          <w:rFonts w:ascii="Arial" w:hAnsi="Arial" w:cs="Arial"/>
          <w:sz w:val="20"/>
          <w:szCs w:val="20"/>
          <w:u w:val="single"/>
        </w:rPr>
      </w:pPr>
      <w:r w:rsidRPr="00256D6D">
        <w:rPr>
          <w:rFonts w:ascii="Arial" w:hAnsi="Arial" w:cs="Arial"/>
          <w:sz w:val="20"/>
          <w:szCs w:val="20"/>
          <w:u w:val="single"/>
        </w:rPr>
        <w:t xml:space="preserve">Stijn </w:t>
      </w:r>
      <w:proofErr w:type="spellStart"/>
      <w:r w:rsidRPr="00256D6D">
        <w:rPr>
          <w:rFonts w:ascii="Arial" w:hAnsi="Arial" w:cs="Arial"/>
          <w:sz w:val="20"/>
          <w:szCs w:val="20"/>
          <w:u w:val="single"/>
        </w:rPr>
        <w:t>Vandevelde</w:t>
      </w:r>
      <w:proofErr w:type="spellEnd"/>
    </w:p>
    <w:p w:rsidR="006A09C5" w:rsidRPr="005F5164" w:rsidRDefault="001D406D" w:rsidP="005F5164">
      <w:pPr>
        <w:pStyle w:val="Kop1Char"/>
        <w:numPr>
          <w:ilvl w:val="0"/>
          <w:numId w:val="7"/>
        </w:numPr>
        <w:spacing w:after="0" w:line="240" w:lineRule="auto"/>
        <w:rPr>
          <w:rFonts w:ascii="Arial" w:hAnsi="Arial" w:cs="Arial"/>
          <w:sz w:val="20"/>
          <w:szCs w:val="20"/>
        </w:rPr>
      </w:pPr>
      <w:r w:rsidRPr="005F5164">
        <w:rPr>
          <w:rFonts w:ascii="Arial" w:hAnsi="Arial" w:cs="Arial"/>
          <w:sz w:val="20"/>
          <w:szCs w:val="20"/>
        </w:rPr>
        <w:t>Het Zorgaanbod voor gedetineerden in België</w:t>
      </w:r>
    </w:p>
    <w:p w:rsidR="001D406D" w:rsidRDefault="001D406D" w:rsidP="003933BB">
      <w:pPr>
        <w:pStyle w:val="Kop1Char"/>
        <w:spacing w:after="0" w:line="240" w:lineRule="auto"/>
        <w:ind w:firstLine="360"/>
        <w:rPr>
          <w:rFonts w:ascii="Arial" w:hAnsi="Arial" w:cs="Arial"/>
          <w:sz w:val="20"/>
          <w:szCs w:val="20"/>
        </w:rPr>
      </w:pPr>
      <w:r w:rsidRPr="003933BB">
        <w:rPr>
          <w:rFonts w:ascii="Arial" w:hAnsi="Arial" w:cs="Arial"/>
          <w:i/>
          <w:sz w:val="20"/>
          <w:szCs w:val="20"/>
        </w:rPr>
        <w:t>Tijdschrift voor strafrecht , criminologie en forensisch welzijnswerk</w:t>
      </w:r>
      <w:r w:rsidRPr="005F5164">
        <w:rPr>
          <w:rFonts w:ascii="Arial" w:hAnsi="Arial" w:cs="Arial"/>
          <w:sz w:val="20"/>
          <w:szCs w:val="20"/>
        </w:rPr>
        <w:t>, 32 (20011); p 17-18</w:t>
      </w:r>
    </w:p>
    <w:p w:rsidR="003933BB" w:rsidRPr="005F5164" w:rsidRDefault="003933BB" w:rsidP="005F5164">
      <w:pPr>
        <w:pStyle w:val="Kop1Char"/>
        <w:spacing w:after="0" w:line="240" w:lineRule="auto"/>
        <w:rPr>
          <w:rFonts w:ascii="Arial" w:hAnsi="Arial" w:cs="Arial"/>
          <w:sz w:val="20"/>
          <w:szCs w:val="20"/>
        </w:rPr>
      </w:pPr>
    </w:p>
    <w:p w:rsidR="001D406D" w:rsidRPr="005F5164" w:rsidRDefault="001D406D" w:rsidP="005F5164">
      <w:pPr>
        <w:pStyle w:val="Kop1Char"/>
        <w:numPr>
          <w:ilvl w:val="0"/>
          <w:numId w:val="7"/>
        </w:numPr>
        <w:spacing w:after="0" w:line="240" w:lineRule="auto"/>
        <w:rPr>
          <w:rFonts w:ascii="Arial" w:hAnsi="Arial" w:cs="Arial"/>
          <w:sz w:val="20"/>
          <w:szCs w:val="20"/>
        </w:rPr>
      </w:pPr>
      <w:r w:rsidRPr="005F5164">
        <w:rPr>
          <w:rFonts w:ascii="Arial" w:hAnsi="Arial" w:cs="Arial"/>
          <w:sz w:val="20"/>
          <w:szCs w:val="20"/>
        </w:rPr>
        <w:t>Mensen met verstandelijke beperking en geestelijke gezondheidsproblemen: een praktijkdefinitie</w:t>
      </w:r>
    </w:p>
    <w:p w:rsidR="001D406D" w:rsidRDefault="001D406D" w:rsidP="003933BB">
      <w:pPr>
        <w:pStyle w:val="Kop1Char"/>
        <w:spacing w:after="0" w:line="240" w:lineRule="auto"/>
        <w:ind w:firstLine="360"/>
        <w:rPr>
          <w:rFonts w:ascii="Arial" w:hAnsi="Arial" w:cs="Arial"/>
          <w:sz w:val="20"/>
          <w:szCs w:val="20"/>
        </w:rPr>
      </w:pPr>
      <w:r w:rsidRPr="003933BB">
        <w:rPr>
          <w:rFonts w:ascii="Arial" w:hAnsi="Arial" w:cs="Arial"/>
          <w:i/>
          <w:sz w:val="20"/>
          <w:szCs w:val="20"/>
        </w:rPr>
        <w:t>Vlaams tijdschrift voor orthopedagogiek</w:t>
      </w:r>
      <w:r w:rsidRPr="005F5164">
        <w:rPr>
          <w:rFonts w:ascii="Arial" w:hAnsi="Arial" w:cs="Arial"/>
          <w:sz w:val="20"/>
          <w:szCs w:val="20"/>
        </w:rPr>
        <w:t>, 33 (2014) 4; p 21-33</w:t>
      </w:r>
    </w:p>
    <w:p w:rsidR="003933BB" w:rsidRPr="005F5164" w:rsidRDefault="003933BB" w:rsidP="005F5164">
      <w:pPr>
        <w:pStyle w:val="Kop1Char"/>
        <w:spacing w:after="0" w:line="240" w:lineRule="auto"/>
        <w:rPr>
          <w:rFonts w:ascii="Arial" w:hAnsi="Arial" w:cs="Arial"/>
          <w:sz w:val="20"/>
          <w:szCs w:val="20"/>
        </w:rPr>
      </w:pPr>
    </w:p>
    <w:p w:rsidR="001D406D" w:rsidRPr="00256D6D" w:rsidRDefault="001D406D" w:rsidP="005F5164">
      <w:pPr>
        <w:spacing w:after="0" w:line="240" w:lineRule="auto"/>
        <w:rPr>
          <w:rFonts w:ascii="Arial" w:hAnsi="Arial" w:cs="Arial"/>
          <w:sz w:val="20"/>
          <w:szCs w:val="20"/>
          <w:u w:val="single"/>
        </w:rPr>
      </w:pPr>
      <w:r w:rsidRPr="00256D6D">
        <w:rPr>
          <w:rFonts w:ascii="Arial" w:hAnsi="Arial" w:cs="Arial"/>
          <w:sz w:val="20"/>
          <w:szCs w:val="20"/>
          <w:u w:val="single"/>
        </w:rPr>
        <w:t xml:space="preserve">Eric </w:t>
      </w:r>
      <w:proofErr w:type="spellStart"/>
      <w:r w:rsidRPr="00256D6D">
        <w:rPr>
          <w:rFonts w:ascii="Arial" w:hAnsi="Arial" w:cs="Arial"/>
          <w:sz w:val="20"/>
          <w:szCs w:val="20"/>
          <w:u w:val="single"/>
        </w:rPr>
        <w:t>Broekaert</w:t>
      </w:r>
      <w:proofErr w:type="spellEnd"/>
    </w:p>
    <w:p w:rsidR="001D406D" w:rsidRPr="005F5164" w:rsidRDefault="00E63D3D" w:rsidP="005F5164">
      <w:pPr>
        <w:pStyle w:val="Kop1Char"/>
        <w:numPr>
          <w:ilvl w:val="0"/>
          <w:numId w:val="7"/>
        </w:numPr>
        <w:spacing w:after="0" w:line="240" w:lineRule="auto"/>
        <w:rPr>
          <w:rFonts w:ascii="Arial" w:hAnsi="Arial" w:cs="Arial"/>
          <w:sz w:val="20"/>
          <w:szCs w:val="20"/>
        </w:rPr>
      </w:pPr>
      <w:r w:rsidRPr="005F5164">
        <w:rPr>
          <w:rFonts w:ascii="Arial" w:hAnsi="Arial" w:cs="Arial"/>
          <w:sz w:val="20"/>
          <w:szCs w:val="20"/>
        </w:rPr>
        <w:t>Begeleid wonen van volwassenen met een lichte mentale handicap: evaluatie</w:t>
      </w:r>
    </w:p>
    <w:p w:rsidR="00E63D3D" w:rsidRDefault="00E63D3D" w:rsidP="003933BB">
      <w:pPr>
        <w:pStyle w:val="Kop1Char"/>
        <w:spacing w:after="0" w:line="240" w:lineRule="auto"/>
        <w:ind w:firstLine="360"/>
        <w:rPr>
          <w:rFonts w:ascii="Arial" w:hAnsi="Arial" w:cs="Arial"/>
          <w:sz w:val="20"/>
          <w:szCs w:val="20"/>
        </w:rPr>
      </w:pPr>
      <w:r w:rsidRPr="005F5164">
        <w:rPr>
          <w:rFonts w:ascii="Arial" w:hAnsi="Arial" w:cs="Arial"/>
          <w:sz w:val="20"/>
          <w:szCs w:val="20"/>
        </w:rPr>
        <w:t xml:space="preserve">Boek (1992) </w:t>
      </w:r>
    </w:p>
    <w:p w:rsidR="003933BB" w:rsidRPr="005F5164" w:rsidRDefault="003933BB" w:rsidP="003933BB">
      <w:pPr>
        <w:pStyle w:val="Kop1Char"/>
        <w:spacing w:after="0" w:line="240" w:lineRule="auto"/>
        <w:ind w:firstLine="360"/>
        <w:rPr>
          <w:rFonts w:ascii="Arial" w:hAnsi="Arial" w:cs="Arial"/>
          <w:sz w:val="20"/>
          <w:szCs w:val="20"/>
        </w:rPr>
      </w:pPr>
    </w:p>
    <w:p w:rsidR="00E63D3D" w:rsidRPr="005F5164" w:rsidRDefault="00E63D3D" w:rsidP="005F5164">
      <w:pPr>
        <w:pStyle w:val="Kop1Char"/>
        <w:numPr>
          <w:ilvl w:val="0"/>
          <w:numId w:val="7"/>
        </w:numPr>
        <w:spacing w:after="0" w:line="240" w:lineRule="auto"/>
        <w:rPr>
          <w:rFonts w:ascii="Arial" w:hAnsi="Arial" w:cs="Arial"/>
          <w:sz w:val="20"/>
          <w:szCs w:val="20"/>
        </w:rPr>
      </w:pPr>
      <w:r w:rsidRPr="005F5164">
        <w:rPr>
          <w:rFonts w:ascii="Arial" w:hAnsi="Arial" w:cs="Arial"/>
          <w:sz w:val="20"/>
          <w:szCs w:val="20"/>
        </w:rPr>
        <w:t>Studeren met een handicap</w:t>
      </w:r>
    </w:p>
    <w:p w:rsidR="00E63D3D" w:rsidRDefault="00E63D3D" w:rsidP="003933BB">
      <w:pPr>
        <w:pStyle w:val="Kop1Char"/>
        <w:spacing w:after="0" w:line="240" w:lineRule="auto"/>
        <w:ind w:firstLine="360"/>
        <w:rPr>
          <w:rFonts w:ascii="Arial" w:hAnsi="Arial" w:cs="Arial"/>
          <w:sz w:val="20"/>
          <w:szCs w:val="20"/>
        </w:rPr>
      </w:pPr>
      <w:r w:rsidRPr="005F5164">
        <w:rPr>
          <w:rFonts w:ascii="Arial" w:hAnsi="Arial" w:cs="Arial"/>
          <w:sz w:val="20"/>
          <w:szCs w:val="20"/>
        </w:rPr>
        <w:t xml:space="preserve">Welzijnsgids: gezondheidszorg, welzijnszorg., Welzijnszorg; Onderwijs; </w:t>
      </w:r>
      <w:proofErr w:type="spellStart"/>
      <w:r w:rsidRPr="005F5164">
        <w:rPr>
          <w:rFonts w:ascii="Arial" w:hAnsi="Arial" w:cs="Arial"/>
          <w:sz w:val="20"/>
          <w:szCs w:val="20"/>
        </w:rPr>
        <w:t>Bro</w:t>
      </w:r>
      <w:proofErr w:type="spellEnd"/>
      <w:r w:rsidRPr="005F5164">
        <w:rPr>
          <w:rFonts w:ascii="Arial" w:hAnsi="Arial" w:cs="Arial"/>
          <w:sz w:val="20"/>
          <w:szCs w:val="20"/>
        </w:rPr>
        <w:t xml:space="preserve"> 1-12</w:t>
      </w:r>
    </w:p>
    <w:p w:rsidR="00256D6D" w:rsidRPr="005F5164" w:rsidRDefault="00256D6D" w:rsidP="005F5164">
      <w:pPr>
        <w:pStyle w:val="Kop1Char"/>
        <w:spacing w:after="0" w:line="240" w:lineRule="auto"/>
        <w:rPr>
          <w:rFonts w:ascii="Arial" w:hAnsi="Arial" w:cs="Arial"/>
          <w:sz w:val="20"/>
          <w:szCs w:val="20"/>
        </w:rPr>
      </w:pPr>
    </w:p>
    <w:p w:rsidR="002C1EA2" w:rsidRDefault="002C1EA2" w:rsidP="005F5164">
      <w:pPr>
        <w:spacing w:after="0" w:line="240" w:lineRule="auto"/>
        <w:rPr>
          <w:rFonts w:ascii="Arial" w:hAnsi="Arial" w:cs="Arial"/>
          <w:b/>
          <w:i/>
          <w:sz w:val="20"/>
          <w:szCs w:val="20"/>
          <w:u w:val="single"/>
        </w:rPr>
      </w:pPr>
    </w:p>
    <w:p w:rsidR="002C1EA2" w:rsidRDefault="002C1EA2" w:rsidP="005F5164">
      <w:pPr>
        <w:spacing w:after="0" w:line="240" w:lineRule="auto"/>
        <w:rPr>
          <w:rFonts w:ascii="Arial" w:hAnsi="Arial" w:cs="Arial"/>
          <w:b/>
          <w:i/>
          <w:sz w:val="20"/>
          <w:szCs w:val="20"/>
          <w:u w:val="single"/>
        </w:rPr>
      </w:pPr>
    </w:p>
    <w:p w:rsidR="002C1EA2" w:rsidRDefault="002C1EA2" w:rsidP="005F5164">
      <w:pPr>
        <w:spacing w:after="0" w:line="240" w:lineRule="auto"/>
        <w:rPr>
          <w:rFonts w:ascii="Arial" w:hAnsi="Arial" w:cs="Arial"/>
          <w:b/>
          <w:i/>
          <w:sz w:val="20"/>
          <w:szCs w:val="20"/>
          <w:u w:val="single"/>
        </w:rPr>
      </w:pPr>
    </w:p>
    <w:p w:rsidR="002C1EA2" w:rsidRDefault="002C1EA2" w:rsidP="005F5164">
      <w:pPr>
        <w:spacing w:after="0" w:line="240" w:lineRule="auto"/>
        <w:rPr>
          <w:rFonts w:ascii="Arial" w:hAnsi="Arial" w:cs="Arial"/>
          <w:b/>
          <w:i/>
          <w:sz w:val="20"/>
          <w:szCs w:val="20"/>
          <w:u w:val="single"/>
        </w:rPr>
      </w:pPr>
    </w:p>
    <w:p w:rsidR="005C0110" w:rsidRDefault="005C0110" w:rsidP="005F5164">
      <w:pPr>
        <w:spacing w:after="0" w:line="240" w:lineRule="auto"/>
        <w:rPr>
          <w:rFonts w:ascii="Arial" w:hAnsi="Arial" w:cs="Arial"/>
          <w:b/>
          <w:i/>
          <w:sz w:val="20"/>
          <w:szCs w:val="20"/>
          <w:u w:val="single"/>
        </w:rPr>
      </w:pPr>
      <w:r w:rsidRPr="00256D6D">
        <w:rPr>
          <w:rFonts w:ascii="Arial" w:hAnsi="Arial" w:cs="Arial"/>
          <w:b/>
          <w:i/>
          <w:sz w:val="20"/>
          <w:szCs w:val="20"/>
          <w:u w:val="single"/>
        </w:rPr>
        <w:lastRenderedPageBreak/>
        <w:t>b. steracteurs</w:t>
      </w:r>
    </w:p>
    <w:p w:rsidR="00256D6D" w:rsidRPr="00256D6D" w:rsidRDefault="00256D6D" w:rsidP="005F5164">
      <w:pPr>
        <w:spacing w:after="0" w:line="240" w:lineRule="auto"/>
        <w:rPr>
          <w:rFonts w:ascii="Arial" w:hAnsi="Arial" w:cs="Arial"/>
          <w:b/>
          <w:i/>
          <w:sz w:val="20"/>
          <w:szCs w:val="20"/>
          <w:u w:val="single"/>
        </w:rPr>
      </w:pPr>
    </w:p>
    <w:p w:rsidR="00E63D3D" w:rsidRPr="00256D6D" w:rsidRDefault="00CC0CA4" w:rsidP="005F5164">
      <w:pPr>
        <w:spacing w:after="0" w:line="240" w:lineRule="auto"/>
        <w:rPr>
          <w:rFonts w:ascii="Arial" w:hAnsi="Arial" w:cs="Arial"/>
          <w:sz w:val="20"/>
          <w:szCs w:val="20"/>
          <w:u w:val="single"/>
        </w:rPr>
      </w:pPr>
      <w:r w:rsidRPr="00256D6D">
        <w:rPr>
          <w:rFonts w:ascii="Arial" w:hAnsi="Arial" w:cs="Arial"/>
          <w:sz w:val="20"/>
          <w:szCs w:val="20"/>
          <w:u w:val="single"/>
        </w:rPr>
        <w:t xml:space="preserve">Joseph </w:t>
      </w:r>
      <w:proofErr w:type="spellStart"/>
      <w:r w:rsidRPr="00256D6D">
        <w:rPr>
          <w:rFonts w:ascii="Arial" w:hAnsi="Arial" w:cs="Arial"/>
          <w:sz w:val="20"/>
          <w:szCs w:val="20"/>
          <w:u w:val="single"/>
        </w:rPr>
        <w:t>Westmeyer</w:t>
      </w:r>
      <w:proofErr w:type="spellEnd"/>
    </w:p>
    <w:p w:rsidR="00CC0CA4" w:rsidRPr="005F5164" w:rsidRDefault="00CC0CA4" w:rsidP="005F5164">
      <w:pPr>
        <w:pStyle w:val="Kop1Char"/>
        <w:numPr>
          <w:ilvl w:val="0"/>
          <w:numId w:val="7"/>
        </w:numPr>
        <w:spacing w:after="0" w:line="240" w:lineRule="auto"/>
        <w:rPr>
          <w:rFonts w:ascii="Arial" w:hAnsi="Arial" w:cs="Arial"/>
          <w:sz w:val="20"/>
          <w:szCs w:val="20"/>
          <w:lang w:val="en-GB"/>
        </w:rPr>
      </w:pPr>
      <w:proofErr w:type="spellStart"/>
      <w:r w:rsidRPr="005F5164">
        <w:rPr>
          <w:rFonts w:ascii="Arial" w:hAnsi="Arial" w:cs="Arial"/>
          <w:sz w:val="20"/>
          <w:szCs w:val="20"/>
          <w:lang w:val="en-GB"/>
        </w:rPr>
        <w:t>Westmeyer</w:t>
      </w:r>
      <w:proofErr w:type="spellEnd"/>
      <w:r w:rsidRPr="005F5164">
        <w:rPr>
          <w:rFonts w:ascii="Arial" w:hAnsi="Arial" w:cs="Arial"/>
          <w:sz w:val="20"/>
          <w:szCs w:val="20"/>
          <w:lang w:val="en-GB"/>
        </w:rPr>
        <w:t>, J. (2013)</w:t>
      </w:r>
      <w:r w:rsidR="00354871" w:rsidRPr="005F5164">
        <w:rPr>
          <w:rFonts w:ascii="Arial" w:hAnsi="Arial" w:cs="Arial"/>
          <w:sz w:val="20"/>
          <w:szCs w:val="20"/>
          <w:lang w:val="en-GB"/>
        </w:rPr>
        <w:t xml:space="preserve">., </w:t>
      </w:r>
      <w:r w:rsidRPr="005F5164">
        <w:rPr>
          <w:rFonts w:ascii="Arial" w:hAnsi="Arial" w:cs="Arial"/>
          <w:sz w:val="20"/>
          <w:szCs w:val="20"/>
          <w:lang w:val="en-GB"/>
        </w:rPr>
        <w:t>Residential placement for addicted veterans: a novel of a complex intervention</w:t>
      </w:r>
      <w:r w:rsidR="00354871" w:rsidRPr="005F5164">
        <w:rPr>
          <w:rFonts w:ascii="Arial" w:hAnsi="Arial" w:cs="Arial"/>
          <w:sz w:val="20"/>
          <w:szCs w:val="20"/>
          <w:lang w:val="en-GB"/>
        </w:rPr>
        <w:t xml:space="preserve">. </w:t>
      </w:r>
      <w:r w:rsidR="00354871" w:rsidRPr="005F5164">
        <w:rPr>
          <w:rFonts w:ascii="Arial" w:hAnsi="Arial" w:cs="Arial"/>
          <w:i/>
          <w:sz w:val="20"/>
          <w:szCs w:val="20"/>
          <w:lang w:val="en-GB"/>
        </w:rPr>
        <w:t xml:space="preserve">American journal on addictions, </w:t>
      </w:r>
      <w:r w:rsidR="00354871" w:rsidRPr="005F5164">
        <w:rPr>
          <w:rFonts w:ascii="Arial" w:hAnsi="Arial" w:cs="Arial"/>
          <w:sz w:val="20"/>
          <w:szCs w:val="20"/>
          <w:lang w:val="en-GB"/>
        </w:rPr>
        <w:t>Vol.22(3), pp. 314-315</w:t>
      </w:r>
    </w:p>
    <w:p w:rsidR="00354871" w:rsidRDefault="00354871" w:rsidP="005F5164">
      <w:pPr>
        <w:pStyle w:val="Kop1Char"/>
        <w:numPr>
          <w:ilvl w:val="0"/>
          <w:numId w:val="7"/>
        </w:numPr>
        <w:spacing w:after="0" w:line="240" w:lineRule="auto"/>
        <w:rPr>
          <w:rFonts w:ascii="Arial" w:hAnsi="Arial" w:cs="Arial"/>
          <w:sz w:val="20"/>
          <w:szCs w:val="20"/>
          <w:lang w:val="en-GB"/>
        </w:rPr>
      </w:pPr>
      <w:proofErr w:type="spellStart"/>
      <w:r w:rsidRPr="005F5164">
        <w:rPr>
          <w:rFonts w:ascii="Arial" w:hAnsi="Arial" w:cs="Arial"/>
          <w:sz w:val="20"/>
          <w:szCs w:val="20"/>
          <w:lang w:val="en-GB"/>
        </w:rPr>
        <w:t>Westmeyer</w:t>
      </w:r>
      <w:proofErr w:type="spellEnd"/>
      <w:r w:rsidRPr="005F5164">
        <w:rPr>
          <w:rFonts w:ascii="Arial" w:hAnsi="Arial" w:cs="Arial"/>
          <w:sz w:val="20"/>
          <w:szCs w:val="20"/>
          <w:lang w:val="en-GB"/>
        </w:rPr>
        <w:t>, J. (2004)., the importance and difficulty of drug research in developing countries: a report from Kabul as timely reminder</w:t>
      </w:r>
      <w:r w:rsidR="003B5CD1" w:rsidRPr="005F5164">
        <w:rPr>
          <w:rFonts w:ascii="Arial" w:hAnsi="Arial" w:cs="Arial"/>
          <w:sz w:val="20"/>
          <w:szCs w:val="20"/>
          <w:lang w:val="en-GB"/>
        </w:rPr>
        <w:t xml:space="preserve">. </w:t>
      </w:r>
      <w:r w:rsidR="003B5CD1" w:rsidRPr="005F5164">
        <w:rPr>
          <w:rFonts w:ascii="Arial" w:hAnsi="Arial" w:cs="Arial"/>
          <w:i/>
          <w:sz w:val="20"/>
          <w:szCs w:val="20"/>
          <w:lang w:val="en-GB"/>
        </w:rPr>
        <w:t>Addiction</w:t>
      </w:r>
      <w:r w:rsidR="003B5CD1" w:rsidRPr="005F5164">
        <w:rPr>
          <w:rFonts w:ascii="Arial" w:hAnsi="Arial" w:cs="Arial"/>
          <w:sz w:val="20"/>
          <w:szCs w:val="20"/>
          <w:lang w:val="en-GB"/>
        </w:rPr>
        <w:t>, Vol. 99(7), pp. 802-804</w:t>
      </w:r>
    </w:p>
    <w:p w:rsidR="00627AD3" w:rsidRPr="005F5164" w:rsidRDefault="00627AD3" w:rsidP="003933BB">
      <w:pPr>
        <w:pStyle w:val="Kop1Char"/>
        <w:spacing w:after="0" w:line="240" w:lineRule="auto"/>
        <w:ind w:left="720"/>
        <w:rPr>
          <w:rFonts w:ascii="Arial" w:hAnsi="Arial" w:cs="Arial"/>
          <w:sz w:val="20"/>
          <w:szCs w:val="20"/>
          <w:lang w:val="en-GB"/>
        </w:rPr>
      </w:pPr>
    </w:p>
    <w:p w:rsidR="003B5CD1" w:rsidRPr="00256D6D" w:rsidRDefault="003B5CD1" w:rsidP="005F5164">
      <w:pPr>
        <w:spacing w:after="0" w:line="240" w:lineRule="auto"/>
        <w:rPr>
          <w:rFonts w:ascii="Arial" w:hAnsi="Arial" w:cs="Arial"/>
          <w:sz w:val="20"/>
          <w:szCs w:val="20"/>
          <w:u w:val="single"/>
          <w:lang w:val="en-GB"/>
        </w:rPr>
      </w:pPr>
      <w:proofErr w:type="spellStart"/>
      <w:r w:rsidRPr="00256D6D">
        <w:rPr>
          <w:rFonts w:ascii="Arial" w:hAnsi="Arial" w:cs="Arial"/>
          <w:sz w:val="20"/>
          <w:szCs w:val="20"/>
          <w:u w:val="single"/>
          <w:lang w:val="en-GB"/>
        </w:rPr>
        <w:t>Geert</w:t>
      </w:r>
      <w:proofErr w:type="spellEnd"/>
      <w:r w:rsidRPr="00256D6D">
        <w:rPr>
          <w:rFonts w:ascii="Arial" w:hAnsi="Arial" w:cs="Arial"/>
          <w:sz w:val="20"/>
          <w:szCs w:val="20"/>
          <w:u w:val="single"/>
          <w:lang w:val="en-GB"/>
        </w:rPr>
        <w:t xml:space="preserve"> Van Hove</w:t>
      </w:r>
    </w:p>
    <w:p w:rsidR="00C25F99" w:rsidRDefault="00C25F99" w:rsidP="005F5164">
      <w:pPr>
        <w:pStyle w:val="Kop1Char"/>
        <w:numPr>
          <w:ilvl w:val="0"/>
          <w:numId w:val="7"/>
        </w:numPr>
        <w:spacing w:after="0" w:line="240" w:lineRule="auto"/>
        <w:rPr>
          <w:rFonts w:ascii="Arial" w:hAnsi="Arial" w:cs="Arial"/>
          <w:sz w:val="20"/>
          <w:szCs w:val="20"/>
        </w:rPr>
      </w:pPr>
      <w:r w:rsidRPr="005F5164">
        <w:rPr>
          <w:rFonts w:ascii="Arial" w:hAnsi="Arial" w:cs="Arial"/>
          <w:sz w:val="20"/>
          <w:szCs w:val="20"/>
        </w:rPr>
        <w:t xml:space="preserve">Van </w:t>
      </w:r>
      <w:proofErr w:type="spellStart"/>
      <w:r w:rsidRPr="005F5164">
        <w:rPr>
          <w:rFonts w:ascii="Arial" w:hAnsi="Arial" w:cs="Arial"/>
          <w:sz w:val="20"/>
          <w:szCs w:val="20"/>
        </w:rPr>
        <w:t>Hove</w:t>
      </w:r>
      <w:proofErr w:type="spellEnd"/>
      <w:r w:rsidRPr="005F5164">
        <w:rPr>
          <w:rFonts w:ascii="Arial" w:hAnsi="Arial" w:cs="Arial"/>
          <w:sz w:val="20"/>
          <w:szCs w:val="20"/>
        </w:rPr>
        <w:t xml:space="preserve">, G.; van Loon, J.; De </w:t>
      </w:r>
      <w:proofErr w:type="spellStart"/>
      <w:r w:rsidRPr="005F5164">
        <w:rPr>
          <w:rFonts w:ascii="Arial" w:hAnsi="Arial" w:cs="Arial"/>
          <w:sz w:val="20"/>
          <w:szCs w:val="20"/>
        </w:rPr>
        <w:t>Cuypere</w:t>
      </w:r>
      <w:proofErr w:type="spellEnd"/>
      <w:r w:rsidRPr="005F5164">
        <w:rPr>
          <w:rFonts w:ascii="Arial" w:hAnsi="Arial" w:cs="Arial"/>
          <w:sz w:val="20"/>
          <w:szCs w:val="20"/>
        </w:rPr>
        <w:t xml:space="preserve">, G., de nieuwste classificatie van de AAMR (1992) en haar belang voor ondersteuning van mensen met een verstandelijke handicap. </w:t>
      </w:r>
      <w:r w:rsidRPr="005F5164">
        <w:rPr>
          <w:rFonts w:ascii="Arial" w:hAnsi="Arial" w:cs="Arial"/>
          <w:i/>
          <w:sz w:val="20"/>
          <w:szCs w:val="20"/>
        </w:rPr>
        <w:t>Tijdschrift voor geneeskunde</w:t>
      </w:r>
      <w:r w:rsidRPr="005F5164">
        <w:rPr>
          <w:rFonts w:ascii="Arial" w:hAnsi="Arial" w:cs="Arial"/>
          <w:sz w:val="20"/>
          <w:szCs w:val="20"/>
        </w:rPr>
        <w:t xml:space="preserve">, </w:t>
      </w:r>
      <w:proofErr w:type="spellStart"/>
      <w:r w:rsidRPr="005F5164">
        <w:rPr>
          <w:rFonts w:ascii="Arial" w:hAnsi="Arial" w:cs="Arial"/>
          <w:sz w:val="20"/>
          <w:szCs w:val="20"/>
        </w:rPr>
        <w:t>Jrg</w:t>
      </w:r>
      <w:proofErr w:type="spellEnd"/>
      <w:r w:rsidRPr="005F5164">
        <w:rPr>
          <w:rFonts w:ascii="Arial" w:hAnsi="Arial" w:cs="Arial"/>
          <w:sz w:val="20"/>
          <w:szCs w:val="20"/>
        </w:rPr>
        <w:t xml:space="preserve"> 57 (2001) nr. 5, pp. 337-342</w:t>
      </w:r>
    </w:p>
    <w:p w:rsidR="00256D6D" w:rsidRDefault="00256D6D" w:rsidP="00256D6D">
      <w:pPr>
        <w:spacing w:after="0" w:line="240" w:lineRule="auto"/>
        <w:rPr>
          <w:rFonts w:ascii="Arial" w:hAnsi="Arial" w:cs="Arial"/>
          <w:sz w:val="20"/>
          <w:szCs w:val="20"/>
        </w:rPr>
      </w:pPr>
    </w:p>
    <w:p w:rsidR="00256D6D" w:rsidRPr="00627AD3" w:rsidRDefault="00627AD3" w:rsidP="00627AD3">
      <w:pPr>
        <w:pStyle w:val="Kop3"/>
        <w:rPr>
          <w:rFonts w:ascii="Arial" w:hAnsi="Arial" w:cs="Arial"/>
          <w:sz w:val="28"/>
          <w:szCs w:val="28"/>
        </w:rPr>
      </w:pPr>
      <w:r w:rsidRPr="00627AD3">
        <w:rPr>
          <w:rFonts w:ascii="Arial" w:hAnsi="Arial" w:cs="Arial"/>
          <w:sz w:val="28"/>
          <w:szCs w:val="28"/>
        </w:rPr>
        <w:t>3. Het colofon als snelle info</w:t>
      </w:r>
    </w:p>
    <w:p w:rsidR="00C25F99" w:rsidRDefault="00C25F99" w:rsidP="005F5164">
      <w:pPr>
        <w:spacing w:after="0" w:line="240" w:lineRule="auto"/>
        <w:ind w:left="360"/>
        <w:rPr>
          <w:rFonts w:ascii="Arial" w:hAnsi="Arial" w:cs="Arial"/>
          <w:sz w:val="20"/>
          <w:szCs w:val="20"/>
        </w:rPr>
      </w:pP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 xml:space="preserve">Ik ben gaan zoeken in de bibliotheek in </w:t>
      </w:r>
      <w:proofErr w:type="spellStart"/>
      <w:r w:rsidRPr="006B4649">
        <w:rPr>
          <w:rFonts w:ascii="Arial" w:hAnsi="Arial" w:cs="Arial"/>
          <w:sz w:val="20"/>
          <w:szCs w:val="20"/>
        </w:rPr>
        <w:t>Ieper</w:t>
      </w:r>
      <w:proofErr w:type="spellEnd"/>
      <w:r w:rsidRPr="006B4649">
        <w:rPr>
          <w:rFonts w:ascii="Arial" w:hAnsi="Arial" w:cs="Arial"/>
          <w:sz w:val="20"/>
          <w:szCs w:val="20"/>
        </w:rPr>
        <w:t>. Ik vond niet direct een publicatie uit mijn bronnenlijst die ik fysiek binnen handbereik had. Na een toch lange zoektocht vond ik onderstaand artikel, het is ook van 2 auteurs uit mijn bronnenlijst.</w:t>
      </w: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 xml:space="preserve"> Ik heb gekozen voor een artikel:</w:t>
      </w: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 xml:space="preserve"> Van </w:t>
      </w:r>
      <w:proofErr w:type="spellStart"/>
      <w:r w:rsidRPr="006B4649">
        <w:rPr>
          <w:rFonts w:ascii="Arial" w:hAnsi="Arial" w:cs="Arial"/>
          <w:sz w:val="20"/>
          <w:szCs w:val="20"/>
        </w:rPr>
        <w:t>Hove</w:t>
      </w:r>
      <w:proofErr w:type="spellEnd"/>
      <w:r w:rsidRPr="006B4649">
        <w:rPr>
          <w:rFonts w:ascii="Arial" w:hAnsi="Arial" w:cs="Arial"/>
          <w:sz w:val="20"/>
          <w:szCs w:val="20"/>
        </w:rPr>
        <w:t>,G., Van Loon, J., (2006)., Goed Leven zonder instituut. Alert, 4, p. 84-93.</w:t>
      </w:r>
    </w:p>
    <w:p w:rsidR="00627AD3" w:rsidRPr="006B4649" w:rsidRDefault="00627AD3" w:rsidP="00627AD3">
      <w:pPr>
        <w:spacing w:after="0" w:line="240" w:lineRule="auto"/>
        <w:rPr>
          <w:rFonts w:ascii="Arial" w:hAnsi="Arial" w:cs="Arial"/>
          <w:sz w:val="20"/>
          <w:szCs w:val="20"/>
        </w:rPr>
      </w:pP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Op de voorflap staat de titel van het tijdschrift,  de uitgeverij,  jaargang  als ook welke artikels er in het tijdschrift staan. De voorflap heeft bovenaan een oranje kleur die overgaat in een iet wat rode kleur, de kleur van de tekst is juist  omgekeerd. Op de achterflap wordt uitleg gegeven over POW (pluralistisch overleg welzijnswerk), dit is ook de uitgever. De keuren zijn identiek aan de voorflap</w:t>
      </w: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In het colofon wordt weergegeven wie een artikel geschreven heeft voor dit tijdschrift en over welke thema’s het gaat.. Ook wordt de jaargang, het nummer van het tijdschrift  en de publicatie datum weergegeven.</w:t>
      </w:r>
    </w:p>
    <w:p w:rsidR="00627AD3" w:rsidRPr="006B4649" w:rsidRDefault="00627AD3" w:rsidP="00627AD3">
      <w:pPr>
        <w:spacing w:after="0" w:line="240" w:lineRule="auto"/>
        <w:rPr>
          <w:rFonts w:ascii="Arial" w:hAnsi="Arial" w:cs="Arial"/>
          <w:sz w:val="20"/>
          <w:szCs w:val="20"/>
        </w:rPr>
      </w:pP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u w:val="single"/>
        </w:rPr>
        <w:t>Trefwoorden / vaktermen</w:t>
      </w:r>
      <w:r w:rsidRPr="006B4649">
        <w:rPr>
          <w:rFonts w:ascii="Arial" w:hAnsi="Arial" w:cs="Arial"/>
          <w:sz w:val="20"/>
          <w:szCs w:val="20"/>
        </w:rPr>
        <w:t>:</w:t>
      </w: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Pluralistisch overleg</w:t>
      </w: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Welzijnswerk</w:t>
      </w: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Buurtbiotoop</w:t>
      </w: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Effectmeting</w:t>
      </w:r>
    </w:p>
    <w:p w:rsidR="00627AD3" w:rsidRPr="006B4649" w:rsidRDefault="00627AD3" w:rsidP="00627AD3">
      <w:pPr>
        <w:spacing w:after="0" w:line="240" w:lineRule="auto"/>
        <w:rPr>
          <w:rFonts w:ascii="Arial" w:hAnsi="Arial" w:cs="Arial"/>
          <w:sz w:val="20"/>
          <w:szCs w:val="20"/>
        </w:rPr>
      </w:pPr>
      <w:r w:rsidRPr="006B4649">
        <w:rPr>
          <w:rFonts w:ascii="Arial" w:hAnsi="Arial" w:cs="Arial"/>
          <w:sz w:val="20"/>
          <w:szCs w:val="20"/>
        </w:rPr>
        <w:t>Integrale jeugdzorg</w:t>
      </w:r>
    </w:p>
    <w:p w:rsidR="006B4649" w:rsidRDefault="006B4649">
      <w:pPr>
        <w:rPr>
          <w:rFonts w:ascii="Arial" w:hAnsi="Arial" w:cs="Arial"/>
          <w:sz w:val="20"/>
          <w:szCs w:val="20"/>
        </w:rPr>
      </w:pPr>
      <w:r>
        <w:rPr>
          <w:rFonts w:ascii="Arial" w:hAnsi="Arial" w:cs="Arial"/>
          <w:sz w:val="20"/>
          <w:szCs w:val="20"/>
        </w:rPr>
        <w:br w:type="page"/>
      </w:r>
    </w:p>
    <w:p w:rsidR="00627AD3" w:rsidRPr="00627AD3" w:rsidRDefault="00627AD3" w:rsidP="00627AD3">
      <w:pPr>
        <w:pStyle w:val="Kop3"/>
        <w:rPr>
          <w:rFonts w:ascii="Arial" w:hAnsi="Arial" w:cs="Arial"/>
          <w:sz w:val="28"/>
          <w:szCs w:val="28"/>
        </w:rPr>
      </w:pPr>
      <w:r w:rsidRPr="00627AD3">
        <w:rPr>
          <w:rFonts w:ascii="Arial" w:hAnsi="Arial" w:cs="Arial"/>
          <w:sz w:val="28"/>
          <w:szCs w:val="28"/>
        </w:rPr>
        <w:lastRenderedPageBreak/>
        <w:t>4. Zoek nu verder buiten je basistekst</w:t>
      </w:r>
    </w:p>
    <w:p w:rsidR="00DC1F4D" w:rsidRPr="005F5164" w:rsidRDefault="00DC1F4D" w:rsidP="005F5164">
      <w:pPr>
        <w:spacing w:after="0" w:line="240" w:lineRule="auto"/>
        <w:ind w:left="360"/>
        <w:rPr>
          <w:rFonts w:ascii="Arial" w:hAnsi="Arial" w:cs="Arial"/>
          <w:sz w:val="20"/>
          <w:szCs w:val="20"/>
        </w:rPr>
      </w:pPr>
    </w:p>
    <w:p w:rsidR="007B2EED" w:rsidRPr="006B4649" w:rsidRDefault="007B2EED" w:rsidP="005F5164">
      <w:pPr>
        <w:spacing w:after="0" w:line="240" w:lineRule="auto"/>
        <w:rPr>
          <w:rFonts w:ascii="Arial" w:hAnsi="Arial" w:cs="Arial"/>
          <w:b/>
          <w:i/>
          <w:sz w:val="20"/>
          <w:szCs w:val="20"/>
          <w:u w:val="single"/>
        </w:rPr>
      </w:pPr>
      <w:r w:rsidRPr="006B4649">
        <w:rPr>
          <w:rFonts w:ascii="Arial" w:hAnsi="Arial" w:cs="Arial"/>
          <w:b/>
          <w:i/>
          <w:sz w:val="20"/>
          <w:szCs w:val="20"/>
          <w:u w:val="single"/>
        </w:rPr>
        <w:t>a. Boeken</w:t>
      </w:r>
    </w:p>
    <w:p w:rsidR="00627AD3" w:rsidRPr="006B4649" w:rsidRDefault="00627AD3" w:rsidP="003933BB">
      <w:pPr>
        <w:spacing w:after="0" w:line="240" w:lineRule="auto"/>
        <w:rPr>
          <w:rFonts w:ascii="Arial" w:hAnsi="Arial" w:cs="Arial"/>
          <w:b/>
          <w:i/>
          <w:sz w:val="20"/>
          <w:szCs w:val="20"/>
          <w:u w:val="single"/>
        </w:rPr>
      </w:pPr>
    </w:p>
    <w:p w:rsidR="009C6DC9" w:rsidRPr="006B4649" w:rsidRDefault="006421DB" w:rsidP="003933BB">
      <w:pPr>
        <w:pStyle w:val="Kop1Char"/>
        <w:numPr>
          <w:ilvl w:val="0"/>
          <w:numId w:val="7"/>
        </w:numPr>
        <w:spacing w:after="0" w:line="240" w:lineRule="auto"/>
        <w:rPr>
          <w:rFonts w:ascii="Arial" w:hAnsi="Arial" w:cs="Arial"/>
          <w:sz w:val="20"/>
          <w:szCs w:val="20"/>
          <w:shd w:val="clear" w:color="auto" w:fill="FDFDFD"/>
        </w:rPr>
      </w:pPr>
      <w:proofErr w:type="spellStart"/>
      <w:r w:rsidRPr="006B4649">
        <w:rPr>
          <w:rFonts w:ascii="Arial" w:hAnsi="Arial" w:cs="Arial"/>
          <w:sz w:val="20"/>
          <w:szCs w:val="20"/>
          <w:shd w:val="clear" w:color="auto" w:fill="FDFDFD"/>
        </w:rPr>
        <w:t>Twint</w:t>
      </w:r>
      <w:proofErr w:type="spellEnd"/>
      <w:r w:rsidRPr="006B4649">
        <w:rPr>
          <w:rFonts w:ascii="Arial" w:hAnsi="Arial" w:cs="Arial"/>
          <w:sz w:val="20"/>
          <w:szCs w:val="20"/>
          <w:shd w:val="clear" w:color="auto" w:fill="FDFDFD"/>
        </w:rPr>
        <w:t xml:space="preserve">, B., (2015) </w:t>
      </w:r>
      <w:r w:rsidRPr="006B4649">
        <w:rPr>
          <w:rFonts w:ascii="Arial" w:hAnsi="Arial" w:cs="Arial"/>
          <w:i/>
          <w:sz w:val="20"/>
          <w:szCs w:val="20"/>
          <w:shd w:val="clear" w:color="auto" w:fill="FDFDFD"/>
        </w:rPr>
        <w:t>Niet-sturende communicatie bij mensen met een verstandelijke beperking</w:t>
      </w:r>
      <w:r w:rsidRPr="006B4649">
        <w:rPr>
          <w:rFonts w:ascii="Arial" w:hAnsi="Arial" w:cs="Arial"/>
          <w:sz w:val="20"/>
          <w:szCs w:val="20"/>
          <w:shd w:val="clear" w:color="auto" w:fill="FDFDFD"/>
        </w:rPr>
        <w:t>. Amsterdam: Boom</w:t>
      </w:r>
    </w:p>
    <w:p w:rsidR="00627AD3" w:rsidRPr="006B4649" w:rsidRDefault="00627AD3" w:rsidP="003933BB">
      <w:pPr>
        <w:pStyle w:val="Kop1Char"/>
        <w:spacing w:after="0" w:line="240" w:lineRule="auto"/>
        <w:ind w:left="720"/>
        <w:rPr>
          <w:rFonts w:ascii="Arial" w:hAnsi="Arial" w:cs="Arial"/>
          <w:sz w:val="20"/>
          <w:szCs w:val="20"/>
          <w:shd w:val="clear" w:color="auto" w:fill="FDFDFD"/>
        </w:rPr>
      </w:pPr>
    </w:p>
    <w:p w:rsidR="00642177" w:rsidRPr="006B4649" w:rsidRDefault="009C6DC9" w:rsidP="003933BB">
      <w:pPr>
        <w:pStyle w:val="Kop1Char"/>
        <w:numPr>
          <w:ilvl w:val="0"/>
          <w:numId w:val="7"/>
        </w:numPr>
        <w:spacing w:after="0" w:line="240" w:lineRule="auto"/>
        <w:rPr>
          <w:rFonts w:ascii="Arial" w:hAnsi="Arial" w:cs="Arial"/>
          <w:sz w:val="20"/>
          <w:szCs w:val="20"/>
          <w:shd w:val="clear" w:color="auto" w:fill="FDFDFD"/>
        </w:rPr>
      </w:pPr>
      <w:r w:rsidRPr="006B4649">
        <w:rPr>
          <w:rFonts w:ascii="Arial" w:hAnsi="Arial" w:cs="Arial"/>
          <w:sz w:val="20"/>
          <w:szCs w:val="20"/>
          <w:shd w:val="clear" w:color="auto" w:fill="FDFDFD"/>
        </w:rPr>
        <w:t xml:space="preserve">Van der Nagel, J.; </w:t>
      </w:r>
      <w:proofErr w:type="spellStart"/>
      <w:r w:rsidRPr="006B4649">
        <w:rPr>
          <w:rFonts w:ascii="Arial" w:hAnsi="Arial" w:cs="Arial"/>
          <w:sz w:val="20"/>
          <w:szCs w:val="20"/>
          <w:shd w:val="clear" w:color="auto" w:fill="FDFDFD"/>
        </w:rPr>
        <w:t>Kiewik</w:t>
      </w:r>
      <w:proofErr w:type="spellEnd"/>
      <w:r w:rsidRPr="006B4649">
        <w:rPr>
          <w:rFonts w:ascii="Arial" w:hAnsi="Arial" w:cs="Arial"/>
          <w:sz w:val="20"/>
          <w:szCs w:val="20"/>
          <w:shd w:val="clear" w:color="auto" w:fill="FDFDFD"/>
        </w:rPr>
        <w:t xml:space="preserve">, M.; </w:t>
      </w:r>
      <w:proofErr w:type="spellStart"/>
      <w:r w:rsidRPr="006B4649">
        <w:rPr>
          <w:rFonts w:ascii="Arial" w:hAnsi="Arial" w:cs="Arial"/>
          <w:sz w:val="20"/>
          <w:szCs w:val="20"/>
          <w:shd w:val="clear" w:color="auto" w:fill="FDFDFD"/>
        </w:rPr>
        <w:t>Didden</w:t>
      </w:r>
      <w:proofErr w:type="spellEnd"/>
      <w:r w:rsidRPr="006B4649">
        <w:rPr>
          <w:rFonts w:ascii="Arial" w:hAnsi="Arial" w:cs="Arial"/>
          <w:sz w:val="20"/>
          <w:szCs w:val="20"/>
          <w:shd w:val="clear" w:color="auto" w:fill="FDFDFD"/>
        </w:rPr>
        <w:t xml:space="preserve">, R., (2012)., </w:t>
      </w:r>
      <w:r w:rsidRPr="006B4649">
        <w:rPr>
          <w:rFonts w:ascii="Arial" w:hAnsi="Arial" w:cs="Arial"/>
          <w:i/>
          <w:sz w:val="20"/>
          <w:szCs w:val="20"/>
          <w:shd w:val="clear" w:color="auto" w:fill="FDFDFD"/>
        </w:rPr>
        <w:t>Iedereen gebruikt het toch?: verslaving bij mensen met een licht verstandelijke beperking</w:t>
      </w:r>
      <w:r w:rsidRPr="006B4649">
        <w:rPr>
          <w:rFonts w:ascii="Arial" w:hAnsi="Arial" w:cs="Arial"/>
          <w:sz w:val="20"/>
          <w:szCs w:val="20"/>
          <w:shd w:val="clear" w:color="auto" w:fill="FDFDFD"/>
        </w:rPr>
        <w:t>. Amsterdam: Boom</w:t>
      </w:r>
    </w:p>
    <w:p w:rsidR="00627AD3" w:rsidRPr="006B4649" w:rsidRDefault="00627AD3" w:rsidP="003933BB">
      <w:pPr>
        <w:pStyle w:val="Kop1Char"/>
        <w:spacing w:after="0" w:line="240" w:lineRule="auto"/>
        <w:rPr>
          <w:rFonts w:ascii="Arial" w:hAnsi="Arial" w:cs="Arial"/>
          <w:sz w:val="20"/>
          <w:szCs w:val="20"/>
          <w:shd w:val="clear" w:color="auto" w:fill="FDFDFD"/>
        </w:rPr>
      </w:pPr>
    </w:p>
    <w:p w:rsidR="00354871" w:rsidRPr="006B4649" w:rsidRDefault="00B97BB2" w:rsidP="003933BB">
      <w:pPr>
        <w:pStyle w:val="Kop1Char"/>
        <w:numPr>
          <w:ilvl w:val="0"/>
          <w:numId w:val="7"/>
        </w:numPr>
        <w:spacing w:after="0" w:line="240" w:lineRule="auto"/>
        <w:rPr>
          <w:rFonts w:ascii="Arial" w:hAnsi="Arial" w:cs="Arial"/>
          <w:sz w:val="20"/>
          <w:szCs w:val="20"/>
          <w:shd w:val="clear" w:color="auto" w:fill="FDFDFD"/>
        </w:rPr>
      </w:pPr>
      <w:proofErr w:type="spellStart"/>
      <w:r w:rsidRPr="006B4649">
        <w:rPr>
          <w:rFonts w:ascii="Arial" w:hAnsi="Arial" w:cs="Arial"/>
          <w:sz w:val="20"/>
          <w:szCs w:val="20"/>
          <w:shd w:val="clear" w:color="auto" w:fill="FDFDFD"/>
        </w:rPr>
        <w:t>Mevissen</w:t>
      </w:r>
      <w:proofErr w:type="spellEnd"/>
      <w:r w:rsidRPr="006B4649">
        <w:rPr>
          <w:rFonts w:ascii="Arial" w:hAnsi="Arial" w:cs="Arial"/>
          <w:sz w:val="20"/>
          <w:szCs w:val="20"/>
          <w:shd w:val="clear" w:color="auto" w:fill="FDFDFD"/>
        </w:rPr>
        <w:t xml:space="preserve">, L., (2005)., </w:t>
      </w:r>
      <w:r w:rsidRPr="006B4649">
        <w:rPr>
          <w:rFonts w:ascii="Arial" w:hAnsi="Arial" w:cs="Arial"/>
          <w:i/>
          <w:sz w:val="20"/>
          <w:szCs w:val="20"/>
          <w:shd w:val="clear" w:color="auto" w:fill="FDFDFD"/>
        </w:rPr>
        <w:t>Kwetsbaar &amp; afhankelijk: gedragsproblemen bij mensen met een verstandelijke beperking: van beeldvorming naar behandeling</w:t>
      </w:r>
      <w:r w:rsidRPr="006B4649">
        <w:rPr>
          <w:rFonts w:ascii="Arial" w:hAnsi="Arial" w:cs="Arial"/>
          <w:sz w:val="20"/>
          <w:szCs w:val="20"/>
          <w:shd w:val="clear" w:color="auto" w:fill="FDFDFD"/>
        </w:rPr>
        <w:t>.</w:t>
      </w:r>
      <w:r w:rsidR="00BC6114" w:rsidRPr="006B4649">
        <w:rPr>
          <w:rFonts w:ascii="Arial" w:hAnsi="Arial" w:cs="Arial"/>
          <w:sz w:val="20"/>
          <w:szCs w:val="20"/>
          <w:shd w:val="clear" w:color="auto" w:fill="FDFDFD"/>
        </w:rPr>
        <w:t xml:space="preserve"> Amsterdam: SWP</w:t>
      </w:r>
    </w:p>
    <w:p w:rsidR="00627AD3" w:rsidRPr="006B4649" w:rsidRDefault="00627AD3" w:rsidP="003933BB">
      <w:pPr>
        <w:pStyle w:val="Kop1Char"/>
        <w:spacing w:after="0" w:line="240" w:lineRule="auto"/>
        <w:ind w:left="1418"/>
        <w:rPr>
          <w:rFonts w:ascii="Arial" w:hAnsi="Arial" w:cs="Arial"/>
          <w:sz w:val="20"/>
          <w:szCs w:val="20"/>
          <w:shd w:val="clear" w:color="auto" w:fill="FDFDFD"/>
        </w:rPr>
      </w:pPr>
    </w:p>
    <w:p w:rsidR="00BC6114" w:rsidRPr="006B4649" w:rsidRDefault="00BC6114" w:rsidP="003933BB">
      <w:pPr>
        <w:spacing w:after="0" w:line="240" w:lineRule="auto"/>
        <w:ind w:firstLine="360"/>
        <w:rPr>
          <w:rFonts w:ascii="Arial" w:hAnsi="Arial" w:cs="Arial"/>
          <w:sz w:val="20"/>
          <w:szCs w:val="20"/>
          <w:shd w:val="clear" w:color="auto" w:fill="FDFDFD"/>
        </w:rPr>
      </w:pPr>
      <w:r w:rsidRPr="006B4649">
        <w:rPr>
          <w:rFonts w:ascii="Arial" w:hAnsi="Arial" w:cs="Arial"/>
          <w:sz w:val="20"/>
          <w:szCs w:val="20"/>
          <w:shd w:val="clear" w:color="auto" w:fill="FDFDFD"/>
        </w:rPr>
        <w:t>Teruggevonden in LIMO via trefwoord verstandelijke beperking</w:t>
      </w:r>
    </w:p>
    <w:p w:rsidR="006421DB" w:rsidRPr="006B4649" w:rsidRDefault="006D3545" w:rsidP="003933BB">
      <w:pPr>
        <w:spacing w:after="0" w:line="240" w:lineRule="auto"/>
        <w:ind w:firstLine="360"/>
        <w:rPr>
          <w:rFonts w:ascii="Arial" w:hAnsi="Arial" w:cs="Arial"/>
          <w:sz w:val="20"/>
          <w:szCs w:val="20"/>
          <w:shd w:val="clear" w:color="auto" w:fill="FDFDFD"/>
        </w:rPr>
      </w:pPr>
      <w:r w:rsidRPr="006B4649">
        <w:rPr>
          <w:rFonts w:ascii="Arial" w:hAnsi="Arial" w:cs="Arial"/>
          <w:sz w:val="20"/>
          <w:szCs w:val="20"/>
          <w:shd w:val="clear" w:color="auto" w:fill="FDFDFD"/>
        </w:rPr>
        <w:t xml:space="preserve">Voor dit trefwoord werden </w:t>
      </w:r>
      <w:r w:rsidR="003D3F4B" w:rsidRPr="006B4649">
        <w:rPr>
          <w:rFonts w:ascii="Arial" w:hAnsi="Arial" w:cs="Arial"/>
          <w:sz w:val="20"/>
          <w:szCs w:val="20"/>
          <w:shd w:val="clear" w:color="auto" w:fill="FDFDFD"/>
        </w:rPr>
        <w:t>263</w:t>
      </w:r>
      <w:r w:rsidRPr="006B4649">
        <w:rPr>
          <w:rFonts w:ascii="Arial" w:hAnsi="Arial" w:cs="Arial"/>
          <w:sz w:val="20"/>
          <w:szCs w:val="20"/>
          <w:shd w:val="clear" w:color="auto" w:fill="FDFDFD"/>
        </w:rPr>
        <w:t xml:space="preserve"> zoekresultaten weergegeven in LIMO.</w:t>
      </w:r>
    </w:p>
    <w:p w:rsidR="006421DB" w:rsidRPr="006B4649" w:rsidRDefault="006421DB" w:rsidP="005F5164">
      <w:pPr>
        <w:spacing w:after="0" w:line="240" w:lineRule="auto"/>
        <w:rPr>
          <w:rFonts w:ascii="Arial" w:hAnsi="Arial" w:cs="Arial"/>
          <w:sz w:val="20"/>
          <w:szCs w:val="20"/>
          <w:shd w:val="clear" w:color="auto" w:fill="FDFDFD"/>
        </w:rPr>
      </w:pPr>
    </w:p>
    <w:p w:rsidR="006421DB" w:rsidRPr="006B4649" w:rsidRDefault="006421DB" w:rsidP="005F5164">
      <w:pPr>
        <w:spacing w:after="0" w:line="240" w:lineRule="auto"/>
        <w:rPr>
          <w:rFonts w:ascii="Arial" w:hAnsi="Arial" w:cs="Arial"/>
          <w:b/>
          <w:i/>
          <w:sz w:val="20"/>
          <w:szCs w:val="20"/>
          <w:u w:val="single"/>
          <w:shd w:val="clear" w:color="auto" w:fill="FDFDFD"/>
        </w:rPr>
      </w:pPr>
      <w:r w:rsidRPr="006B4649">
        <w:rPr>
          <w:rFonts w:ascii="Arial" w:hAnsi="Arial" w:cs="Arial"/>
          <w:b/>
          <w:i/>
          <w:sz w:val="20"/>
          <w:szCs w:val="20"/>
          <w:u w:val="single"/>
          <w:shd w:val="clear" w:color="auto" w:fill="FDFDFD"/>
        </w:rPr>
        <w:t>b. Artikels uit vaktijdschriften</w:t>
      </w:r>
    </w:p>
    <w:p w:rsidR="005F5164" w:rsidRPr="006B4649" w:rsidRDefault="005F5164" w:rsidP="005F5164">
      <w:pPr>
        <w:spacing w:after="0" w:line="240" w:lineRule="auto"/>
        <w:rPr>
          <w:rFonts w:ascii="Arial" w:hAnsi="Arial" w:cs="Arial"/>
          <w:sz w:val="20"/>
          <w:szCs w:val="20"/>
          <w:shd w:val="clear" w:color="auto" w:fill="FDFDFD"/>
        </w:rPr>
      </w:pPr>
    </w:p>
    <w:p w:rsidR="006421DB" w:rsidRPr="006B4649" w:rsidRDefault="006D3545" w:rsidP="003933BB">
      <w:pPr>
        <w:pStyle w:val="Kop1Char"/>
        <w:numPr>
          <w:ilvl w:val="0"/>
          <w:numId w:val="15"/>
        </w:numPr>
        <w:spacing w:after="0" w:line="240" w:lineRule="auto"/>
        <w:rPr>
          <w:rFonts w:ascii="Arial" w:hAnsi="Arial" w:cs="Arial"/>
          <w:sz w:val="20"/>
          <w:szCs w:val="20"/>
          <w:shd w:val="clear" w:color="auto" w:fill="FDFDFD"/>
        </w:rPr>
      </w:pPr>
      <w:proofErr w:type="spellStart"/>
      <w:r w:rsidRPr="006B4649">
        <w:rPr>
          <w:rFonts w:ascii="Arial" w:hAnsi="Arial" w:cs="Arial"/>
          <w:sz w:val="20"/>
          <w:szCs w:val="20"/>
          <w:shd w:val="clear" w:color="auto" w:fill="FDFDFD"/>
        </w:rPr>
        <w:t>Liégois</w:t>
      </w:r>
      <w:proofErr w:type="spellEnd"/>
      <w:r w:rsidRPr="006B4649">
        <w:rPr>
          <w:rFonts w:ascii="Arial" w:hAnsi="Arial" w:cs="Arial"/>
          <w:sz w:val="20"/>
          <w:szCs w:val="20"/>
          <w:shd w:val="clear" w:color="auto" w:fill="FDFDFD"/>
        </w:rPr>
        <w:t xml:space="preserve">, A.; </w:t>
      </w:r>
      <w:proofErr w:type="spellStart"/>
      <w:r w:rsidRPr="006B4649">
        <w:rPr>
          <w:rFonts w:ascii="Arial" w:hAnsi="Arial" w:cs="Arial"/>
          <w:sz w:val="20"/>
          <w:szCs w:val="20"/>
          <w:shd w:val="clear" w:color="auto" w:fill="FDFDFD"/>
        </w:rPr>
        <w:t>Morsse</w:t>
      </w:r>
      <w:proofErr w:type="spellEnd"/>
      <w:r w:rsidRPr="006B4649">
        <w:rPr>
          <w:rFonts w:ascii="Arial" w:hAnsi="Arial" w:cs="Arial"/>
          <w:sz w:val="20"/>
          <w:szCs w:val="20"/>
          <w:shd w:val="clear" w:color="auto" w:fill="FDFDFD"/>
        </w:rPr>
        <w:t xml:space="preserve">, F.; Van </w:t>
      </w:r>
      <w:proofErr w:type="spellStart"/>
      <w:r w:rsidRPr="006B4649">
        <w:rPr>
          <w:rFonts w:ascii="Arial" w:hAnsi="Arial" w:cs="Arial"/>
          <w:sz w:val="20"/>
          <w:szCs w:val="20"/>
          <w:shd w:val="clear" w:color="auto" w:fill="FDFDFD"/>
        </w:rPr>
        <w:t>Hove</w:t>
      </w:r>
      <w:proofErr w:type="spellEnd"/>
      <w:r w:rsidRPr="006B4649">
        <w:rPr>
          <w:rFonts w:ascii="Arial" w:hAnsi="Arial" w:cs="Arial"/>
          <w:sz w:val="20"/>
          <w:szCs w:val="20"/>
          <w:shd w:val="clear" w:color="auto" w:fill="FDFDFD"/>
        </w:rPr>
        <w:t>, G., (1997)</w:t>
      </w:r>
      <w:r w:rsidR="001A69A9" w:rsidRPr="006B4649">
        <w:rPr>
          <w:rFonts w:ascii="Arial" w:hAnsi="Arial" w:cs="Arial"/>
          <w:sz w:val="20"/>
          <w:szCs w:val="20"/>
          <w:shd w:val="clear" w:color="auto" w:fill="FDFDFD"/>
        </w:rPr>
        <w:t>.,</w:t>
      </w:r>
      <w:r w:rsidRPr="006B4649">
        <w:rPr>
          <w:rFonts w:ascii="Arial" w:hAnsi="Arial" w:cs="Arial"/>
          <w:sz w:val="20"/>
          <w:szCs w:val="20"/>
          <w:shd w:val="clear" w:color="auto" w:fill="FDFDFD"/>
        </w:rPr>
        <w:t xml:space="preserve"> </w:t>
      </w:r>
      <w:r w:rsidR="001A69A9" w:rsidRPr="006B4649">
        <w:rPr>
          <w:rFonts w:ascii="Arial" w:hAnsi="Arial" w:cs="Arial"/>
          <w:sz w:val="20"/>
          <w:szCs w:val="20"/>
          <w:shd w:val="clear" w:color="auto" w:fill="FDFDFD"/>
        </w:rPr>
        <w:t>E</w:t>
      </w:r>
      <w:r w:rsidRPr="006B4649">
        <w:rPr>
          <w:rFonts w:ascii="Arial" w:hAnsi="Arial" w:cs="Arial"/>
          <w:sz w:val="20"/>
          <w:szCs w:val="20"/>
          <w:shd w:val="clear" w:color="auto" w:fill="FDFDFD"/>
        </w:rPr>
        <w:t>en verantwoord gebruik van videobeelden van bewoners met een ernstige mentale handicap</w:t>
      </w:r>
      <w:r w:rsidR="00C0769E" w:rsidRPr="006B4649">
        <w:rPr>
          <w:rFonts w:ascii="Arial" w:hAnsi="Arial" w:cs="Arial"/>
          <w:i/>
          <w:sz w:val="20"/>
          <w:szCs w:val="20"/>
          <w:shd w:val="clear" w:color="auto" w:fill="FDFDFD"/>
        </w:rPr>
        <w:t>., Psychiatrie en verpleging: tijdschrift voor hulpverleners in de geestelijke gezondheidszorg, 73</w:t>
      </w:r>
      <w:r w:rsidR="00C0769E" w:rsidRPr="006B4649">
        <w:rPr>
          <w:rFonts w:ascii="Arial" w:hAnsi="Arial" w:cs="Arial"/>
          <w:sz w:val="20"/>
          <w:szCs w:val="20"/>
          <w:shd w:val="clear" w:color="auto" w:fill="FDFDFD"/>
        </w:rPr>
        <w:t>, p. 148-156</w:t>
      </w:r>
    </w:p>
    <w:p w:rsidR="005F5164" w:rsidRPr="006B4649" w:rsidRDefault="005F5164" w:rsidP="003933BB">
      <w:pPr>
        <w:spacing w:after="0" w:line="240" w:lineRule="auto"/>
        <w:rPr>
          <w:rFonts w:ascii="Arial" w:hAnsi="Arial" w:cs="Arial"/>
          <w:sz w:val="20"/>
          <w:szCs w:val="20"/>
          <w:shd w:val="clear" w:color="auto" w:fill="FDFDFD"/>
        </w:rPr>
      </w:pPr>
    </w:p>
    <w:p w:rsidR="00C0769E" w:rsidRPr="006B4649" w:rsidRDefault="00C0769E" w:rsidP="003933BB">
      <w:pPr>
        <w:spacing w:after="0" w:line="240" w:lineRule="auto"/>
        <w:ind w:firstLine="360"/>
        <w:rPr>
          <w:rFonts w:ascii="Arial" w:hAnsi="Arial" w:cs="Arial"/>
          <w:sz w:val="20"/>
          <w:szCs w:val="20"/>
          <w:shd w:val="clear" w:color="auto" w:fill="FDFDFD"/>
        </w:rPr>
      </w:pPr>
      <w:r w:rsidRPr="006B4649">
        <w:rPr>
          <w:rFonts w:ascii="Arial" w:hAnsi="Arial" w:cs="Arial"/>
          <w:sz w:val="20"/>
          <w:szCs w:val="20"/>
          <w:shd w:val="clear" w:color="auto" w:fill="FDFDFD"/>
        </w:rPr>
        <w:t>Trefwoord: mentale handicap, 109 artikels gevonden in LIMO</w:t>
      </w:r>
    </w:p>
    <w:p w:rsidR="005F5164" w:rsidRPr="006B4649" w:rsidRDefault="005F5164" w:rsidP="003933BB">
      <w:pPr>
        <w:spacing w:after="0" w:line="240" w:lineRule="auto"/>
        <w:rPr>
          <w:rFonts w:ascii="Arial" w:hAnsi="Arial" w:cs="Arial"/>
          <w:sz w:val="20"/>
          <w:szCs w:val="20"/>
        </w:rPr>
      </w:pPr>
    </w:p>
    <w:p w:rsidR="001A69A9" w:rsidRPr="006B4649" w:rsidRDefault="001A69A9" w:rsidP="003933BB">
      <w:pPr>
        <w:pStyle w:val="Kop1Char"/>
        <w:numPr>
          <w:ilvl w:val="0"/>
          <w:numId w:val="15"/>
        </w:numPr>
        <w:spacing w:after="0" w:line="240" w:lineRule="auto"/>
        <w:rPr>
          <w:rFonts w:ascii="Arial" w:hAnsi="Arial" w:cs="Arial"/>
          <w:sz w:val="20"/>
          <w:szCs w:val="20"/>
        </w:rPr>
      </w:pPr>
      <w:proofErr w:type="spellStart"/>
      <w:r w:rsidRPr="006B4649">
        <w:rPr>
          <w:rFonts w:ascii="Arial" w:hAnsi="Arial" w:cs="Arial"/>
          <w:sz w:val="20"/>
          <w:szCs w:val="20"/>
        </w:rPr>
        <w:t>Došen</w:t>
      </w:r>
      <w:proofErr w:type="spellEnd"/>
      <w:r w:rsidRPr="006B4649">
        <w:rPr>
          <w:rFonts w:ascii="Arial" w:hAnsi="Arial" w:cs="Arial"/>
          <w:sz w:val="20"/>
          <w:szCs w:val="20"/>
        </w:rPr>
        <w:t xml:space="preserve">, A., (2007)., Psychische stoornissen, gedragsproblemen en verstandelijke handicap. Een </w:t>
      </w:r>
      <w:proofErr w:type="spellStart"/>
      <w:r w:rsidRPr="006B4649">
        <w:rPr>
          <w:rFonts w:ascii="Arial" w:hAnsi="Arial" w:cs="Arial"/>
          <w:sz w:val="20"/>
          <w:szCs w:val="20"/>
        </w:rPr>
        <w:t>integratieve</w:t>
      </w:r>
      <w:proofErr w:type="spellEnd"/>
      <w:r w:rsidRPr="006B4649">
        <w:rPr>
          <w:rFonts w:ascii="Arial" w:hAnsi="Arial" w:cs="Arial"/>
          <w:sz w:val="20"/>
          <w:szCs w:val="20"/>
        </w:rPr>
        <w:t xml:space="preserve"> benadering bij kinderen en volwassenen. Tijdschrift voor </w:t>
      </w:r>
      <w:r w:rsidR="009D7F31" w:rsidRPr="006B4649">
        <w:rPr>
          <w:rFonts w:ascii="Arial" w:hAnsi="Arial" w:cs="Arial"/>
          <w:sz w:val="20"/>
          <w:szCs w:val="20"/>
        </w:rPr>
        <w:t>psychiatrie, 49, p. 456-457</w:t>
      </w:r>
    </w:p>
    <w:p w:rsidR="005F5164" w:rsidRPr="006B4649" w:rsidRDefault="005F5164" w:rsidP="003933BB">
      <w:pPr>
        <w:spacing w:after="0" w:line="240" w:lineRule="auto"/>
        <w:rPr>
          <w:rFonts w:ascii="Arial" w:hAnsi="Arial" w:cs="Arial"/>
          <w:sz w:val="20"/>
          <w:szCs w:val="20"/>
        </w:rPr>
      </w:pPr>
    </w:p>
    <w:p w:rsidR="009D7F31" w:rsidRPr="006B4649" w:rsidRDefault="009D7F31" w:rsidP="003933BB">
      <w:pPr>
        <w:spacing w:after="0" w:line="240" w:lineRule="auto"/>
        <w:ind w:firstLine="360"/>
        <w:rPr>
          <w:rFonts w:ascii="Arial" w:hAnsi="Arial" w:cs="Arial"/>
          <w:sz w:val="20"/>
          <w:szCs w:val="20"/>
          <w:shd w:val="clear" w:color="auto" w:fill="FDFDFD"/>
        </w:rPr>
      </w:pPr>
      <w:r w:rsidRPr="006B4649">
        <w:rPr>
          <w:rFonts w:ascii="Arial" w:hAnsi="Arial" w:cs="Arial"/>
          <w:sz w:val="20"/>
          <w:szCs w:val="20"/>
          <w:shd w:val="clear" w:color="auto" w:fill="FDFDFD"/>
        </w:rPr>
        <w:t xml:space="preserve">Trefwoord: verstandelijke handicap, 2780 zoekresultaten in Google </w:t>
      </w:r>
      <w:proofErr w:type="spellStart"/>
      <w:r w:rsidRPr="006B4649">
        <w:rPr>
          <w:rFonts w:ascii="Arial" w:hAnsi="Arial" w:cs="Arial"/>
          <w:sz w:val="20"/>
          <w:szCs w:val="20"/>
          <w:shd w:val="clear" w:color="auto" w:fill="FDFDFD"/>
        </w:rPr>
        <w:t>Scholar</w:t>
      </w:r>
      <w:proofErr w:type="spellEnd"/>
    </w:p>
    <w:p w:rsidR="005F5164" w:rsidRPr="006B4649" w:rsidRDefault="005F5164" w:rsidP="003933BB">
      <w:pPr>
        <w:spacing w:after="0" w:line="240" w:lineRule="auto"/>
        <w:rPr>
          <w:rFonts w:ascii="Arial" w:hAnsi="Arial" w:cs="Arial"/>
          <w:sz w:val="20"/>
          <w:szCs w:val="20"/>
          <w:shd w:val="clear" w:color="auto" w:fill="FDFDFD"/>
        </w:rPr>
      </w:pPr>
    </w:p>
    <w:p w:rsidR="00423DB4" w:rsidRPr="006B4649" w:rsidRDefault="00423DB4" w:rsidP="003933BB">
      <w:pPr>
        <w:pStyle w:val="Kop1Char"/>
        <w:numPr>
          <w:ilvl w:val="0"/>
          <w:numId w:val="15"/>
        </w:numPr>
        <w:spacing w:after="0" w:line="240" w:lineRule="auto"/>
        <w:rPr>
          <w:rFonts w:ascii="Arial" w:hAnsi="Arial" w:cs="Arial"/>
          <w:sz w:val="20"/>
          <w:szCs w:val="20"/>
          <w:shd w:val="clear" w:color="auto" w:fill="FDFDFD"/>
        </w:rPr>
      </w:pPr>
      <w:proofErr w:type="spellStart"/>
      <w:r w:rsidRPr="006B4649">
        <w:rPr>
          <w:rFonts w:ascii="Arial" w:hAnsi="Arial" w:cs="Arial"/>
          <w:sz w:val="20"/>
          <w:szCs w:val="20"/>
          <w:shd w:val="clear" w:color="auto" w:fill="FDFDFD"/>
        </w:rPr>
        <w:t>Vanier</w:t>
      </w:r>
      <w:proofErr w:type="spellEnd"/>
      <w:r w:rsidRPr="006B4649">
        <w:rPr>
          <w:rFonts w:ascii="Arial" w:hAnsi="Arial" w:cs="Arial"/>
          <w:sz w:val="20"/>
          <w:szCs w:val="20"/>
          <w:shd w:val="clear" w:color="auto" w:fill="FDFDFD"/>
        </w:rPr>
        <w:t>, J., (2008)., Pleitbezorger van mensen met mentale handicap. Het teken, 80, p. 241</w:t>
      </w:r>
    </w:p>
    <w:p w:rsidR="005F5164" w:rsidRPr="006B4649" w:rsidRDefault="005F5164" w:rsidP="003933BB">
      <w:pPr>
        <w:spacing w:after="0" w:line="240" w:lineRule="auto"/>
        <w:rPr>
          <w:rFonts w:ascii="Arial" w:hAnsi="Arial" w:cs="Arial"/>
          <w:sz w:val="20"/>
          <w:szCs w:val="20"/>
          <w:shd w:val="clear" w:color="auto" w:fill="FDFDFD"/>
        </w:rPr>
      </w:pPr>
    </w:p>
    <w:p w:rsidR="00423DB4" w:rsidRPr="006B4649" w:rsidRDefault="00423DB4" w:rsidP="003933BB">
      <w:pPr>
        <w:spacing w:after="0" w:line="240" w:lineRule="auto"/>
        <w:ind w:firstLine="360"/>
        <w:rPr>
          <w:rFonts w:ascii="Arial" w:hAnsi="Arial" w:cs="Arial"/>
          <w:sz w:val="20"/>
          <w:szCs w:val="20"/>
          <w:shd w:val="clear" w:color="auto" w:fill="FDFDFD"/>
        </w:rPr>
      </w:pPr>
      <w:r w:rsidRPr="006B4649">
        <w:rPr>
          <w:rFonts w:ascii="Arial" w:hAnsi="Arial" w:cs="Arial"/>
          <w:sz w:val="20"/>
          <w:szCs w:val="20"/>
          <w:shd w:val="clear" w:color="auto" w:fill="FDFDFD"/>
        </w:rPr>
        <w:t>Trefwoord: mentale handicap, 105.244 zoekresultaten in Startpage</w:t>
      </w:r>
    </w:p>
    <w:p w:rsidR="005F5164" w:rsidRPr="006B4649" w:rsidRDefault="005F5164" w:rsidP="003933BB">
      <w:pPr>
        <w:spacing w:after="0" w:line="240" w:lineRule="auto"/>
        <w:rPr>
          <w:rFonts w:ascii="Arial" w:hAnsi="Arial" w:cs="Arial"/>
          <w:sz w:val="20"/>
          <w:szCs w:val="20"/>
          <w:shd w:val="clear" w:color="auto" w:fill="FDFDFD"/>
        </w:rPr>
      </w:pPr>
    </w:p>
    <w:p w:rsidR="00423DB4" w:rsidRPr="006B4649" w:rsidRDefault="003D3F4B" w:rsidP="005F5164">
      <w:pPr>
        <w:spacing w:after="0" w:line="240" w:lineRule="auto"/>
        <w:rPr>
          <w:rFonts w:ascii="Arial" w:hAnsi="Arial" w:cs="Arial"/>
          <w:b/>
          <w:i/>
          <w:sz w:val="20"/>
          <w:szCs w:val="20"/>
          <w:u w:val="single"/>
          <w:shd w:val="clear" w:color="auto" w:fill="FDFDFD"/>
        </w:rPr>
      </w:pPr>
      <w:r w:rsidRPr="006B4649">
        <w:rPr>
          <w:rFonts w:ascii="Arial" w:hAnsi="Arial" w:cs="Arial"/>
          <w:b/>
          <w:i/>
          <w:sz w:val="20"/>
          <w:szCs w:val="20"/>
          <w:u w:val="single"/>
          <w:shd w:val="clear" w:color="auto" w:fill="FDFDFD"/>
        </w:rPr>
        <w:t>c. Eindwerken</w:t>
      </w:r>
    </w:p>
    <w:p w:rsidR="005F5164" w:rsidRPr="006B4649" w:rsidRDefault="005F5164" w:rsidP="00627AD3">
      <w:pPr>
        <w:spacing w:after="0" w:line="240" w:lineRule="auto"/>
        <w:rPr>
          <w:rFonts w:ascii="Arial" w:hAnsi="Arial" w:cs="Arial"/>
          <w:sz w:val="20"/>
          <w:szCs w:val="20"/>
          <w:shd w:val="clear" w:color="auto" w:fill="FDFDFD"/>
        </w:rPr>
      </w:pPr>
    </w:p>
    <w:p w:rsidR="00423DB4" w:rsidRPr="006B4649" w:rsidRDefault="003D3F4B" w:rsidP="00627AD3">
      <w:pPr>
        <w:pStyle w:val="Kop1Char"/>
        <w:numPr>
          <w:ilvl w:val="0"/>
          <w:numId w:val="15"/>
        </w:numPr>
        <w:spacing w:after="0" w:line="240" w:lineRule="auto"/>
        <w:rPr>
          <w:rFonts w:ascii="Arial" w:hAnsi="Arial" w:cs="Arial"/>
          <w:sz w:val="20"/>
          <w:szCs w:val="20"/>
          <w:shd w:val="clear" w:color="auto" w:fill="FDFDFD"/>
        </w:rPr>
      </w:pPr>
      <w:proofErr w:type="spellStart"/>
      <w:r w:rsidRPr="006B4649">
        <w:rPr>
          <w:rFonts w:ascii="Arial" w:hAnsi="Arial" w:cs="Arial"/>
          <w:sz w:val="20"/>
          <w:szCs w:val="20"/>
          <w:shd w:val="clear" w:color="auto" w:fill="FDFDFD"/>
        </w:rPr>
        <w:t>Nulens</w:t>
      </w:r>
      <w:proofErr w:type="spellEnd"/>
      <w:r w:rsidRPr="006B4649">
        <w:rPr>
          <w:rFonts w:ascii="Arial" w:hAnsi="Arial" w:cs="Arial"/>
          <w:sz w:val="20"/>
          <w:szCs w:val="20"/>
          <w:shd w:val="clear" w:color="auto" w:fill="FDFDFD"/>
        </w:rPr>
        <w:t xml:space="preserve">, F., (2016)., </w:t>
      </w:r>
      <w:r w:rsidRPr="006B4649">
        <w:rPr>
          <w:rFonts w:ascii="Arial" w:hAnsi="Arial" w:cs="Arial"/>
          <w:i/>
          <w:sz w:val="20"/>
          <w:szCs w:val="20"/>
          <w:shd w:val="clear" w:color="auto" w:fill="FDFDFD"/>
        </w:rPr>
        <w:t>Digitale participatie door personen met een verstandelijke beperking</w:t>
      </w:r>
      <w:r w:rsidRPr="006B4649">
        <w:rPr>
          <w:rFonts w:ascii="Arial" w:hAnsi="Arial" w:cs="Arial"/>
          <w:sz w:val="20"/>
          <w:szCs w:val="20"/>
          <w:shd w:val="clear" w:color="auto" w:fill="FDFDFD"/>
        </w:rPr>
        <w:t>.</w:t>
      </w:r>
      <w:r w:rsidR="001807AE" w:rsidRPr="006B4649">
        <w:rPr>
          <w:rFonts w:ascii="Arial" w:hAnsi="Arial" w:cs="Arial"/>
          <w:sz w:val="20"/>
          <w:szCs w:val="20"/>
          <w:shd w:val="clear" w:color="auto" w:fill="FDFDFD"/>
        </w:rPr>
        <w:t xml:space="preserve"> [bachelorproef]. Diepenbeek: UC Limburg</w:t>
      </w:r>
    </w:p>
    <w:p w:rsidR="005F5164" w:rsidRPr="006B4649" w:rsidRDefault="005F5164" w:rsidP="00627AD3">
      <w:pPr>
        <w:spacing w:after="0" w:line="240" w:lineRule="auto"/>
        <w:rPr>
          <w:rFonts w:ascii="Arial" w:hAnsi="Arial" w:cs="Arial"/>
          <w:sz w:val="20"/>
          <w:szCs w:val="20"/>
          <w:shd w:val="clear" w:color="auto" w:fill="FDFDFD"/>
        </w:rPr>
      </w:pPr>
    </w:p>
    <w:p w:rsidR="001807AE" w:rsidRPr="006B4649" w:rsidRDefault="001807AE" w:rsidP="00627AD3">
      <w:pPr>
        <w:spacing w:after="0" w:line="240" w:lineRule="auto"/>
        <w:rPr>
          <w:rFonts w:ascii="Arial" w:hAnsi="Arial" w:cs="Arial"/>
          <w:sz w:val="20"/>
          <w:szCs w:val="20"/>
          <w:shd w:val="clear" w:color="auto" w:fill="FDFDFD"/>
        </w:rPr>
      </w:pPr>
      <w:r w:rsidRPr="006B4649">
        <w:rPr>
          <w:rFonts w:ascii="Arial" w:hAnsi="Arial" w:cs="Arial"/>
          <w:sz w:val="20"/>
          <w:szCs w:val="20"/>
          <w:shd w:val="clear" w:color="auto" w:fill="FDFDFD"/>
        </w:rPr>
        <w:t xml:space="preserve">Trefwoord verstandelijke beperking, 181 zoekresultaten in </w:t>
      </w:r>
      <w:proofErr w:type="spellStart"/>
      <w:r w:rsidRPr="006B4649">
        <w:rPr>
          <w:rFonts w:ascii="Arial" w:hAnsi="Arial" w:cs="Arial"/>
          <w:sz w:val="20"/>
          <w:szCs w:val="20"/>
          <w:shd w:val="clear" w:color="auto" w:fill="FDFDFD"/>
        </w:rPr>
        <w:t>DoKS</w:t>
      </w:r>
      <w:proofErr w:type="spellEnd"/>
    </w:p>
    <w:p w:rsidR="005F5164" w:rsidRPr="006B4649" w:rsidRDefault="005F5164" w:rsidP="00627AD3">
      <w:pPr>
        <w:spacing w:after="0" w:line="240" w:lineRule="auto"/>
        <w:rPr>
          <w:rFonts w:ascii="Arial" w:hAnsi="Arial" w:cs="Arial"/>
          <w:sz w:val="20"/>
          <w:szCs w:val="20"/>
          <w:shd w:val="clear" w:color="auto" w:fill="FDFDFD"/>
        </w:rPr>
      </w:pPr>
    </w:p>
    <w:p w:rsidR="00DB4E8B" w:rsidRPr="006B4649" w:rsidRDefault="00DB4E8B" w:rsidP="00627AD3">
      <w:pPr>
        <w:pStyle w:val="Kop1Char"/>
        <w:numPr>
          <w:ilvl w:val="0"/>
          <w:numId w:val="15"/>
        </w:numPr>
        <w:spacing w:after="0" w:line="240" w:lineRule="auto"/>
        <w:rPr>
          <w:rFonts w:ascii="Arial" w:hAnsi="Arial" w:cs="Arial"/>
          <w:sz w:val="20"/>
          <w:szCs w:val="20"/>
          <w:shd w:val="clear" w:color="auto" w:fill="FDFDFD"/>
        </w:rPr>
      </w:pPr>
      <w:proofErr w:type="spellStart"/>
      <w:r w:rsidRPr="006B4649">
        <w:rPr>
          <w:rFonts w:ascii="Arial" w:hAnsi="Arial" w:cs="Arial"/>
          <w:sz w:val="20"/>
          <w:szCs w:val="20"/>
          <w:shd w:val="clear" w:color="auto" w:fill="FDFDFD"/>
        </w:rPr>
        <w:t>Weutens</w:t>
      </w:r>
      <w:proofErr w:type="spellEnd"/>
      <w:r w:rsidRPr="006B4649">
        <w:rPr>
          <w:rFonts w:ascii="Arial" w:hAnsi="Arial" w:cs="Arial"/>
          <w:sz w:val="20"/>
          <w:szCs w:val="20"/>
          <w:shd w:val="clear" w:color="auto" w:fill="FDFDFD"/>
        </w:rPr>
        <w:t xml:space="preserve">, S., (2001)., Sociale netwerken van personen met een licht mentale beperking binnen een dienst Begeleid Wonen. [Theses]. </w:t>
      </w:r>
      <w:proofErr w:type="spellStart"/>
      <w:r w:rsidRPr="006B4649">
        <w:rPr>
          <w:rFonts w:ascii="Arial" w:hAnsi="Arial" w:cs="Arial"/>
          <w:sz w:val="20"/>
          <w:szCs w:val="20"/>
          <w:shd w:val="clear" w:color="auto" w:fill="FDFDFD"/>
        </w:rPr>
        <w:t>Heverlee</w:t>
      </w:r>
      <w:proofErr w:type="spellEnd"/>
      <w:r w:rsidRPr="006B4649">
        <w:rPr>
          <w:rFonts w:ascii="Arial" w:hAnsi="Arial" w:cs="Arial"/>
          <w:sz w:val="20"/>
          <w:szCs w:val="20"/>
          <w:shd w:val="clear" w:color="auto" w:fill="FDFDFD"/>
        </w:rPr>
        <w:t>: Sociale School</w:t>
      </w:r>
    </w:p>
    <w:p w:rsidR="005F5164" w:rsidRPr="006B4649" w:rsidRDefault="005F5164" w:rsidP="00627AD3">
      <w:pPr>
        <w:spacing w:after="0" w:line="240" w:lineRule="auto"/>
        <w:rPr>
          <w:rFonts w:ascii="Arial" w:hAnsi="Arial" w:cs="Arial"/>
          <w:sz w:val="20"/>
          <w:szCs w:val="20"/>
          <w:shd w:val="clear" w:color="auto" w:fill="FDFDFD"/>
        </w:rPr>
      </w:pPr>
    </w:p>
    <w:p w:rsidR="00DB4E8B" w:rsidRPr="006B4649" w:rsidRDefault="00DB4E8B" w:rsidP="00627AD3">
      <w:pPr>
        <w:spacing w:after="0" w:line="240" w:lineRule="auto"/>
        <w:rPr>
          <w:rFonts w:ascii="Arial" w:hAnsi="Arial" w:cs="Arial"/>
          <w:sz w:val="20"/>
          <w:szCs w:val="20"/>
          <w:shd w:val="clear" w:color="auto" w:fill="FDFDFD"/>
        </w:rPr>
      </w:pPr>
      <w:r w:rsidRPr="006B4649">
        <w:rPr>
          <w:rFonts w:ascii="Arial" w:hAnsi="Arial" w:cs="Arial"/>
          <w:sz w:val="20"/>
          <w:szCs w:val="20"/>
          <w:shd w:val="clear" w:color="auto" w:fill="FDFDFD"/>
        </w:rPr>
        <w:t>Trefwoord: mentale beperking, 135 zoekresultaten in LIMO</w:t>
      </w:r>
    </w:p>
    <w:p w:rsidR="005F5164" w:rsidRPr="006B4649" w:rsidRDefault="005F5164" w:rsidP="00627AD3">
      <w:pPr>
        <w:spacing w:after="0" w:line="240" w:lineRule="auto"/>
        <w:rPr>
          <w:rFonts w:ascii="Arial" w:hAnsi="Arial" w:cs="Arial"/>
          <w:sz w:val="20"/>
          <w:szCs w:val="20"/>
          <w:shd w:val="clear" w:color="auto" w:fill="FDFDFD"/>
        </w:rPr>
      </w:pPr>
    </w:p>
    <w:p w:rsidR="006711F2" w:rsidRPr="006B4649" w:rsidRDefault="006711F2" w:rsidP="00627AD3">
      <w:pPr>
        <w:pStyle w:val="Kop1Char"/>
        <w:numPr>
          <w:ilvl w:val="0"/>
          <w:numId w:val="15"/>
        </w:numPr>
        <w:spacing w:after="0" w:line="240" w:lineRule="auto"/>
        <w:rPr>
          <w:rFonts w:ascii="Arial" w:hAnsi="Arial" w:cs="Arial"/>
          <w:sz w:val="20"/>
          <w:szCs w:val="20"/>
          <w:shd w:val="clear" w:color="auto" w:fill="FDFDFD"/>
        </w:rPr>
      </w:pPr>
      <w:proofErr w:type="spellStart"/>
      <w:r w:rsidRPr="006B4649">
        <w:rPr>
          <w:rFonts w:ascii="Arial" w:hAnsi="Arial" w:cs="Arial"/>
          <w:sz w:val="20"/>
          <w:szCs w:val="20"/>
          <w:shd w:val="clear" w:color="auto" w:fill="FDFDFD"/>
        </w:rPr>
        <w:t>Camps</w:t>
      </w:r>
      <w:proofErr w:type="spellEnd"/>
      <w:r w:rsidRPr="006B4649">
        <w:rPr>
          <w:rFonts w:ascii="Arial" w:hAnsi="Arial" w:cs="Arial"/>
          <w:sz w:val="20"/>
          <w:szCs w:val="20"/>
          <w:shd w:val="clear" w:color="auto" w:fill="FDFDFD"/>
        </w:rPr>
        <w:t xml:space="preserve">, A., (2008)., Arbeidstrajectbegeleiding bij personen met een intellectuele handicap. [theses]. Antwerpen: </w:t>
      </w:r>
      <w:proofErr w:type="spellStart"/>
      <w:r w:rsidRPr="006B4649">
        <w:rPr>
          <w:rFonts w:ascii="Arial" w:hAnsi="Arial" w:cs="Arial"/>
          <w:sz w:val="20"/>
          <w:szCs w:val="20"/>
          <w:shd w:val="clear" w:color="auto" w:fill="FDFDFD"/>
        </w:rPr>
        <w:t>Lessius</w:t>
      </w:r>
      <w:proofErr w:type="spellEnd"/>
      <w:r w:rsidRPr="006B4649">
        <w:rPr>
          <w:rFonts w:ascii="Arial" w:hAnsi="Arial" w:cs="Arial"/>
          <w:sz w:val="20"/>
          <w:szCs w:val="20"/>
          <w:shd w:val="clear" w:color="auto" w:fill="FDFDFD"/>
        </w:rPr>
        <w:t xml:space="preserve"> Hogeschool</w:t>
      </w:r>
    </w:p>
    <w:p w:rsidR="005F5164" w:rsidRPr="006B4649" w:rsidRDefault="005F5164" w:rsidP="00627AD3">
      <w:pPr>
        <w:spacing w:after="0" w:line="240" w:lineRule="auto"/>
        <w:rPr>
          <w:rFonts w:ascii="Arial" w:hAnsi="Arial" w:cs="Arial"/>
          <w:sz w:val="20"/>
          <w:szCs w:val="20"/>
          <w:shd w:val="clear" w:color="auto" w:fill="FDFDFD"/>
        </w:rPr>
      </w:pPr>
    </w:p>
    <w:p w:rsidR="006711F2" w:rsidRPr="006B4649" w:rsidRDefault="006711F2" w:rsidP="00627AD3">
      <w:pPr>
        <w:spacing w:after="0" w:line="240" w:lineRule="auto"/>
        <w:rPr>
          <w:rFonts w:ascii="Arial" w:hAnsi="Arial" w:cs="Arial"/>
          <w:sz w:val="20"/>
          <w:szCs w:val="20"/>
          <w:shd w:val="clear" w:color="auto" w:fill="FDFDFD"/>
        </w:rPr>
      </w:pPr>
      <w:r w:rsidRPr="006B4649">
        <w:rPr>
          <w:rFonts w:ascii="Arial" w:hAnsi="Arial" w:cs="Arial"/>
          <w:sz w:val="20"/>
          <w:szCs w:val="20"/>
          <w:shd w:val="clear" w:color="auto" w:fill="FDFDFD"/>
        </w:rPr>
        <w:t>Trefwoord: intellectuele handicap, 3 zoekresultaten in LIMO</w:t>
      </w:r>
    </w:p>
    <w:p w:rsidR="005F5164" w:rsidRDefault="005F5164" w:rsidP="00627AD3">
      <w:pPr>
        <w:spacing w:after="0" w:line="240" w:lineRule="auto"/>
        <w:rPr>
          <w:rFonts w:ascii="Arial" w:hAnsi="Arial" w:cs="Arial"/>
          <w:sz w:val="20"/>
          <w:szCs w:val="20"/>
          <w:shd w:val="clear" w:color="auto" w:fill="FDFDFD"/>
        </w:rPr>
      </w:pPr>
    </w:p>
    <w:p w:rsidR="003933BB" w:rsidRDefault="003933BB" w:rsidP="00627AD3">
      <w:pPr>
        <w:spacing w:after="0" w:line="240" w:lineRule="auto"/>
        <w:rPr>
          <w:rFonts w:ascii="Arial" w:hAnsi="Arial" w:cs="Arial"/>
          <w:sz w:val="20"/>
          <w:szCs w:val="20"/>
          <w:shd w:val="clear" w:color="auto" w:fill="FDFDFD"/>
        </w:rPr>
      </w:pPr>
    </w:p>
    <w:p w:rsidR="003933BB" w:rsidRDefault="003933BB" w:rsidP="00627AD3">
      <w:pPr>
        <w:spacing w:after="0" w:line="240" w:lineRule="auto"/>
        <w:rPr>
          <w:rFonts w:ascii="Arial" w:hAnsi="Arial" w:cs="Arial"/>
          <w:sz w:val="20"/>
          <w:szCs w:val="20"/>
          <w:shd w:val="clear" w:color="auto" w:fill="FDFDFD"/>
        </w:rPr>
      </w:pPr>
    </w:p>
    <w:p w:rsidR="003933BB" w:rsidRDefault="003933BB" w:rsidP="00627AD3">
      <w:pPr>
        <w:spacing w:after="0" w:line="240" w:lineRule="auto"/>
        <w:rPr>
          <w:rFonts w:ascii="Arial" w:hAnsi="Arial" w:cs="Arial"/>
          <w:sz w:val="20"/>
          <w:szCs w:val="20"/>
          <w:shd w:val="clear" w:color="auto" w:fill="FDFDFD"/>
        </w:rPr>
      </w:pPr>
    </w:p>
    <w:p w:rsidR="003933BB" w:rsidRDefault="003933BB" w:rsidP="00627AD3">
      <w:pPr>
        <w:spacing w:after="0" w:line="240" w:lineRule="auto"/>
        <w:rPr>
          <w:rFonts w:ascii="Arial" w:hAnsi="Arial" w:cs="Arial"/>
          <w:sz w:val="20"/>
          <w:szCs w:val="20"/>
          <w:shd w:val="clear" w:color="auto" w:fill="FDFDFD"/>
        </w:rPr>
      </w:pPr>
    </w:p>
    <w:p w:rsidR="003933BB" w:rsidRDefault="003933BB" w:rsidP="00627AD3">
      <w:pPr>
        <w:spacing w:after="0" w:line="240" w:lineRule="auto"/>
        <w:rPr>
          <w:rFonts w:ascii="Arial" w:hAnsi="Arial" w:cs="Arial"/>
          <w:sz w:val="20"/>
          <w:szCs w:val="20"/>
          <w:shd w:val="clear" w:color="auto" w:fill="FDFDFD"/>
        </w:rPr>
      </w:pPr>
    </w:p>
    <w:p w:rsidR="003933BB" w:rsidRDefault="003933BB" w:rsidP="00627AD3">
      <w:pPr>
        <w:spacing w:after="0" w:line="240" w:lineRule="auto"/>
        <w:rPr>
          <w:rFonts w:ascii="Arial" w:hAnsi="Arial" w:cs="Arial"/>
          <w:sz w:val="20"/>
          <w:szCs w:val="20"/>
          <w:shd w:val="clear" w:color="auto" w:fill="FDFDFD"/>
        </w:rPr>
      </w:pPr>
    </w:p>
    <w:p w:rsidR="003933BB" w:rsidRDefault="003933BB" w:rsidP="00627AD3">
      <w:pPr>
        <w:spacing w:after="0" w:line="240" w:lineRule="auto"/>
        <w:rPr>
          <w:rFonts w:ascii="Arial" w:hAnsi="Arial" w:cs="Arial"/>
          <w:sz w:val="20"/>
          <w:szCs w:val="20"/>
          <w:shd w:val="clear" w:color="auto" w:fill="FDFDFD"/>
        </w:rPr>
      </w:pPr>
    </w:p>
    <w:p w:rsidR="003933BB" w:rsidRDefault="003933BB" w:rsidP="00627AD3">
      <w:pPr>
        <w:spacing w:after="0" w:line="240" w:lineRule="auto"/>
        <w:rPr>
          <w:rFonts w:ascii="Arial" w:hAnsi="Arial" w:cs="Arial"/>
          <w:sz w:val="20"/>
          <w:szCs w:val="20"/>
          <w:shd w:val="clear" w:color="auto" w:fill="FDFDFD"/>
        </w:rPr>
      </w:pPr>
    </w:p>
    <w:p w:rsidR="005F5164" w:rsidRPr="006B4649" w:rsidRDefault="005F5164" w:rsidP="005F5164">
      <w:pPr>
        <w:spacing w:after="0" w:line="240" w:lineRule="auto"/>
        <w:rPr>
          <w:rFonts w:ascii="Arial" w:hAnsi="Arial" w:cs="Arial"/>
          <w:b/>
          <w:i/>
          <w:sz w:val="20"/>
          <w:szCs w:val="20"/>
          <w:u w:val="single"/>
          <w:shd w:val="clear" w:color="auto" w:fill="FDFDFD"/>
        </w:rPr>
      </w:pPr>
      <w:r w:rsidRPr="006B4649">
        <w:rPr>
          <w:rFonts w:ascii="Arial" w:hAnsi="Arial" w:cs="Arial"/>
          <w:b/>
          <w:i/>
          <w:sz w:val="20"/>
          <w:szCs w:val="20"/>
          <w:u w:val="single"/>
          <w:shd w:val="clear" w:color="auto" w:fill="FDFDFD"/>
        </w:rPr>
        <w:lastRenderedPageBreak/>
        <w:t xml:space="preserve">d. </w:t>
      </w:r>
      <w:proofErr w:type="spellStart"/>
      <w:r w:rsidRPr="006B4649">
        <w:rPr>
          <w:rFonts w:ascii="Arial" w:hAnsi="Arial" w:cs="Arial"/>
          <w:b/>
          <w:i/>
          <w:sz w:val="20"/>
          <w:szCs w:val="20"/>
          <w:u w:val="single"/>
          <w:shd w:val="clear" w:color="auto" w:fill="FDFDFD"/>
        </w:rPr>
        <w:t>Ondezoeksliteratuur</w:t>
      </w:r>
      <w:proofErr w:type="spellEnd"/>
    </w:p>
    <w:p w:rsidR="005F5164" w:rsidRPr="006B4649" w:rsidRDefault="005F5164" w:rsidP="005F5164">
      <w:pPr>
        <w:spacing w:after="0" w:line="240" w:lineRule="auto"/>
        <w:rPr>
          <w:rFonts w:ascii="Arial" w:hAnsi="Arial" w:cs="Arial"/>
          <w:sz w:val="20"/>
          <w:szCs w:val="20"/>
          <w:shd w:val="clear" w:color="auto" w:fill="FDFDFD"/>
        </w:rPr>
      </w:pPr>
    </w:p>
    <w:p w:rsidR="00807F7A" w:rsidRPr="006B4649" w:rsidRDefault="00807F7A" w:rsidP="006B4649">
      <w:pPr>
        <w:pStyle w:val="Kop1Char"/>
        <w:numPr>
          <w:ilvl w:val="0"/>
          <w:numId w:val="15"/>
        </w:numPr>
        <w:spacing w:after="0" w:line="240" w:lineRule="auto"/>
        <w:rPr>
          <w:rFonts w:ascii="Arial" w:hAnsi="Arial" w:cs="Arial"/>
          <w:sz w:val="20"/>
          <w:szCs w:val="20"/>
          <w:shd w:val="clear" w:color="auto" w:fill="FDFDFD"/>
        </w:rPr>
      </w:pPr>
      <w:proofErr w:type="spellStart"/>
      <w:r w:rsidRPr="006B4649">
        <w:rPr>
          <w:rFonts w:ascii="Arial" w:hAnsi="Arial" w:cs="Arial"/>
          <w:sz w:val="20"/>
          <w:szCs w:val="20"/>
          <w:shd w:val="clear" w:color="auto" w:fill="FDFDFD"/>
        </w:rPr>
        <w:t>Naessens</w:t>
      </w:r>
      <w:proofErr w:type="spellEnd"/>
      <w:r w:rsidRPr="006B4649">
        <w:rPr>
          <w:rFonts w:ascii="Arial" w:hAnsi="Arial" w:cs="Arial"/>
          <w:sz w:val="20"/>
          <w:szCs w:val="20"/>
          <w:shd w:val="clear" w:color="auto" w:fill="FDFDFD"/>
        </w:rPr>
        <w:t xml:space="preserve">, L., </w:t>
      </w:r>
      <w:proofErr w:type="spellStart"/>
      <w:r w:rsidRPr="006B4649">
        <w:rPr>
          <w:rFonts w:ascii="Arial" w:hAnsi="Arial" w:cs="Arial"/>
          <w:sz w:val="20"/>
          <w:szCs w:val="20"/>
          <w:shd w:val="clear" w:color="auto" w:fill="FDFDFD"/>
        </w:rPr>
        <w:t>Schrooten</w:t>
      </w:r>
      <w:proofErr w:type="spellEnd"/>
      <w:r w:rsidRPr="006B4649">
        <w:rPr>
          <w:rFonts w:ascii="Arial" w:hAnsi="Arial" w:cs="Arial"/>
          <w:sz w:val="20"/>
          <w:szCs w:val="20"/>
          <w:shd w:val="clear" w:color="auto" w:fill="FDFDFD"/>
        </w:rPr>
        <w:t xml:space="preserve">, M., </w:t>
      </w:r>
      <w:r w:rsidR="00FD5E34" w:rsidRPr="006B4649">
        <w:rPr>
          <w:rFonts w:ascii="Arial" w:hAnsi="Arial" w:cs="Arial"/>
          <w:sz w:val="20"/>
          <w:szCs w:val="20"/>
          <w:shd w:val="clear" w:color="auto" w:fill="FDFDFD"/>
        </w:rPr>
        <w:t xml:space="preserve">Van </w:t>
      </w:r>
      <w:proofErr w:type="spellStart"/>
      <w:r w:rsidR="00FD5E34" w:rsidRPr="006B4649">
        <w:rPr>
          <w:rFonts w:ascii="Arial" w:hAnsi="Arial" w:cs="Arial"/>
          <w:sz w:val="20"/>
          <w:szCs w:val="20"/>
          <w:shd w:val="clear" w:color="auto" w:fill="FDFDFD"/>
        </w:rPr>
        <w:t>Puyenbroeck</w:t>
      </w:r>
      <w:proofErr w:type="spellEnd"/>
      <w:r w:rsidR="00FD5E34" w:rsidRPr="006B4649">
        <w:rPr>
          <w:rFonts w:ascii="Arial" w:hAnsi="Arial" w:cs="Arial"/>
          <w:sz w:val="20"/>
          <w:szCs w:val="20"/>
          <w:shd w:val="clear" w:color="auto" w:fill="FDFDFD"/>
        </w:rPr>
        <w:t>, J., (20</w:t>
      </w:r>
      <w:r w:rsidRPr="006B4649">
        <w:rPr>
          <w:rFonts w:ascii="Arial" w:hAnsi="Arial" w:cs="Arial"/>
          <w:sz w:val="20"/>
          <w:szCs w:val="20"/>
          <w:shd w:val="clear" w:color="auto" w:fill="FDFDFD"/>
        </w:rPr>
        <w:t>15</w:t>
      </w:r>
      <w:r w:rsidR="00FD5E34" w:rsidRPr="006B4649">
        <w:rPr>
          <w:rFonts w:ascii="Arial" w:hAnsi="Arial" w:cs="Arial"/>
          <w:sz w:val="20"/>
          <w:szCs w:val="20"/>
          <w:shd w:val="clear" w:color="auto" w:fill="FDFDFD"/>
        </w:rPr>
        <w:t xml:space="preserve">)., </w:t>
      </w:r>
      <w:proofErr w:type="spellStart"/>
      <w:r w:rsidRPr="006B4649">
        <w:rPr>
          <w:rFonts w:ascii="Arial" w:hAnsi="Arial" w:cs="Arial"/>
          <w:sz w:val="20"/>
          <w:szCs w:val="20"/>
          <w:shd w:val="clear" w:color="auto" w:fill="FFFFFF"/>
        </w:rPr>
        <w:t>Proefwonen</w:t>
      </w:r>
      <w:proofErr w:type="spellEnd"/>
      <w:r w:rsidRPr="006B4649">
        <w:rPr>
          <w:rFonts w:ascii="Arial" w:hAnsi="Arial" w:cs="Arial"/>
          <w:sz w:val="20"/>
          <w:szCs w:val="20"/>
          <w:shd w:val="clear" w:color="auto" w:fill="FFFFFF"/>
        </w:rPr>
        <w:t xml:space="preserve"> voor mensen met een verstandelijke beperking en/of psychiatrische problemen. </w:t>
      </w:r>
      <w:r w:rsidRPr="006B4649">
        <w:rPr>
          <w:rFonts w:ascii="Arial" w:hAnsi="Arial" w:cs="Arial"/>
          <w:i/>
          <w:sz w:val="20"/>
          <w:szCs w:val="20"/>
        </w:rPr>
        <w:t xml:space="preserve">Journal of </w:t>
      </w:r>
      <w:proofErr w:type="spellStart"/>
      <w:r w:rsidRPr="006B4649">
        <w:rPr>
          <w:rFonts w:ascii="Arial" w:hAnsi="Arial" w:cs="Arial"/>
          <w:i/>
          <w:sz w:val="20"/>
          <w:szCs w:val="20"/>
        </w:rPr>
        <w:t>Social</w:t>
      </w:r>
      <w:proofErr w:type="spellEnd"/>
      <w:r w:rsidRPr="006B4649">
        <w:rPr>
          <w:rFonts w:ascii="Arial" w:hAnsi="Arial" w:cs="Arial"/>
          <w:i/>
          <w:sz w:val="20"/>
          <w:szCs w:val="20"/>
        </w:rPr>
        <w:t xml:space="preserve"> </w:t>
      </w:r>
      <w:proofErr w:type="spellStart"/>
      <w:r w:rsidRPr="006B4649">
        <w:rPr>
          <w:rFonts w:ascii="Arial" w:hAnsi="Arial" w:cs="Arial"/>
          <w:i/>
          <w:sz w:val="20"/>
          <w:szCs w:val="20"/>
        </w:rPr>
        <w:t>Intervention</w:t>
      </w:r>
      <w:proofErr w:type="spellEnd"/>
      <w:r w:rsidRPr="006B4649">
        <w:rPr>
          <w:rFonts w:ascii="Arial" w:hAnsi="Arial" w:cs="Arial"/>
          <w:i/>
          <w:sz w:val="20"/>
          <w:szCs w:val="20"/>
        </w:rPr>
        <w:t xml:space="preserve">: </w:t>
      </w:r>
      <w:proofErr w:type="spellStart"/>
      <w:r w:rsidRPr="006B4649">
        <w:rPr>
          <w:rFonts w:ascii="Arial" w:hAnsi="Arial" w:cs="Arial"/>
          <w:i/>
          <w:sz w:val="20"/>
          <w:szCs w:val="20"/>
        </w:rPr>
        <w:t>Theory</w:t>
      </w:r>
      <w:proofErr w:type="spellEnd"/>
      <w:r w:rsidRPr="006B4649">
        <w:rPr>
          <w:rFonts w:ascii="Arial" w:hAnsi="Arial" w:cs="Arial"/>
          <w:i/>
          <w:sz w:val="20"/>
          <w:szCs w:val="20"/>
        </w:rPr>
        <w:t xml:space="preserve"> and </w:t>
      </w:r>
      <w:proofErr w:type="spellStart"/>
      <w:r w:rsidRPr="006B4649">
        <w:rPr>
          <w:rFonts w:ascii="Arial" w:hAnsi="Arial" w:cs="Arial"/>
          <w:i/>
          <w:sz w:val="20"/>
          <w:szCs w:val="20"/>
        </w:rPr>
        <w:t>Practice</w:t>
      </w:r>
      <w:proofErr w:type="spellEnd"/>
      <w:r w:rsidRPr="006B4649">
        <w:rPr>
          <w:rFonts w:ascii="Arial" w:hAnsi="Arial" w:cs="Arial"/>
          <w:i/>
          <w:sz w:val="20"/>
          <w:szCs w:val="20"/>
        </w:rPr>
        <w:t>, 24</w:t>
      </w:r>
      <w:r w:rsidRPr="006B4649">
        <w:rPr>
          <w:rFonts w:ascii="Arial" w:hAnsi="Arial" w:cs="Arial"/>
          <w:sz w:val="20"/>
          <w:szCs w:val="20"/>
        </w:rPr>
        <w:t>, Issue 3, pp. 43–62</w:t>
      </w:r>
      <w:r w:rsidRPr="006B4649">
        <w:rPr>
          <w:rFonts w:ascii="Arial" w:hAnsi="Arial" w:cs="Arial"/>
          <w:sz w:val="20"/>
          <w:szCs w:val="20"/>
          <w:shd w:val="clear" w:color="auto" w:fill="FDFDFD"/>
        </w:rPr>
        <w:t xml:space="preserve"> </w:t>
      </w:r>
    </w:p>
    <w:p w:rsidR="00807F7A" w:rsidRPr="006B4649" w:rsidRDefault="00807F7A" w:rsidP="005F5164">
      <w:pPr>
        <w:spacing w:after="0" w:line="240" w:lineRule="auto"/>
        <w:rPr>
          <w:rFonts w:ascii="Arial" w:hAnsi="Arial" w:cs="Arial"/>
          <w:sz w:val="20"/>
          <w:szCs w:val="20"/>
          <w:shd w:val="clear" w:color="auto" w:fill="FDFDFD"/>
        </w:rPr>
      </w:pPr>
    </w:p>
    <w:p w:rsidR="00807F7A" w:rsidRPr="006B4649" w:rsidRDefault="00807F7A" w:rsidP="006B4649">
      <w:pPr>
        <w:spacing w:after="0" w:line="240" w:lineRule="auto"/>
        <w:ind w:firstLine="360"/>
        <w:rPr>
          <w:rFonts w:ascii="Arial" w:hAnsi="Arial" w:cs="Arial"/>
          <w:sz w:val="20"/>
          <w:szCs w:val="20"/>
          <w:shd w:val="clear" w:color="auto" w:fill="FDFDFD"/>
        </w:rPr>
      </w:pPr>
      <w:r w:rsidRPr="006B4649">
        <w:rPr>
          <w:rFonts w:ascii="Arial" w:hAnsi="Arial" w:cs="Arial"/>
          <w:sz w:val="20"/>
          <w:szCs w:val="20"/>
          <w:shd w:val="clear" w:color="auto" w:fill="FDFDFD"/>
        </w:rPr>
        <w:t xml:space="preserve">Trefwoord: verstandelijke beperking, 18 artikels in </w:t>
      </w:r>
      <w:proofErr w:type="spellStart"/>
      <w:r w:rsidRPr="006B4649">
        <w:rPr>
          <w:rFonts w:ascii="Arial" w:hAnsi="Arial" w:cs="Arial"/>
          <w:sz w:val="20"/>
          <w:szCs w:val="20"/>
          <w:shd w:val="clear" w:color="auto" w:fill="FDFDFD"/>
        </w:rPr>
        <w:t>Lirias</w:t>
      </w:r>
      <w:proofErr w:type="spellEnd"/>
    </w:p>
    <w:p w:rsidR="00807F7A" w:rsidRPr="006B4649" w:rsidRDefault="00807F7A" w:rsidP="005F5164">
      <w:pPr>
        <w:spacing w:after="0" w:line="240" w:lineRule="auto"/>
        <w:rPr>
          <w:rFonts w:ascii="Arial" w:hAnsi="Arial" w:cs="Arial"/>
          <w:sz w:val="20"/>
          <w:szCs w:val="20"/>
          <w:shd w:val="clear" w:color="auto" w:fill="FDFDFD"/>
        </w:rPr>
      </w:pPr>
    </w:p>
    <w:p w:rsidR="00807F7A" w:rsidRPr="006B4649" w:rsidRDefault="000F6560" w:rsidP="006B4649">
      <w:pPr>
        <w:pStyle w:val="Kop1Char"/>
        <w:numPr>
          <w:ilvl w:val="0"/>
          <w:numId w:val="15"/>
        </w:numPr>
        <w:spacing w:after="0" w:line="240" w:lineRule="auto"/>
        <w:rPr>
          <w:rFonts w:ascii="Arial" w:hAnsi="Arial" w:cs="Arial"/>
          <w:sz w:val="20"/>
          <w:szCs w:val="20"/>
          <w:shd w:val="clear" w:color="auto" w:fill="FDFDFD"/>
        </w:rPr>
      </w:pPr>
      <w:proofErr w:type="spellStart"/>
      <w:r w:rsidRPr="006B4649">
        <w:rPr>
          <w:rFonts w:ascii="Arial" w:hAnsi="Arial" w:cs="Arial"/>
          <w:color w:val="222222"/>
          <w:sz w:val="20"/>
          <w:szCs w:val="20"/>
          <w:shd w:val="clear" w:color="auto" w:fill="FFFFFF"/>
        </w:rPr>
        <w:t>Verstraete</w:t>
      </w:r>
      <w:proofErr w:type="spellEnd"/>
      <w:r w:rsidRPr="006B4649">
        <w:rPr>
          <w:rFonts w:ascii="Arial" w:hAnsi="Arial" w:cs="Arial"/>
          <w:color w:val="222222"/>
          <w:sz w:val="20"/>
          <w:szCs w:val="20"/>
          <w:shd w:val="clear" w:color="auto" w:fill="FFFFFF"/>
        </w:rPr>
        <w:t xml:space="preserve">, P., (2004)., Macht en onmacht in het orthopedagogisch werkveld: </w:t>
      </w:r>
      <w:proofErr w:type="spellStart"/>
      <w:r w:rsidRPr="006B4649">
        <w:rPr>
          <w:rFonts w:ascii="Arial" w:hAnsi="Arial" w:cs="Arial"/>
          <w:color w:val="222222"/>
          <w:sz w:val="20"/>
          <w:szCs w:val="20"/>
          <w:shd w:val="clear" w:color="auto" w:fill="FFFFFF"/>
        </w:rPr>
        <w:t>Foucault</w:t>
      </w:r>
      <w:proofErr w:type="spellEnd"/>
      <w:r w:rsidRPr="006B4649">
        <w:rPr>
          <w:rFonts w:ascii="Arial" w:hAnsi="Arial" w:cs="Arial"/>
          <w:color w:val="222222"/>
          <w:sz w:val="20"/>
          <w:szCs w:val="20"/>
          <w:shd w:val="clear" w:color="auto" w:fill="FFFFFF"/>
        </w:rPr>
        <w:t xml:space="preserve"> en de zorg voor personen met een mentale handicap in de 19de eeuw. Leuven: </w:t>
      </w:r>
      <w:proofErr w:type="spellStart"/>
      <w:r w:rsidRPr="006B4649">
        <w:rPr>
          <w:rFonts w:ascii="Arial" w:hAnsi="Arial" w:cs="Arial"/>
          <w:color w:val="222222"/>
          <w:sz w:val="20"/>
          <w:szCs w:val="20"/>
          <w:shd w:val="clear" w:color="auto" w:fill="FFFFFF"/>
        </w:rPr>
        <w:t>Acco</w:t>
      </w:r>
      <w:proofErr w:type="spellEnd"/>
    </w:p>
    <w:p w:rsidR="00807F7A" w:rsidRPr="006B4649" w:rsidRDefault="00807F7A" w:rsidP="005F5164">
      <w:pPr>
        <w:spacing w:after="0" w:line="240" w:lineRule="auto"/>
        <w:rPr>
          <w:rFonts w:ascii="Arial" w:hAnsi="Arial" w:cs="Arial"/>
          <w:sz w:val="20"/>
          <w:szCs w:val="20"/>
          <w:shd w:val="clear" w:color="auto" w:fill="FDFDFD"/>
        </w:rPr>
      </w:pPr>
    </w:p>
    <w:p w:rsidR="00807F7A" w:rsidRPr="006B4649" w:rsidRDefault="000F6560" w:rsidP="006B4649">
      <w:pPr>
        <w:spacing w:after="0" w:line="240" w:lineRule="auto"/>
        <w:ind w:firstLine="360"/>
        <w:rPr>
          <w:rFonts w:ascii="Arial" w:hAnsi="Arial" w:cs="Arial"/>
          <w:sz w:val="20"/>
          <w:szCs w:val="20"/>
          <w:shd w:val="clear" w:color="auto" w:fill="FDFDFD"/>
        </w:rPr>
      </w:pPr>
      <w:r w:rsidRPr="006B4649">
        <w:rPr>
          <w:rFonts w:ascii="Arial" w:hAnsi="Arial" w:cs="Arial"/>
          <w:sz w:val="20"/>
          <w:szCs w:val="20"/>
          <w:shd w:val="clear" w:color="auto" w:fill="FDFDFD"/>
        </w:rPr>
        <w:t xml:space="preserve">Trefwoord: mentale handicap, 6 boeken in </w:t>
      </w:r>
      <w:proofErr w:type="spellStart"/>
      <w:r w:rsidRPr="006B4649">
        <w:rPr>
          <w:rFonts w:ascii="Arial" w:hAnsi="Arial" w:cs="Arial"/>
          <w:sz w:val="20"/>
          <w:szCs w:val="20"/>
          <w:shd w:val="clear" w:color="auto" w:fill="FDFDFD"/>
        </w:rPr>
        <w:t>Lirias</w:t>
      </w:r>
      <w:proofErr w:type="spellEnd"/>
    </w:p>
    <w:p w:rsidR="00037037" w:rsidRPr="006B4649" w:rsidRDefault="00037037" w:rsidP="005F5164">
      <w:pPr>
        <w:spacing w:after="0" w:line="240" w:lineRule="auto"/>
        <w:rPr>
          <w:rFonts w:ascii="Arial" w:hAnsi="Arial" w:cs="Arial"/>
          <w:sz w:val="20"/>
          <w:szCs w:val="20"/>
          <w:shd w:val="clear" w:color="auto" w:fill="FDFDFD"/>
        </w:rPr>
      </w:pPr>
    </w:p>
    <w:p w:rsidR="00037037" w:rsidRPr="006B4649" w:rsidRDefault="00037037" w:rsidP="006B4649">
      <w:pPr>
        <w:pStyle w:val="Kop1Char"/>
        <w:numPr>
          <w:ilvl w:val="0"/>
          <w:numId w:val="15"/>
        </w:numPr>
        <w:spacing w:after="0" w:line="240" w:lineRule="auto"/>
        <w:rPr>
          <w:rFonts w:ascii="Arial" w:hAnsi="Arial" w:cs="Arial"/>
          <w:color w:val="222222"/>
          <w:sz w:val="20"/>
          <w:szCs w:val="20"/>
          <w:shd w:val="clear" w:color="auto" w:fill="FFFFFF"/>
        </w:rPr>
      </w:pPr>
      <w:r w:rsidRPr="006B4649">
        <w:rPr>
          <w:rFonts w:ascii="Arial" w:hAnsi="Arial" w:cs="Arial"/>
          <w:sz w:val="20"/>
          <w:szCs w:val="20"/>
          <w:shd w:val="clear" w:color="auto" w:fill="FDFDFD"/>
        </w:rPr>
        <w:t xml:space="preserve">Van </w:t>
      </w:r>
      <w:proofErr w:type="spellStart"/>
      <w:r w:rsidRPr="006B4649">
        <w:rPr>
          <w:rFonts w:ascii="Arial" w:hAnsi="Arial" w:cs="Arial"/>
          <w:sz w:val="20"/>
          <w:szCs w:val="20"/>
          <w:shd w:val="clear" w:color="auto" w:fill="FDFDFD"/>
        </w:rPr>
        <w:t>Esch</w:t>
      </w:r>
      <w:proofErr w:type="spellEnd"/>
      <w:r w:rsidRPr="006B4649">
        <w:rPr>
          <w:rFonts w:ascii="Arial" w:hAnsi="Arial" w:cs="Arial"/>
          <w:sz w:val="20"/>
          <w:szCs w:val="20"/>
          <w:shd w:val="clear" w:color="auto" w:fill="FDFDFD"/>
        </w:rPr>
        <w:t xml:space="preserve">, H., (20045-2005)., </w:t>
      </w:r>
      <w:r w:rsidRPr="006B4649">
        <w:rPr>
          <w:rFonts w:ascii="Arial" w:hAnsi="Arial" w:cs="Arial"/>
          <w:color w:val="222222"/>
          <w:sz w:val="20"/>
          <w:szCs w:val="20"/>
          <w:shd w:val="clear" w:color="auto" w:fill="FFFFFF"/>
        </w:rPr>
        <w:t xml:space="preserve">Niet-specifieke </w:t>
      </w:r>
      <w:proofErr w:type="spellStart"/>
      <w:r w:rsidRPr="006B4649">
        <w:rPr>
          <w:rFonts w:ascii="Arial" w:hAnsi="Arial" w:cs="Arial"/>
          <w:color w:val="222222"/>
          <w:sz w:val="20"/>
          <w:szCs w:val="20"/>
          <w:shd w:val="clear" w:color="auto" w:fill="FFFFFF"/>
        </w:rPr>
        <w:t>X-gebonden</w:t>
      </w:r>
      <w:proofErr w:type="spellEnd"/>
      <w:r w:rsidRPr="006B4649">
        <w:rPr>
          <w:rFonts w:ascii="Arial" w:hAnsi="Arial" w:cs="Arial"/>
          <w:color w:val="222222"/>
          <w:sz w:val="20"/>
          <w:szCs w:val="20"/>
          <w:shd w:val="clear" w:color="auto" w:fill="FFFFFF"/>
        </w:rPr>
        <w:t xml:space="preserve"> mentale retardatie: nieuwe genen en inzichten.</w:t>
      </w:r>
    </w:p>
    <w:p w:rsidR="00037037" w:rsidRPr="006B4649" w:rsidRDefault="00037037" w:rsidP="005F5164">
      <w:pPr>
        <w:spacing w:after="0" w:line="240" w:lineRule="auto"/>
        <w:rPr>
          <w:rFonts w:ascii="Arial" w:hAnsi="Arial" w:cs="Arial"/>
          <w:color w:val="222222"/>
          <w:sz w:val="20"/>
          <w:szCs w:val="20"/>
          <w:shd w:val="clear" w:color="auto" w:fill="FFFFFF"/>
        </w:rPr>
      </w:pPr>
    </w:p>
    <w:p w:rsidR="00037037" w:rsidRPr="006B4649" w:rsidRDefault="00037037" w:rsidP="006B4649">
      <w:pPr>
        <w:spacing w:after="0" w:line="240" w:lineRule="auto"/>
        <w:ind w:firstLine="360"/>
        <w:rPr>
          <w:rFonts w:ascii="Arial" w:hAnsi="Arial" w:cs="Arial"/>
          <w:sz w:val="20"/>
          <w:szCs w:val="20"/>
          <w:shd w:val="clear" w:color="auto" w:fill="FDFDFD"/>
        </w:rPr>
      </w:pPr>
      <w:r w:rsidRPr="006B4649">
        <w:rPr>
          <w:rFonts w:ascii="Arial" w:hAnsi="Arial" w:cs="Arial"/>
          <w:color w:val="222222"/>
          <w:sz w:val="20"/>
          <w:szCs w:val="20"/>
          <w:shd w:val="clear" w:color="auto" w:fill="FFFFFF"/>
        </w:rPr>
        <w:t xml:space="preserve">Trefwoord: mentale retardatie, 3 artikels in </w:t>
      </w:r>
      <w:proofErr w:type="spellStart"/>
      <w:r w:rsidRPr="006B4649">
        <w:rPr>
          <w:rFonts w:ascii="Arial" w:hAnsi="Arial" w:cs="Arial"/>
          <w:color w:val="222222"/>
          <w:sz w:val="20"/>
          <w:szCs w:val="20"/>
          <w:shd w:val="clear" w:color="auto" w:fill="FFFFFF"/>
        </w:rPr>
        <w:t>Lirias</w:t>
      </w:r>
      <w:proofErr w:type="spellEnd"/>
    </w:p>
    <w:p w:rsidR="000F6560" w:rsidRPr="006B4649" w:rsidRDefault="000F6560" w:rsidP="005F5164">
      <w:pPr>
        <w:spacing w:after="0" w:line="240" w:lineRule="auto"/>
        <w:rPr>
          <w:rFonts w:ascii="Arial" w:hAnsi="Arial" w:cs="Arial"/>
          <w:sz w:val="20"/>
          <w:szCs w:val="20"/>
          <w:shd w:val="clear" w:color="auto" w:fill="FDFDFD"/>
        </w:rPr>
      </w:pPr>
    </w:p>
    <w:p w:rsidR="006711F2" w:rsidRPr="006B4649" w:rsidRDefault="005F5164" w:rsidP="005F5164">
      <w:pPr>
        <w:spacing w:after="0" w:line="240" w:lineRule="auto"/>
        <w:rPr>
          <w:rFonts w:ascii="Arial" w:hAnsi="Arial" w:cs="Arial"/>
          <w:b/>
          <w:i/>
          <w:sz w:val="20"/>
          <w:szCs w:val="20"/>
          <w:u w:val="single"/>
          <w:shd w:val="clear" w:color="auto" w:fill="FDFDFD"/>
        </w:rPr>
      </w:pPr>
      <w:r w:rsidRPr="006B4649">
        <w:rPr>
          <w:rFonts w:ascii="Arial" w:hAnsi="Arial" w:cs="Arial"/>
          <w:b/>
          <w:i/>
          <w:sz w:val="20"/>
          <w:szCs w:val="20"/>
          <w:u w:val="single"/>
          <w:shd w:val="clear" w:color="auto" w:fill="FDFDFD"/>
        </w:rPr>
        <w:t>e</w:t>
      </w:r>
      <w:r w:rsidR="006711F2" w:rsidRPr="006B4649">
        <w:rPr>
          <w:rFonts w:ascii="Arial" w:hAnsi="Arial" w:cs="Arial"/>
          <w:b/>
          <w:i/>
          <w:sz w:val="20"/>
          <w:szCs w:val="20"/>
          <w:u w:val="single"/>
          <w:shd w:val="clear" w:color="auto" w:fill="FDFDFD"/>
        </w:rPr>
        <w:t>. Digitale anderstalige bronnen</w:t>
      </w:r>
    </w:p>
    <w:p w:rsidR="005F5164" w:rsidRPr="006B4649" w:rsidRDefault="005F5164" w:rsidP="005F5164">
      <w:pPr>
        <w:spacing w:after="0" w:line="240" w:lineRule="auto"/>
        <w:rPr>
          <w:rFonts w:ascii="Arial" w:hAnsi="Arial" w:cs="Arial"/>
          <w:sz w:val="20"/>
          <w:szCs w:val="20"/>
          <w:shd w:val="clear" w:color="auto" w:fill="FDFDFD"/>
        </w:rPr>
      </w:pPr>
    </w:p>
    <w:p w:rsidR="005D3541" w:rsidRPr="006B4649" w:rsidRDefault="005D3541" w:rsidP="006B4649">
      <w:pPr>
        <w:pStyle w:val="Kop1Char"/>
        <w:numPr>
          <w:ilvl w:val="0"/>
          <w:numId w:val="15"/>
        </w:numPr>
        <w:spacing w:after="0" w:line="240" w:lineRule="auto"/>
        <w:rPr>
          <w:rFonts w:ascii="Arial" w:hAnsi="Arial" w:cs="Arial"/>
          <w:sz w:val="20"/>
          <w:szCs w:val="20"/>
        </w:rPr>
      </w:pPr>
      <w:proofErr w:type="spellStart"/>
      <w:r w:rsidRPr="006B4649">
        <w:rPr>
          <w:rFonts w:ascii="Arial" w:hAnsi="Arial" w:cs="Arial"/>
          <w:sz w:val="20"/>
          <w:szCs w:val="20"/>
        </w:rPr>
        <w:t>Fryns</w:t>
      </w:r>
      <w:proofErr w:type="spellEnd"/>
      <w:r w:rsidRPr="006B4649">
        <w:rPr>
          <w:rFonts w:ascii="Arial" w:hAnsi="Arial" w:cs="Arial"/>
          <w:sz w:val="20"/>
          <w:szCs w:val="20"/>
        </w:rPr>
        <w:t xml:space="preserve">, J.P.,  Petit, P., Vinken, P., </w:t>
      </w:r>
      <w:proofErr w:type="spellStart"/>
      <w:r w:rsidRPr="006B4649">
        <w:rPr>
          <w:rFonts w:ascii="Arial" w:hAnsi="Arial" w:cs="Arial"/>
          <w:sz w:val="20"/>
          <w:szCs w:val="20"/>
        </w:rPr>
        <w:t>Geutjens</w:t>
      </w:r>
      <w:proofErr w:type="spellEnd"/>
      <w:r w:rsidRPr="006B4649">
        <w:rPr>
          <w:rFonts w:ascii="Arial" w:hAnsi="Arial" w:cs="Arial"/>
          <w:sz w:val="20"/>
          <w:szCs w:val="20"/>
        </w:rPr>
        <w:t xml:space="preserve">, J., Marien, J., Van den Berghe, H., (1982)., </w:t>
      </w:r>
      <w:proofErr w:type="spellStart"/>
      <w:r w:rsidRPr="006B4649">
        <w:rPr>
          <w:rFonts w:ascii="Arial" w:hAnsi="Arial" w:cs="Arial"/>
          <w:sz w:val="20"/>
          <w:szCs w:val="20"/>
        </w:rPr>
        <w:t>Mosaic</w:t>
      </w:r>
      <w:proofErr w:type="spellEnd"/>
      <w:r w:rsidRPr="006B4649">
        <w:rPr>
          <w:rFonts w:ascii="Arial" w:hAnsi="Arial" w:cs="Arial"/>
          <w:sz w:val="20"/>
          <w:szCs w:val="20"/>
        </w:rPr>
        <w:t xml:space="preserve"> </w:t>
      </w:r>
      <w:proofErr w:type="spellStart"/>
      <w:r w:rsidRPr="006B4649">
        <w:rPr>
          <w:rFonts w:ascii="Arial" w:hAnsi="Arial" w:cs="Arial"/>
          <w:sz w:val="20"/>
          <w:szCs w:val="20"/>
        </w:rPr>
        <w:t>tetrasomy</w:t>
      </w:r>
      <w:proofErr w:type="spellEnd"/>
      <w:r w:rsidRPr="006B4649">
        <w:rPr>
          <w:rFonts w:ascii="Arial" w:hAnsi="Arial" w:cs="Arial"/>
          <w:sz w:val="20"/>
          <w:szCs w:val="20"/>
        </w:rPr>
        <w:t xml:space="preserve"> 21 in </w:t>
      </w:r>
      <w:proofErr w:type="spellStart"/>
      <w:r w:rsidRPr="006B4649">
        <w:rPr>
          <w:rFonts w:ascii="Arial" w:hAnsi="Arial" w:cs="Arial"/>
          <w:sz w:val="20"/>
          <w:szCs w:val="20"/>
        </w:rPr>
        <w:t>severe</w:t>
      </w:r>
      <w:proofErr w:type="spellEnd"/>
      <w:r w:rsidRPr="006B4649">
        <w:rPr>
          <w:rFonts w:ascii="Arial" w:hAnsi="Arial" w:cs="Arial"/>
          <w:sz w:val="20"/>
          <w:szCs w:val="20"/>
        </w:rPr>
        <w:t xml:space="preserve"> mental handicap. </w:t>
      </w:r>
      <w:proofErr w:type="spellStart"/>
      <w:r w:rsidRPr="006B4649">
        <w:rPr>
          <w:rFonts w:ascii="Arial" w:hAnsi="Arial" w:cs="Arial"/>
          <w:sz w:val="20"/>
          <w:szCs w:val="20"/>
        </w:rPr>
        <w:t>European</w:t>
      </w:r>
      <w:proofErr w:type="spellEnd"/>
      <w:r w:rsidRPr="006B4649">
        <w:rPr>
          <w:rFonts w:ascii="Arial" w:hAnsi="Arial" w:cs="Arial"/>
          <w:sz w:val="20"/>
          <w:szCs w:val="20"/>
        </w:rPr>
        <w:t xml:space="preserve"> Journal of </w:t>
      </w:r>
      <w:proofErr w:type="spellStart"/>
      <w:r w:rsidRPr="006B4649">
        <w:rPr>
          <w:rFonts w:ascii="Arial" w:hAnsi="Arial" w:cs="Arial"/>
          <w:sz w:val="20"/>
          <w:szCs w:val="20"/>
        </w:rPr>
        <w:t>Pediatrics</w:t>
      </w:r>
      <w:proofErr w:type="spellEnd"/>
      <w:r w:rsidRPr="006B4649">
        <w:rPr>
          <w:rFonts w:ascii="Arial" w:hAnsi="Arial" w:cs="Arial"/>
          <w:sz w:val="20"/>
          <w:szCs w:val="20"/>
        </w:rPr>
        <w:t>, 139, p. 87-89</w:t>
      </w:r>
    </w:p>
    <w:p w:rsidR="005F5164" w:rsidRPr="006B4649" w:rsidRDefault="005F5164" w:rsidP="006B4649">
      <w:pPr>
        <w:spacing w:after="0" w:line="240" w:lineRule="auto"/>
        <w:rPr>
          <w:rFonts w:ascii="Arial" w:hAnsi="Arial" w:cs="Arial"/>
          <w:sz w:val="20"/>
          <w:szCs w:val="20"/>
        </w:rPr>
      </w:pPr>
    </w:p>
    <w:p w:rsidR="00655566" w:rsidRPr="006B4649" w:rsidRDefault="005D3541" w:rsidP="006B4649">
      <w:pPr>
        <w:spacing w:after="0" w:line="240" w:lineRule="auto"/>
        <w:ind w:firstLine="360"/>
        <w:rPr>
          <w:rFonts w:ascii="Arial" w:hAnsi="Arial" w:cs="Arial"/>
          <w:sz w:val="20"/>
          <w:szCs w:val="20"/>
        </w:rPr>
      </w:pPr>
      <w:r w:rsidRPr="006B4649">
        <w:rPr>
          <w:rFonts w:ascii="Arial" w:hAnsi="Arial" w:cs="Arial"/>
          <w:sz w:val="20"/>
          <w:szCs w:val="20"/>
        </w:rPr>
        <w:t xml:space="preserve">Trefwoord: mentale handicap, </w:t>
      </w:r>
      <w:r w:rsidR="00655566" w:rsidRPr="006B4649">
        <w:rPr>
          <w:rFonts w:ascii="Arial" w:hAnsi="Arial" w:cs="Arial"/>
          <w:sz w:val="20"/>
          <w:szCs w:val="20"/>
        </w:rPr>
        <w:t>15.405 artikels in Springer Link</w:t>
      </w:r>
    </w:p>
    <w:p w:rsidR="005F5164" w:rsidRPr="006B4649" w:rsidRDefault="005F5164" w:rsidP="006B4649">
      <w:pPr>
        <w:spacing w:after="0" w:line="240" w:lineRule="auto"/>
        <w:rPr>
          <w:rFonts w:ascii="Arial" w:hAnsi="Arial" w:cs="Arial"/>
          <w:sz w:val="20"/>
          <w:szCs w:val="20"/>
        </w:rPr>
      </w:pPr>
    </w:p>
    <w:p w:rsidR="009B5DBE" w:rsidRPr="006B4649" w:rsidRDefault="009B5DBE" w:rsidP="006B4649">
      <w:pPr>
        <w:pStyle w:val="Kop1Char"/>
        <w:numPr>
          <w:ilvl w:val="0"/>
          <w:numId w:val="15"/>
        </w:numPr>
        <w:spacing w:after="0" w:line="240" w:lineRule="auto"/>
        <w:rPr>
          <w:rFonts w:ascii="Arial" w:hAnsi="Arial" w:cs="Arial"/>
          <w:sz w:val="20"/>
          <w:szCs w:val="20"/>
        </w:rPr>
      </w:pPr>
      <w:proofErr w:type="spellStart"/>
      <w:r w:rsidRPr="0005497F">
        <w:rPr>
          <w:rFonts w:ascii="Arial" w:hAnsi="Arial" w:cs="Arial"/>
          <w:sz w:val="20"/>
          <w:szCs w:val="20"/>
          <w:lang w:val="fr-BE"/>
        </w:rPr>
        <w:t>Ricour</w:t>
      </w:r>
      <w:proofErr w:type="spellEnd"/>
      <w:r w:rsidRPr="0005497F">
        <w:rPr>
          <w:rFonts w:ascii="Arial" w:hAnsi="Arial" w:cs="Arial"/>
          <w:sz w:val="20"/>
          <w:szCs w:val="20"/>
          <w:lang w:val="fr-BE"/>
        </w:rPr>
        <w:t xml:space="preserve">, C., (2015)., Obésité et handicap mental chez l’enfant : un enjeu éthique. </w:t>
      </w:r>
      <w:proofErr w:type="spellStart"/>
      <w:r w:rsidRPr="006B4649">
        <w:rPr>
          <w:rFonts w:ascii="Arial" w:hAnsi="Arial" w:cs="Arial"/>
          <w:sz w:val="20"/>
          <w:szCs w:val="20"/>
        </w:rPr>
        <w:t>Ethics</w:t>
      </w:r>
      <w:proofErr w:type="spellEnd"/>
      <w:r w:rsidRPr="006B4649">
        <w:rPr>
          <w:rFonts w:ascii="Arial" w:hAnsi="Arial" w:cs="Arial"/>
          <w:sz w:val="20"/>
          <w:szCs w:val="20"/>
        </w:rPr>
        <w:t xml:space="preserve">, </w:t>
      </w:r>
      <w:proofErr w:type="spellStart"/>
      <w:r w:rsidRPr="006B4649">
        <w:rPr>
          <w:rFonts w:ascii="Arial" w:hAnsi="Arial" w:cs="Arial"/>
          <w:sz w:val="20"/>
          <w:szCs w:val="20"/>
        </w:rPr>
        <w:t>medicine</w:t>
      </w:r>
      <w:proofErr w:type="spellEnd"/>
      <w:r w:rsidRPr="006B4649">
        <w:rPr>
          <w:rFonts w:ascii="Arial" w:hAnsi="Arial" w:cs="Arial"/>
          <w:sz w:val="20"/>
          <w:szCs w:val="20"/>
        </w:rPr>
        <w:t xml:space="preserve"> and public </w:t>
      </w:r>
      <w:proofErr w:type="spellStart"/>
      <w:r w:rsidRPr="006B4649">
        <w:rPr>
          <w:rFonts w:ascii="Arial" w:hAnsi="Arial" w:cs="Arial"/>
          <w:sz w:val="20"/>
          <w:szCs w:val="20"/>
        </w:rPr>
        <w:t>health</w:t>
      </w:r>
      <w:proofErr w:type="spellEnd"/>
      <w:r w:rsidRPr="006B4649">
        <w:rPr>
          <w:rFonts w:ascii="Arial" w:hAnsi="Arial" w:cs="Arial"/>
          <w:sz w:val="20"/>
          <w:szCs w:val="20"/>
        </w:rPr>
        <w:t>,1, p. 503-511</w:t>
      </w:r>
    </w:p>
    <w:p w:rsidR="009B5DBE" w:rsidRPr="006B4649" w:rsidRDefault="009B5DBE" w:rsidP="005F5164">
      <w:pPr>
        <w:spacing w:after="0" w:line="240" w:lineRule="auto"/>
        <w:rPr>
          <w:rFonts w:ascii="Arial" w:hAnsi="Arial" w:cs="Arial"/>
          <w:sz w:val="20"/>
          <w:szCs w:val="20"/>
          <w:lang w:val="en-GB"/>
        </w:rPr>
      </w:pPr>
    </w:p>
    <w:p w:rsidR="009B5DBE" w:rsidRPr="006B4649" w:rsidRDefault="009B5DBE" w:rsidP="006B4649">
      <w:pPr>
        <w:spacing w:after="0" w:line="240" w:lineRule="auto"/>
        <w:ind w:firstLine="360"/>
        <w:rPr>
          <w:rFonts w:ascii="Arial" w:hAnsi="Arial" w:cs="Arial"/>
          <w:sz w:val="20"/>
          <w:szCs w:val="20"/>
          <w:lang w:val="en-GB"/>
        </w:rPr>
      </w:pPr>
      <w:proofErr w:type="spellStart"/>
      <w:r w:rsidRPr="006B4649">
        <w:rPr>
          <w:rFonts w:ascii="Arial" w:hAnsi="Arial" w:cs="Arial"/>
          <w:sz w:val="20"/>
          <w:szCs w:val="20"/>
          <w:lang w:val="en-GB"/>
        </w:rPr>
        <w:t>Trefwoord</w:t>
      </w:r>
      <w:proofErr w:type="spellEnd"/>
      <w:r w:rsidRPr="006B4649">
        <w:rPr>
          <w:rFonts w:ascii="Arial" w:hAnsi="Arial" w:cs="Arial"/>
          <w:sz w:val="20"/>
          <w:szCs w:val="20"/>
          <w:lang w:val="en-GB"/>
        </w:rPr>
        <w:t xml:space="preserve">: </w:t>
      </w:r>
      <w:proofErr w:type="spellStart"/>
      <w:r w:rsidRPr="006B4649">
        <w:rPr>
          <w:rFonts w:ascii="Arial" w:hAnsi="Arial" w:cs="Arial"/>
          <w:sz w:val="20"/>
          <w:szCs w:val="20"/>
          <w:lang w:val="en-GB"/>
        </w:rPr>
        <w:t>mentale</w:t>
      </w:r>
      <w:proofErr w:type="spellEnd"/>
      <w:r w:rsidRPr="006B4649">
        <w:rPr>
          <w:rFonts w:ascii="Arial" w:hAnsi="Arial" w:cs="Arial"/>
          <w:sz w:val="20"/>
          <w:szCs w:val="20"/>
          <w:lang w:val="en-GB"/>
        </w:rPr>
        <w:t xml:space="preserve"> handicap, 37.319 </w:t>
      </w:r>
      <w:proofErr w:type="spellStart"/>
      <w:r w:rsidRPr="006B4649">
        <w:rPr>
          <w:rFonts w:ascii="Arial" w:hAnsi="Arial" w:cs="Arial"/>
          <w:sz w:val="20"/>
          <w:szCs w:val="20"/>
          <w:lang w:val="en-GB"/>
        </w:rPr>
        <w:t>artikels</w:t>
      </w:r>
      <w:proofErr w:type="spellEnd"/>
      <w:r w:rsidRPr="006B4649">
        <w:rPr>
          <w:rFonts w:ascii="Arial" w:hAnsi="Arial" w:cs="Arial"/>
          <w:sz w:val="20"/>
          <w:szCs w:val="20"/>
          <w:lang w:val="en-GB"/>
        </w:rPr>
        <w:t xml:space="preserve"> in Science Direct</w:t>
      </w:r>
    </w:p>
    <w:p w:rsidR="009B5DBE" w:rsidRPr="006B4649" w:rsidRDefault="009B5DBE" w:rsidP="005F5164">
      <w:pPr>
        <w:spacing w:after="0" w:line="240" w:lineRule="auto"/>
        <w:rPr>
          <w:rFonts w:ascii="Arial" w:hAnsi="Arial" w:cs="Arial"/>
          <w:sz w:val="20"/>
          <w:szCs w:val="20"/>
          <w:lang w:val="en-GB"/>
        </w:rPr>
      </w:pPr>
    </w:p>
    <w:p w:rsidR="009B5DBE" w:rsidRPr="006B4649" w:rsidRDefault="000B23F5" w:rsidP="006B4649">
      <w:pPr>
        <w:pStyle w:val="Kop1Char"/>
        <w:numPr>
          <w:ilvl w:val="0"/>
          <w:numId w:val="15"/>
        </w:numPr>
        <w:spacing w:after="0" w:line="240" w:lineRule="auto"/>
        <w:rPr>
          <w:rFonts w:ascii="Arial" w:hAnsi="Arial" w:cs="Arial"/>
          <w:sz w:val="20"/>
          <w:szCs w:val="20"/>
          <w:bdr w:val="none" w:sz="0" w:space="0" w:color="auto" w:frame="1"/>
          <w:lang w:val="en-GB"/>
        </w:rPr>
      </w:pPr>
      <w:proofErr w:type="spellStart"/>
      <w:r w:rsidRPr="006B4649">
        <w:rPr>
          <w:rFonts w:ascii="Arial" w:hAnsi="Arial" w:cs="Arial"/>
          <w:sz w:val="20"/>
          <w:szCs w:val="20"/>
          <w:lang w:val="en-GB"/>
        </w:rPr>
        <w:t>Focht</w:t>
      </w:r>
      <w:proofErr w:type="spellEnd"/>
      <w:r w:rsidRPr="006B4649">
        <w:rPr>
          <w:rFonts w:ascii="Arial" w:hAnsi="Arial" w:cs="Arial"/>
          <w:sz w:val="20"/>
          <w:szCs w:val="20"/>
          <w:lang w:val="en-GB"/>
        </w:rPr>
        <w:t xml:space="preserve">-New, G., Clement , P., Balk, D., (2005)., </w:t>
      </w:r>
      <w:bookmarkStart w:id="4" w:name="citation"/>
      <w:r w:rsidRPr="006B4649">
        <w:rPr>
          <w:rFonts w:ascii="Arial" w:hAnsi="Arial" w:cs="Arial"/>
          <w:sz w:val="20"/>
          <w:szCs w:val="20"/>
          <w:bdr w:val="none" w:sz="0" w:space="0" w:color="auto" w:frame="1"/>
          <w:lang w:val="en-GB"/>
        </w:rPr>
        <w:t>A Review of: “Supportive Approaches for Grief and Mourning in Persons with </w:t>
      </w:r>
      <w:r w:rsidRPr="006B4649">
        <w:rPr>
          <w:rStyle w:val="Titel"/>
          <w:rFonts w:ascii="Arial" w:hAnsi="Arial" w:cs="Arial"/>
          <w:sz w:val="20"/>
          <w:szCs w:val="20"/>
          <w:bdr w:val="none" w:sz="0" w:space="0" w:color="auto" w:frame="1"/>
          <w:lang w:val="en-GB"/>
        </w:rPr>
        <w:t>Mental</w:t>
      </w:r>
      <w:r w:rsidRPr="006B4649">
        <w:rPr>
          <w:rFonts w:ascii="Arial" w:hAnsi="Arial" w:cs="Arial"/>
          <w:b/>
          <w:sz w:val="20"/>
          <w:szCs w:val="20"/>
          <w:bdr w:val="none" w:sz="0" w:space="0" w:color="auto" w:frame="1"/>
          <w:lang w:val="en-GB"/>
        </w:rPr>
        <w:t> </w:t>
      </w:r>
      <w:r w:rsidRPr="006B4649">
        <w:rPr>
          <w:rStyle w:val="Titel"/>
          <w:rFonts w:ascii="Arial" w:hAnsi="Arial" w:cs="Arial"/>
          <w:sz w:val="20"/>
          <w:szCs w:val="20"/>
          <w:bdr w:val="none" w:sz="0" w:space="0" w:color="auto" w:frame="1"/>
          <w:lang w:val="en-GB"/>
        </w:rPr>
        <w:t>Retardation</w:t>
      </w:r>
      <w:r w:rsidRPr="006B4649">
        <w:rPr>
          <w:rFonts w:ascii="Arial" w:hAnsi="Arial" w:cs="Arial"/>
          <w:sz w:val="20"/>
          <w:szCs w:val="20"/>
          <w:bdr w:val="none" w:sz="0" w:space="0" w:color="auto" w:frame="1"/>
          <w:lang w:val="en-GB"/>
        </w:rPr>
        <w:t>”.</w:t>
      </w:r>
      <w:bookmarkEnd w:id="4"/>
      <w:r w:rsidRPr="006B4649">
        <w:rPr>
          <w:rFonts w:ascii="Arial" w:hAnsi="Arial" w:cs="Arial"/>
          <w:sz w:val="20"/>
          <w:szCs w:val="20"/>
          <w:bdr w:val="none" w:sz="0" w:space="0" w:color="auto" w:frame="1"/>
          <w:lang w:val="en-GB"/>
        </w:rPr>
        <w:t xml:space="preserve"> </w:t>
      </w:r>
      <w:r w:rsidRPr="006B4649">
        <w:rPr>
          <w:rFonts w:ascii="Arial" w:hAnsi="Arial" w:cs="Arial"/>
          <w:i/>
          <w:sz w:val="20"/>
          <w:szCs w:val="20"/>
          <w:bdr w:val="none" w:sz="0" w:space="0" w:color="auto" w:frame="1"/>
          <w:lang w:val="en-GB"/>
        </w:rPr>
        <w:t>Guidebook on helping persons with mental retardation mourn</w:t>
      </w:r>
      <w:r w:rsidRPr="006B4649">
        <w:rPr>
          <w:rFonts w:ascii="Arial" w:hAnsi="Arial" w:cs="Arial"/>
          <w:sz w:val="20"/>
          <w:szCs w:val="20"/>
          <w:bdr w:val="none" w:sz="0" w:space="0" w:color="auto" w:frame="1"/>
          <w:lang w:val="en-GB"/>
        </w:rPr>
        <w:t>, 29, p. 769-774</w:t>
      </w:r>
    </w:p>
    <w:p w:rsidR="000B23F5" w:rsidRPr="006B4649" w:rsidRDefault="000B23F5" w:rsidP="005F5164">
      <w:pPr>
        <w:spacing w:after="0" w:line="240" w:lineRule="auto"/>
        <w:rPr>
          <w:rFonts w:ascii="Arial" w:hAnsi="Arial" w:cs="Arial"/>
          <w:sz w:val="20"/>
          <w:szCs w:val="20"/>
          <w:bdr w:val="none" w:sz="0" w:space="0" w:color="auto" w:frame="1"/>
          <w:lang w:val="en-GB"/>
        </w:rPr>
      </w:pPr>
    </w:p>
    <w:p w:rsidR="000B23F5" w:rsidRPr="006B4649" w:rsidRDefault="000B23F5" w:rsidP="006B4649">
      <w:pPr>
        <w:spacing w:after="0" w:line="240" w:lineRule="auto"/>
        <w:ind w:firstLine="360"/>
        <w:rPr>
          <w:rFonts w:ascii="Arial" w:hAnsi="Arial" w:cs="Arial"/>
          <w:sz w:val="20"/>
          <w:szCs w:val="20"/>
          <w:bdr w:val="none" w:sz="0" w:space="0" w:color="auto" w:frame="1"/>
          <w:lang w:val="en-GB"/>
        </w:rPr>
      </w:pPr>
      <w:proofErr w:type="spellStart"/>
      <w:r w:rsidRPr="006B4649">
        <w:rPr>
          <w:rFonts w:ascii="Arial" w:hAnsi="Arial" w:cs="Arial"/>
          <w:sz w:val="20"/>
          <w:szCs w:val="20"/>
          <w:bdr w:val="none" w:sz="0" w:space="0" w:color="auto" w:frame="1"/>
          <w:lang w:val="en-GB"/>
        </w:rPr>
        <w:t>Trefwoord</w:t>
      </w:r>
      <w:proofErr w:type="spellEnd"/>
      <w:r w:rsidRPr="006B4649">
        <w:rPr>
          <w:rFonts w:ascii="Arial" w:hAnsi="Arial" w:cs="Arial"/>
          <w:sz w:val="20"/>
          <w:szCs w:val="20"/>
          <w:bdr w:val="none" w:sz="0" w:space="0" w:color="auto" w:frame="1"/>
          <w:lang w:val="en-GB"/>
        </w:rPr>
        <w:t xml:space="preserve">: </w:t>
      </w:r>
      <w:proofErr w:type="spellStart"/>
      <w:r w:rsidRPr="006B4649">
        <w:rPr>
          <w:rFonts w:ascii="Arial" w:hAnsi="Arial" w:cs="Arial"/>
          <w:sz w:val="20"/>
          <w:szCs w:val="20"/>
          <w:bdr w:val="none" w:sz="0" w:space="0" w:color="auto" w:frame="1"/>
          <w:lang w:val="en-GB"/>
        </w:rPr>
        <w:t>mentale</w:t>
      </w:r>
      <w:proofErr w:type="spellEnd"/>
      <w:r w:rsidRPr="006B4649">
        <w:rPr>
          <w:rFonts w:ascii="Arial" w:hAnsi="Arial" w:cs="Arial"/>
          <w:sz w:val="20"/>
          <w:szCs w:val="20"/>
          <w:bdr w:val="none" w:sz="0" w:space="0" w:color="auto" w:frame="1"/>
          <w:lang w:val="en-GB"/>
        </w:rPr>
        <w:t xml:space="preserve"> </w:t>
      </w:r>
      <w:proofErr w:type="spellStart"/>
      <w:r w:rsidRPr="006B4649">
        <w:rPr>
          <w:rFonts w:ascii="Arial" w:hAnsi="Arial" w:cs="Arial"/>
          <w:sz w:val="20"/>
          <w:szCs w:val="20"/>
          <w:bdr w:val="none" w:sz="0" w:space="0" w:color="auto" w:frame="1"/>
          <w:lang w:val="en-GB"/>
        </w:rPr>
        <w:t>achterstand</w:t>
      </w:r>
      <w:proofErr w:type="spellEnd"/>
      <w:r w:rsidRPr="006B4649">
        <w:rPr>
          <w:rFonts w:ascii="Arial" w:hAnsi="Arial" w:cs="Arial"/>
          <w:sz w:val="20"/>
          <w:szCs w:val="20"/>
          <w:bdr w:val="none" w:sz="0" w:space="0" w:color="auto" w:frame="1"/>
          <w:lang w:val="en-GB"/>
        </w:rPr>
        <w:t xml:space="preserve">, 452 </w:t>
      </w:r>
      <w:proofErr w:type="spellStart"/>
      <w:r w:rsidRPr="006B4649">
        <w:rPr>
          <w:rFonts w:ascii="Arial" w:hAnsi="Arial" w:cs="Arial"/>
          <w:sz w:val="20"/>
          <w:szCs w:val="20"/>
          <w:bdr w:val="none" w:sz="0" w:space="0" w:color="auto" w:frame="1"/>
          <w:lang w:val="en-GB"/>
        </w:rPr>
        <w:t>boeken</w:t>
      </w:r>
      <w:proofErr w:type="spellEnd"/>
      <w:r w:rsidRPr="006B4649">
        <w:rPr>
          <w:rFonts w:ascii="Arial" w:hAnsi="Arial" w:cs="Arial"/>
          <w:sz w:val="20"/>
          <w:szCs w:val="20"/>
          <w:bdr w:val="none" w:sz="0" w:space="0" w:color="auto" w:frame="1"/>
          <w:lang w:val="en-GB"/>
        </w:rPr>
        <w:t xml:space="preserve"> in </w:t>
      </w:r>
      <w:proofErr w:type="spellStart"/>
      <w:r w:rsidRPr="006B4649">
        <w:rPr>
          <w:rFonts w:ascii="Arial" w:hAnsi="Arial" w:cs="Arial"/>
          <w:sz w:val="20"/>
          <w:szCs w:val="20"/>
          <w:bdr w:val="none" w:sz="0" w:space="0" w:color="auto" w:frame="1"/>
          <w:lang w:val="en-GB"/>
        </w:rPr>
        <w:t>Cinahl</w:t>
      </w:r>
      <w:proofErr w:type="spellEnd"/>
      <w:r w:rsidRPr="006B4649">
        <w:rPr>
          <w:rFonts w:ascii="Arial" w:hAnsi="Arial" w:cs="Arial"/>
          <w:sz w:val="20"/>
          <w:szCs w:val="20"/>
          <w:bdr w:val="none" w:sz="0" w:space="0" w:color="auto" w:frame="1"/>
          <w:lang w:val="en-GB"/>
        </w:rPr>
        <w:t xml:space="preserve"> with full text (</w:t>
      </w:r>
      <w:proofErr w:type="spellStart"/>
      <w:r w:rsidRPr="006B4649">
        <w:rPr>
          <w:rFonts w:ascii="Arial" w:hAnsi="Arial" w:cs="Arial"/>
          <w:sz w:val="20"/>
          <w:szCs w:val="20"/>
          <w:bdr w:val="none" w:sz="0" w:space="0" w:color="auto" w:frame="1"/>
          <w:lang w:val="en-GB"/>
        </w:rPr>
        <w:t>EBSCOhost</w:t>
      </w:r>
      <w:proofErr w:type="spellEnd"/>
      <w:r w:rsidRPr="006B4649">
        <w:rPr>
          <w:rFonts w:ascii="Arial" w:hAnsi="Arial" w:cs="Arial"/>
          <w:sz w:val="20"/>
          <w:szCs w:val="20"/>
          <w:bdr w:val="none" w:sz="0" w:space="0" w:color="auto" w:frame="1"/>
          <w:lang w:val="en-GB"/>
        </w:rPr>
        <w:t>)</w:t>
      </w:r>
    </w:p>
    <w:p w:rsidR="000B23F5" w:rsidRPr="006B4649" w:rsidRDefault="000B23F5" w:rsidP="005F5164">
      <w:pPr>
        <w:spacing w:after="0" w:line="240" w:lineRule="auto"/>
        <w:rPr>
          <w:rFonts w:ascii="Arial" w:hAnsi="Arial" w:cs="Arial"/>
          <w:b/>
          <w:i/>
          <w:sz w:val="20"/>
          <w:szCs w:val="20"/>
          <w:u w:val="single"/>
          <w:bdr w:val="none" w:sz="0" w:space="0" w:color="auto" w:frame="1"/>
          <w:lang w:val="en-GB"/>
        </w:rPr>
      </w:pPr>
    </w:p>
    <w:p w:rsidR="000B23F5" w:rsidRPr="006B4649" w:rsidRDefault="005F5164" w:rsidP="005F5164">
      <w:pPr>
        <w:spacing w:after="0" w:line="240" w:lineRule="auto"/>
        <w:rPr>
          <w:rFonts w:ascii="Arial" w:eastAsia="Times New Roman" w:hAnsi="Arial" w:cs="Arial"/>
          <w:b/>
          <w:bCs/>
          <w:i/>
          <w:sz w:val="20"/>
          <w:szCs w:val="20"/>
          <w:u w:val="single"/>
          <w:lang w:eastAsia="nl-BE"/>
        </w:rPr>
      </w:pPr>
      <w:r w:rsidRPr="006B4649">
        <w:rPr>
          <w:rFonts w:ascii="Arial" w:hAnsi="Arial" w:cs="Arial"/>
          <w:b/>
          <w:i/>
          <w:sz w:val="20"/>
          <w:szCs w:val="20"/>
          <w:u w:val="single"/>
          <w:bdr w:val="none" w:sz="0" w:space="0" w:color="auto" w:frame="1"/>
        </w:rPr>
        <w:t>f</w:t>
      </w:r>
      <w:r w:rsidR="000B23F5" w:rsidRPr="006B4649">
        <w:rPr>
          <w:rFonts w:ascii="Arial" w:hAnsi="Arial" w:cs="Arial"/>
          <w:b/>
          <w:i/>
          <w:sz w:val="20"/>
          <w:szCs w:val="20"/>
          <w:u w:val="single"/>
          <w:bdr w:val="none" w:sz="0" w:space="0" w:color="auto" w:frame="1"/>
        </w:rPr>
        <w:t xml:space="preserve">. </w:t>
      </w:r>
      <w:proofErr w:type="spellStart"/>
      <w:r w:rsidRPr="006B4649">
        <w:rPr>
          <w:rFonts w:ascii="Arial" w:eastAsia="Times New Roman" w:hAnsi="Arial" w:cs="Arial"/>
          <w:b/>
          <w:bCs/>
          <w:i/>
          <w:sz w:val="20"/>
          <w:szCs w:val="20"/>
          <w:u w:val="single"/>
          <w:lang w:eastAsia="nl-BE"/>
        </w:rPr>
        <w:t>E-artikels</w:t>
      </w:r>
      <w:proofErr w:type="spellEnd"/>
      <w:r w:rsidRPr="006B4649">
        <w:rPr>
          <w:rFonts w:ascii="Arial" w:eastAsia="Times New Roman" w:hAnsi="Arial" w:cs="Arial"/>
          <w:b/>
          <w:bCs/>
          <w:i/>
          <w:sz w:val="20"/>
          <w:szCs w:val="20"/>
          <w:u w:val="single"/>
          <w:lang w:eastAsia="nl-BE"/>
        </w:rPr>
        <w:t xml:space="preserve"> uit kranten, </w:t>
      </w:r>
      <w:proofErr w:type="spellStart"/>
      <w:r w:rsidRPr="006B4649">
        <w:rPr>
          <w:rFonts w:ascii="Arial" w:eastAsia="Times New Roman" w:hAnsi="Arial" w:cs="Arial"/>
          <w:b/>
          <w:bCs/>
          <w:i/>
          <w:sz w:val="20"/>
          <w:szCs w:val="20"/>
          <w:u w:val="single"/>
          <w:lang w:eastAsia="nl-BE"/>
        </w:rPr>
        <w:t>week-of</w:t>
      </w:r>
      <w:proofErr w:type="spellEnd"/>
      <w:r w:rsidRPr="006B4649">
        <w:rPr>
          <w:rFonts w:ascii="Arial" w:eastAsia="Times New Roman" w:hAnsi="Arial" w:cs="Arial"/>
          <w:b/>
          <w:bCs/>
          <w:i/>
          <w:sz w:val="20"/>
          <w:szCs w:val="20"/>
          <w:u w:val="single"/>
          <w:lang w:eastAsia="nl-BE"/>
        </w:rPr>
        <w:t xml:space="preserve"> maandbladen, magazines</w:t>
      </w:r>
    </w:p>
    <w:p w:rsidR="005F5164" w:rsidRPr="006B4649" w:rsidRDefault="005F5164" w:rsidP="005F5164">
      <w:pPr>
        <w:spacing w:after="0" w:line="240" w:lineRule="auto"/>
        <w:rPr>
          <w:rFonts w:ascii="Arial" w:eastAsia="Times New Roman" w:hAnsi="Arial" w:cs="Arial"/>
          <w:bCs/>
          <w:sz w:val="20"/>
          <w:szCs w:val="20"/>
          <w:lang w:eastAsia="nl-BE"/>
        </w:rPr>
      </w:pPr>
    </w:p>
    <w:p w:rsidR="005F5164" w:rsidRPr="006B4649" w:rsidRDefault="00A12FB0" w:rsidP="006B4649">
      <w:pPr>
        <w:pStyle w:val="Kop1Char"/>
        <w:numPr>
          <w:ilvl w:val="0"/>
          <w:numId w:val="15"/>
        </w:numPr>
        <w:spacing w:after="0" w:line="240" w:lineRule="auto"/>
        <w:rPr>
          <w:rFonts w:ascii="Arial" w:eastAsia="Times New Roman" w:hAnsi="Arial" w:cs="Arial"/>
          <w:bCs/>
          <w:sz w:val="20"/>
          <w:szCs w:val="20"/>
          <w:lang w:eastAsia="nl-BE"/>
        </w:rPr>
      </w:pPr>
      <w:r w:rsidRPr="006B4649">
        <w:rPr>
          <w:rFonts w:ascii="Arial" w:eastAsia="Times New Roman" w:hAnsi="Arial" w:cs="Arial"/>
          <w:bCs/>
          <w:sz w:val="20"/>
          <w:szCs w:val="20"/>
          <w:lang w:eastAsia="nl-BE"/>
        </w:rPr>
        <w:t xml:space="preserve">Stockman, R., (2017)., de verenigde Naties werken aan een ‘brave </w:t>
      </w:r>
      <w:proofErr w:type="spellStart"/>
      <w:r w:rsidRPr="006B4649">
        <w:rPr>
          <w:rFonts w:ascii="Arial" w:eastAsia="Times New Roman" w:hAnsi="Arial" w:cs="Arial"/>
          <w:bCs/>
          <w:sz w:val="20"/>
          <w:szCs w:val="20"/>
          <w:lang w:eastAsia="nl-BE"/>
        </w:rPr>
        <w:t>new</w:t>
      </w:r>
      <w:proofErr w:type="spellEnd"/>
      <w:r w:rsidRPr="006B4649">
        <w:rPr>
          <w:rFonts w:ascii="Arial" w:eastAsia="Times New Roman" w:hAnsi="Arial" w:cs="Arial"/>
          <w:bCs/>
          <w:sz w:val="20"/>
          <w:szCs w:val="20"/>
          <w:lang w:eastAsia="nl-BE"/>
        </w:rPr>
        <w:t xml:space="preserve"> </w:t>
      </w:r>
      <w:proofErr w:type="spellStart"/>
      <w:r w:rsidRPr="006B4649">
        <w:rPr>
          <w:rFonts w:ascii="Arial" w:eastAsia="Times New Roman" w:hAnsi="Arial" w:cs="Arial"/>
          <w:bCs/>
          <w:sz w:val="20"/>
          <w:szCs w:val="20"/>
          <w:lang w:eastAsia="nl-BE"/>
        </w:rPr>
        <w:t>world</w:t>
      </w:r>
      <w:proofErr w:type="spellEnd"/>
      <w:r w:rsidRPr="006B4649">
        <w:rPr>
          <w:rFonts w:ascii="Arial" w:eastAsia="Times New Roman" w:hAnsi="Arial" w:cs="Arial"/>
          <w:bCs/>
          <w:sz w:val="20"/>
          <w:szCs w:val="20"/>
          <w:lang w:eastAsia="nl-BE"/>
        </w:rPr>
        <w:t xml:space="preserve">’. </w:t>
      </w:r>
      <w:r w:rsidRPr="006B4649">
        <w:rPr>
          <w:rFonts w:ascii="Arial" w:eastAsia="Times New Roman" w:hAnsi="Arial" w:cs="Arial"/>
          <w:bCs/>
          <w:i/>
          <w:sz w:val="20"/>
          <w:szCs w:val="20"/>
          <w:lang w:eastAsia="nl-BE"/>
        </w:rPr>
        <w:t>De Standaard</w:t>
      </w:r>
      <w:r w:rsidRPr="006B4649">
        <w:rPr>
          <w:rFonts w:ascii="Arial" w:eastAsia="Times New Roman" w:hAnsi="Arial" w:cs="Arial"/>
          <w:bCs/>
          <w:sz w:val="20"/>
          <w:szCs w:val="20"/>
          <w:lang w:eastAsia="nl-BE"/>
        </w:rPr>
        <w:t>, p. 32</w:t>
      </w:r>
    </w:p>
    <w:p w:rsidR="00145F45" w:rsidRPr="006B4649" w:rsidRDefault="00145F45" w:rsidP="005F5164">
      <w:pPr>
        <w:spacing w:after="0" w:line="240" w:lineRule="auto"/>
        <w:rPr>
          <w:rFonts w:ascii="Arial" w:eastAsia="Times New Roman" w:hAnsi="Arial" w:cs="Arial"/>
          <w:bCs/>
          <w:sz w:val="20"/>
          <w:szCs w:val="20"/>
          <w:lang w:eastAsia="nl-BE"/>
        </w:rPr>
      </w:pPr>
    </w:p>
    <w:p w:rsidR="00145F45" w:rsidRPr="006B4649" w:rsidRDefault="00145F45" w:rsidP="006B4649">
      <w:pPr>
        <w:pStyle w:val="Kop1Char"/>
        <w:numPr>
          <w:ilvl w:val="0"/>
          <w:numId w:val="15"/>
        </w:numPr>
        <w:spacing w:after="0" w:line="240" w:lineRule="auto"/>
        <w:rPr>
          <w:rFonts w:ascii="Arial" w:eastAsia="Times New Roman" w:hAnsi="Arial" w:cs="Arial"/>
          <w:bCs/>
          <w:sz w:val="20"/>
          <w:szCs w:val="20"/>
          <w:lang w:eastAsia="nl-BE"/>
        </w:rPr>
      </w:pPr>
      <w:proofErr w:type="spellStart"/>
      <w:r w:rsidRPr="006B4649">
        <w:rPr>
          <w:rFonts w:ascii="Arial" w:eastAsia="Times New Roman" w:hAnsi="Arial" w:cs="Arial"/>
          <w:bCs/>
          <w:sz w:val="20"/>
          <w:szCs w:val="20"/>
          <w:lang w:eastAsia="nl-BE"/>
        </w:rPr>
        <w:t>Luyten</w:t>
      </w:r>
      <w:proofErr w:type="spellEnd"/>
      <w:r w:rsidRPr="006B4649">
        <w:rPr>
          <w:rFonts w:ascii="Arial" w:eastAsia="Times New Roman" w:hAnsi="Arial" w:cs="Arial"/>
          <w:bCs/>
          <w:sz w:val="20"/>
          <w:szCs w:val="20"/>
          <w:lang w:eastAsia="nl-BE"/>
        </w:rPr>
        <w:t>, H., (19</w:t>
      </w:r>
      <w:r w:rsidR="00196D97" w:rsidRPr="006B4649">
        <w:rPr>
          <w:rFonts w:ascii="Arial" w:eastAsia="Times New Roman" w:hAnsi="Arial" w:cs="Arial"/>
          <w:bCs/>
          <w:sz w:val="20"/>
          <w:szCs w:val="20"/>
          <w:lang w:eastAsia="nl-BE"/>
        </w:rPr>
        <w:t xml:space="preserve"> september </w:t>
      </w:r>
      <w:r w:rsidRPr="006B4649">
        <w:rPr>
          <w:rFonts w:ascii="Arial" w:eastAsia="Times New Roman" w:hAnsi="Arial" w:cs="Arial"/>
          <w:bCs/>
          <w:sz w:val="20"/>
          <w:szCs w:val="20"/>
          <w:lang w:eastAsia="nl-BE"/>
        </w:rPr>
        <w:t xml:space="preserve">2017)., Deurwaarders op mijn dak....Ja, mijn vader heeft z’n </w:t>
      </w:r>
      <w:proofErr w:type="spellStart"/>
      <w:r w:rsidRPr="006B4649">
        <w:rPr>
          <w:rFonts w:ascii="Arial" w:eastAsia="Times New Roman" w:hAnsi="Arial" w:cs="Arial"/>
          <w:bCs/>
          <w:sz w:val="20"/>
          <w:szCs w:val="20"/>
          <w:lang w:eastAsia="nl-BE"/>
        </w:rPr>
        <w:t>pere</w:t>
      </w:r>
      <w:proofErr w:type="spellEnd"/>
      <w:r w:rsidRPr="006B4649">
        <w:rPr>
          <w:rFonts w:ascii="Arial" w:eastAsia="Times New Roman" w:hAnsi="Arial" w:cs="Arial"/>
          <w:bCs/>
          <w:sz w:val="20"/>
          <w:szCs w:val="20"/>
          <w:lang w:eastAsia="nl-BE"/>
        </w:rPr>
        <w:t xml:space="preserve"> al gezien met mij. </w:t>
      </w:r>
      <w:r w:rsidRPr="006B4649">
        <w:rPr>
          <w:rFonts w:ascii="Arial" w:eastAsia="Times New Roman" w:hAnsi="Arial" w:cs="Arial"/>
          <w:bCs/>
          <w:i/>
          <w:sz w:val="20"/>
          <w:szCs w:val="20"/>
          <w:lang w:eastAsia="nl-BE"/>
        </w:rPr>
        <w:t>Dag Allemaal</w:t>
      </w:r>
      <w:r w:rsidRPr="006B4649">
        <w:rPr>
          <w:rFonts w:ascii="Arial" w:eastAsia="Times New Roman" w:hAnsi="Arial" w:cs="Arial"/>
          <w:bCs/>
          <w:sz w:val="20"/>
          <w:szCs w:val="20"/>
          <w:lang w:eastAsia="nl-BE"/>
        </w:rPr>
        <w:t>, p. 32</w:t>
      </w:r>
    </w:p>
    <w:p w:rsidR="00145F45" w:rsidRPr="006B4649" w:rsidRDefault="00145F45" w:rsidP="005F5164">
      <w:pPr>
        <w:spacing w:after="0" w:line="240" w:lineRule="auto"/>
        <w:rPr>
          <w:rFonts w:ascii="Arial" w:eastAsia="Times New Roman" w:hAnsi="Arial" w:cs="Arial"/>
          <w:bCs/>
          <w:sz w:val="20"/>
          <w:szCs w:val="20"/>
          <w:lang w:eastAsia="nl-BE"/>
        </w:rPr>
      </w:pPr>
    </w:p>
    <w:p w:rsidR="005F5164" w:rsidRPr="006B4649" w:rsidRDefault="00437EB0" w:rsidP="006B4649">
      <w:pPr>
        <w:pStyle w:val="Kop1Char"/>
        <w:numPr>
          <w:ilvl w:val="0"/>
          <w:numId w:val="15"/>
        </w:numPr>
        <w:spacing w:after="0" w:line="240" w:lineRule="auto"/>
        <w:rPr>
          <w:rFonts w:ascii="Arial" w:eastAsia="Times New Roman" w:hAnsi="Arial" w:cs="Arial"/>
          <w:bCs/>
          <w:sz w:val="20"/>
          <w:szCs w:val="20"/>
          <w:lang w:eastAsia="nl-BE"/>
        </w:rPr>
      </w:pPr>
      <w:r w:rsidRPr="006B4649">
        <w:rPr>
          <w:rFonts w:ascii="Arial" w:eastAsia="Times New Roman" w:hAnsi="Arial" w:cs="Arial"/>
          <w:bCs/>
          <w:sz w:val="20"/>
          <w:szCs w:val="20"/>
          <w:lang w:eastAsia="nl-BE"/>
        </w:rPr>
        <w:t xml:space="preserve">Beel, V., (02 november 2017)., Door extreme vroeggeboorte nemen handicaps toe. </w:t>
      </w:r>
      <w:r w:rsidRPr="006B4649">
        <w:rPr>
          <w:rFonts w:ascii="Arial" w:eastAsia="Times New Roman" w:hAnsi="Arial" w:cs="Arial"/>
          <w:bCs/>
          <w:i/>
          <w:sz w:val="20"/>
          <w:szCs w:val="20"/>
          <w:lang w:eastAsia="nl-BE"/>
        </w:rPr>
        <w:t>De Standaard</w:t>
      </w:r>
      <w:r w:rsidRPr="006B4649">
        <w:rPr>
          <w:rFonts w:ascii="Arial" w:eastAsia="Times New Roman" w:hAnsi="Arial" w:cs="Arial"/>
          <w:bCs/>
          <w:sz w:val="20"/>
          <w:szCs w:val="20"/>
          <w:lang w:eastAsia="nl-BE"/>
        </w:rPr>
        <w:t>, p. 8</w:t>
      </w:r>
    </w:p>
    <w:p w:rsidR="00437EB0" w:rsidRPr="006B4649" w:rsidRDefault="00437EB0" w:rsidP="005F5164">
      <w:pPr>
        <w:spacing w:after="0" w:line="240" w:lineRule="auto"/>
        <w:rPr>
          <w:rFonts w:ascii="Arial" w:eastAsia="Times New Roman" w:hAnsi="Arial" w:cs="Arial"/>
          <w:bCs/>
          <w:sz w:val="20"/>
          <w:szCs w:val="20"/>
          <w:lang w:eastAsia="nl-BE"/>
        </w:rPr>
      </w:pPr>
    </w:p>
    <w:p w:rsidR="00437EB0" w:rsidRPr="006B4649" w:rsidRDefault="00437EB0" w:rsidP="006B4649">
      <w:pPr>
        <w:spacing w:after="0" w:line="240" w:lineRule="auto"/>
        <w:ind w:firstLine="360"/>
        <w:rPr>
          <w:rFonts w:ascii="Arial" w:eastAsia="Times New Roman" w:hAnsi="Arial" w:cs="Arial"/>
          <w:bCs/>
          <w:sz w:val="20"/>
          <w:szCs w:val="20"/>
          <w:lang w:eastAsia="nl-BE"/>
        </w:rPr>
      </w:pPr>
      <w:r w:rsidRPr="006B4649">
        <w:rPr>
          <w:rFonts w:ascii="Arial" w:eastAsia="Times New Roman" w:hAnsi="Arial" w:cs="Arial"/>
          <w:bCs/>
          <w:sz w:val="20"/>
          <w:szCs w:val="20"/>
          <w:lang w:eastAsia="nl-BE"/>
        </w:rPr>
        <w:t xml:space="preserve">Trefwoord: mentale beperking, 414 zoekresultaten in </w:t>
      </w:r>
      <w:proofErr w:type="spellStart"/>
      <w:r w:rsidRPr="006B4649">
        <w:rPr>
          <w:rFonts w:ascii="Arial" w:eastAsia="Times New Roman" w:hAnsi="Arial" w:cs="Arial"/>
          <w:bCs/>
          <w:sz w:val="20"/>
          <w:szCs w:val="20"/>
          <w:lang w:eastAsia="nl-BE"/>
        </w:rPr>
        <w:t>Gopress</w:t>
      </w:r>
      <w:proofErr w:type="spellEnd"/>
      <w:r w:rsidRPr="006B4649">
        <w:rPr>
          <w:rFonts w:ascii="Arial" w:eastAsia="Times New Roman" w:hAnsi="Arial" w:cs="Arial"/>
          <w:bCs/>
          <w:sz w:val="20"/>
          <w:szCs w:val="20"/>
          <w:lang w:eastAsia="nl-BE"/>
        </w:rPr>
        <w:t xml:space="preserve"> </w:t>
      </w:r>
      <w:proofErr w:type="spellStart"/>
      <w:r w:rsidRPr="006B4649">
        <w:rPr>
          <w:rFonts w:ascii="Arial" w:eastAsia="Times New Roman" w:hAnsi="Arial" w:cs="Arial"/>
          <w:bCs/>
          <w:sz w:val="20"/>
          <w:szCs w:val="20"/>
          <w:lang w:eastAsia="nl-BE"/>
        </w:rPr>
        <w:t>Academic</w:t>
      </w:r>
      <w:proofErr w:type="spellEnd"/>
    </w:p>
    <w:p w:rsidR="00196D97" w:rsidRPr="006B4649" w:rsidRDefault="00196D97" w:rsidP="005F5164">
      <w:pPr>
        <w:spacing w:after="0" w:line="240" w:lineRule="auto"/>
        <w:rPr>
          <w:rFonts w:ascii="Arial" w:eastAsia="Times New Roman" w:hAnsi="Arial" w:cs="Arial"/>
          <w:bCs/>
          <w:sz w:val="20"/>
          <w:szCs w:val="20"/>
          <w:lang w:eastAsia="nl-BE"/>
        </w:rPr>
      </w:pPr>
    </w:p>
    <w:p w:rsidR="005F5164" w:rsidRPr="006B4649" w:rsidRDefault="00037037" w:rsidP="005F5164">
      <w:pPr>
        <w:spacing w:after="0" w:line="240" w:lineRule="auto"/>
        <w:rPr>
          <w:rFonts w:ascii="Arial" w:eastAsia="Times New Roman" w:hAnsi="Arial" w:cs="Arial"/>
          <w:b/>
          <w:bCs/>
          <w:i/>
          <w:sz w:val="20"/>
          <w:szCs w:val="20"/>
          <w:u w:val="single"/>
          <w:lang w:eastAsia="nl-BE"/>
        </w:rPr>
      </w:pPr>
      <w:r w:rsidRPr="006B4649">
        <w:rPr>
          <w:rFonts w:ascii="Arial" w:eastAsia="Times New Roman" w:hAnsi="Arial" w:cs="Arial"/>
          <w:b/>
          <w:bCs/>
          <w:i/>
          <w:sz w:val="20"/>
          <w:szCs w:val="20"/>
          <w:u w:val="single"/>
          <w:lang w:eastAsia="nl-BE"/>
        </w:rPr>
        <w:t>g.</w:t>
      </w:r>
      <w:r w:rsidR="005F5164" w:rsidRPr="006B4649">
        <w:rPr>
          <w:rFonts w:ascii="Arial" w:eastAsia="Times New Roman" w:hAnsi="Arial" w:cs="Arial"/>
          <w:b/>
          <w:bCs/>
          <w:i/>
          <w:sz w:val="20"/>
          <w:szCs w:val="20"/>
          <w:u w:val="single"/>
          <w:lang w:eastAsia="nl-BE"/>
        </w:rPr>
        <w:t xml:space="preserve"> Internet algemeen</w:t>
      </w:r>
    </w:p>
    <w:p w:rsidR="005F5164" w:rsidRPr="006B4649" w:rsidRDefault="005F5164" w:rsidP="005F5164">
      <w:pPr>
        <w:spacing w:after="0" w:line="240" w:lineRule="auto"/>
        <w:rPr>
          <w:rFonts w:ascii="Arial" w:hAnsi="Arial" w:cs="Arial"/>
          <w:sz w:val="20"/>
          <w:szCs w:val="20"/>
          <w:bdr w:val="none" w:sz="0" w:space="0" w:color="auto" w:frame="1"/>
        </w:rPr>
      </w:pPr>
    </w:p>
    <w:p w:rsidR="000B23F5" w:rsidRPr="006B4649" w:rsidRDefault="00437EB0" w:rsidP="006B4649">
      <w:pPr>
        <w:pStyle w:val="Kop1Char"/>
        <w:numPr>
          <w:ilvl w:val="0"/>
          <w:numId w:val="16"/>
        </w:numPr>
        <w:spacing w:after="0" w:line="240" w:lineRule="auto"/>
        <w:rPr>
          <w:rFonts w:ascii="Arial" w:hAnsi="Arial" w:cs="Arial"/>
          <w:sz w:val="20"/>
          <w:szCs w:val="20"/>
        </w:rPr>
      </w:pPr>
      <w:r w:rsidRPr="006B4649">
        <w:rPr>
          <w:rFonts w:ascii="Arial" w:hAnsi="Arial" w:cs="Arial"/>
          <w:sz w:val="20"/>
          <w:szCs w:val="20"/>
        </w:rPr>
        <w:t xml:space="preserve">Boers, A., </w:t>
      </w:r>
      <w:proofErr w:type="spellStart"/>
      <w:r w:rsidRPr="006B4649">
        <w:rPr>
          <w:rFonts w:ascii="Arial" w:hAnsi="Arial" w:cs="Arial"/>
          <w:sz w:val="20"/>
          <w:szCs w:val="20"/>
        </w:rPr>
        <w:t>Vandevelde</w:t>
      </w:r>
      <w:proofErr w:type="spellEnd"/>
      <w:r w:rsidRPr="006B4649">
        <w:rPr>
          <w:rFonts w:ascii="Arial" w:hAnsi="Arial" w:cs="Arial"/>
          <w:sz w:val="20"/>
          <w:szCs w:val="20"/>
        </w:rPr>
        <w:t xml:space="preserve">, S., </w:t>
      </w:r>
      <w:proofErr w:type="spellStart"/>
      <w:r w:rsidRPr="006B4649">
        <w:rPr>
          <w:rFonts w:ascii="Arial" w:hAnsi="Arial" w:cs="Arial"/>
          <w:sz w:val="20"/>
          <w:szCs w:val="20"/>
        </w:rPr>
        <w:t>Soyez</w:t>
      </w:r>
      <w:proofErr w:type="spellEnd"/>
      <w:r w:rsidRPr="006B4649">
        <w:rPr>
          <w:rFonts w:ascii="Arial" w:hAnsi="Arial" w:cs="Arial"/>
          <w:sz w:val="20"/>
          <w:szCs w:val="20"/>
        </w:rPr>
        <w:t>, V., De Smet, S.,</w:t>
      </w:r>
      <w:r w:rsidR="000D29DA" w:rsidRPr="006B4649">
        <w:rPr>
          <w:rFonts w:ascii="Arial" w:hAnsi="Arial" w:cs="Arial"/>
          <w:sz w:val="20"/>
          <w:szCs w:val="20"/>
        </w:rPr>
        <w:t xml:space="preserve"> </w:t>
      </w:r>
      <w:proofErr w:type="spellStart"/>
      <w:r w:rsidR="000D29DA" w:rsidRPr="006B4649">
        <w:rPr>
          <w:rFonts w:ascii="Arial" w:hAnsi="Arial" w:cs="Arial"/>
          <w:sz w:val="20"/>
          <w:szCs w:val="20"/>
        </w:rPr>
        <w:t>Wing</w:t>
      </w:r>
      <w:proofErr w:type="spellEnd"/>
      <w:r w:rsidR="000D29DA" w:rsidRPr="006B4649">
        <w:rPr>
          <w:rFonts w:ascii="Arial" w:hAnsi="Arial" w:cs="Arial"/>
          <w:sz w:val="20"/>
          <w:szCs w:val="20"/>
        </w:rPr>
        <w:t xml:space="preserve"> </w:t>
      </w:r>
      <w:proofErr w:type="spellStart"/>
      <w:r w:rsidR="000D29DA" w:rsidRPr="006B4649">
        <w:rPr>
          <w:rFonts w:ascii="Arial" w:hAnsi="Arial" w:cs="Arial"/>
          <w:sz w:val="20"/>
          <w:szCs w:val="20"/>
        </w:rPr>
        <w:t>Ting</w:t>
      </w:r>
      <w:proofErr w:type="spellEnd"/>
      <w:r w:rsidR="000D29DA" w:rsidRPr="006B4649">
        <w:rPr>
          <w:rFonts w:ascii="Arial" w:hAnsi="Arial" w:cs="Arial"/>
          <w:sz w:val="20"/>
          <w:szCs w:val="20"/>
        </w:rPr>
        <w:t xml:space="preserve"> To, (2011)., Het zorgaanbod voor geïnterneerden in België. </w:t>
      </w:r>
      <w:proofErr w:type="spellStart"/>
      <w:r w:rsidR="000D29DA" w:rsidRPr="006B4649">
        <w:rPr>
          <w:rFonts w:ascii="Arial" w:hAnsi="Arial" w:cs="Arial"/>
          <w:i/>
          <w:sz w:val="20"/>
          <w:szCs w:val="20"/>
        </w:rPr>
        <w:t>Panopticon</w:t>
      </w:r>
      <w:proofErr w:type="spellEnd"/>
      <w:r w:rsidR="000D29DA" w:rsidRPr="006B4649">
        <w:rPr>
          <w:rFonts w:ascii="Arial" w:hAnsi="Arial" w:cs="Arial"/>
          <w:sz w:val="20"/>
          <w:szCs w:val="20"/>
        </w:rPr>
        <w:t>, 32, p. 17-38 (samenvatting)</w:t>
      </w:r>
    </w:p>
    <w:p w:rsidR="000D29DA" w:rsidRPr="006B4649" w:rsidRDefault="000D29DA" w:rsidP="005F5164">
      <w:pPr>
        <w:spacing w:after="0" w:line="240" w:lineRule="auto"/>
        <w:rPr>
          <w:rFonts w:ascii="Arial" w:hAnsi="Arial" w:cs="Arial"/>
          <w:sz w:val="20"/>
          <w:szCs w:val="20"/>
        </w:rPr>
      </w:pPr>
    </w:p>
    <w:p w:rsidR="000D29DA" w:rsidRPr="006B4649" w:rsidRDefault="000D29DA" w:rsidP="006B4649">
      <w:pPr>
        <w:pStyle w:val="Kop1Char"/>
        <w:numPr>
          <w:ilvl w:val="0"/>
          <w:numId w:val="16"/>
        </w:numPr>
        <w:spacing w:after="0" w:line="240" w:lineRule="auto"/>
        <w:rPr>
          <w:rFonts w:ascii="Arial" w:hAnsi="Arial" w:cs="Arial"/>
          <w:sz w:val="20"/>
          <w:szCs w:val="20"/>
        </w:rPr>
      </w:pPr>
      <w:proofErr w:type="spellStart"/>
      <w:r w:rsidRPr="006B4649">
        <w:rPr>
          <w:rFonts w:ascii="Arial" w:hAnsi="Arial" w:cs="Arial"/>
          <w:sz w:val="20"/>
          <w:szCs w:val="20"/>
        </w:rPr>
        <w:t>Vandevelde</w:t>
      </w:r>
      <w:proofErr w:type="spellEnd"/>
      <w:r w:rsidRPr="006B4649">
        <w:rPr>
          <w:rFonts w:ascii="Arial" w:hAnsi="Arial" w:cs="Arial"/>
          <w:sz w:val="20"/>
          <w:szCs w:val="20"/>
        </w:rPr>
        <w:t xml:space="preserve">, S., </w:t>
      </w:r>
      <w:proofErr w:type="spellStart"/>
      <w:r w:rsidRPr="006B4649">
        <w:rPr>
          <w:rFonts w:ascii="Arial" w:hAnsi="Arial" w:cs="Arial"/>
          <w:sz w:val="20"/>
          <w:szCs w:val="20"/>
        </w:rPr>
        <w:t>Soyez</w:t>
      </w:r>
      <w:proofErr w:type="spellEnd"/>
      <w:r w:rsidRPr="006B4649">
        <w:rPr>
          <w:rFonts w:ascii="Arial" w:hAnsi="Arial" w:cs="Arial"/>
          <w:sz w:val="20"/>
          <w:szCs w:val="20"/>
        </w:rPr>
        <w:t xml:space="preserve">, V., De Smet, S., Boers, A., </w:t>
      </w:r>
      <w:proofErr w:type="spellStart"/>
      <w:r w:rsidRPr="006B4649">
        <w:rPr>
          <w:rFonts w:ascii="Arial" w:hAnsi="Arial" w:cs="Arial"/>
          <w:sz w:val="20"/>
          <w:szCs w:val="20"/>
        </w:rPr>
        <w:t>Broekaert</w:t>
      </w:r>
      <w:proofErr w:type="spellEnd"/>
      <w:r w:rsidRPr="006B4649">
        <w:rPr>
          <w:rFonts w:ascii="Arial" w:hAnsi="Arial" w:cs="Arial"/>
          <w:sz w:val="20"/>
          <w:szCs w:val="20"/>
        </w:rPr>
        <w:t xml:space="preserve">, E., </w:t>
      </w:r>
      <w:proofErr w:type="spellStart"/>
      <w:r w:rsidRPr="006B4649">
        <w:rPr>
          <w:rFonts w:ascii="Arial" w:hAnsi="Arial" w:cs="Arial"/>
          <w:sz w:val="20"/>
          <w:szCs w:val="20"/>
        </w:rPr>
        <w:t>Vander</w:t>
      </w:r>
      <w:proofErr w:type="spellEnd"/>
      <w:r w:rsidRPr="006B4649">
        <w:rPr>
          <w:rFonts w:ascii="Arial" w:hAnsi="Arial" w:cs="Arial"/>
          <w:sz w:val="20"/>
          <w:szCs w:val="20"/>
        </w:rPr>
        <w:t xml:space="preserve"> Beken, T., (2011)., </w:t>
      </w:r>
      <w:proofErr w:type="spellStart"/>
      <w:r w:rsidRPr="006B4649">
        <w:rPr>
          <w:rFonts w:ascii="Arial" w:hAnsi="Arial" w:cs="Arial"/>
          <w:sz w:val="20"/>
          <w:szCs w:val="20"/>
        </w:rPr>
        <w:t>Mentally</w:t>
      </w:r>
      <w:proofErr w:type="spellEnd"/>
      <w:r w:rsidRPr="006B4649">
        <w:rPr>
          <w:rFonts w:ascii="Arial" w:hAnsi="Arial" w:cs="Arial"/>
          <w:sz w:val="20"/>
          <w:szCs w:val="20"/>
        </w:rPr>
        <w:t xml:space="preserve"> </w:t>
      </w:r>
      <w:proofErr w:type="spellStart"/>
      <w:r w:rsidRPr="006B4649">
        <w:rPr>
          <w:rFonts w:ascii="Arial" w:hAnsi="Arial" w:cs="Arial"/>
          <w:sz w:val="20"/>
          <w:szCs w:val="20"/>
        </w:rPr>
        <w:t>ill</w:t>
      </w:r>
      <w:proofErr w:type="spellEnd"/>
      <w:r w:rsidRPr="006B4649">
        <w:rPr>
          <w:rFonts w:ascii="Arial" w:hAnsi="Arial" w:cs="Arial"/>
          <w:sz w:val="20"/>
          <w:szCs w:val="20"/>
        </w:rPr>
        <w:t xml:space="preserve"> </w:t>
      </w:r>
      <w:proofErr w:type="spellStart"/>
      <w:r w:rsidRPr="006B4649">
        <w:rPr>
          <w:rFonts w:ascii="Arial" w:hAnsi="Arial" w:cs="Arial"/>
          <w:sz w:val="20"/>
          <w:szCs w:val="20"/>
        </w:rPr>
        <w:t>offenders</w:t>
      </w:r>
      <w:proofErr w:type="spellEnd"/>
      <w:r w:rsidRPr="006B4649">
        <w:rPr>
          <w:rFonts w:ascii="Arial" w:hAnsi="Arial" w:cs="Arial"/>
          <w:sz w:val="20"/>
          <w:szCs w:val="20"/>
        </w:rPr>
        <w:t xml:space="preserve"> in </w:t>
      </w:r>
      <w:proofErr w:type="spellStart"/>
      <w:r w:rsidRPr="006B4649">
        <w:rPr>
          <w:rFonts w:ascii="Arial" w:hAnsi="Arial" w:cs="Arial"/>
          <w:sz w:val="20"/>
          <w:szCs w:val="20"/>
        </w:rPr>
        <w:t>prison</w:t>
      </w:r>
      <w:proofErr w:type="spellEnd"/>
      <w:r w:rsidRPr="006B4649">
        <w:rPr>
          <w:rFonts w:ascii="Arial" w:hAnsi="Arial" w:cs="Arial"/>
          <w:sz w:val="20"/>
          <w:szCs w:val="20"/>
        </w:rPr>
        <w:t xml:space="preserve">: The </w:t>
      </w:r>
      <w:proofErr w:type="spellStart"/>
      <w:r w:rsidRPr="006B4649">
        <w:rPr>
          <w:rFonts w:ascii="Arial" w:hAnsi="Arial" w:cs="Arial"/>
          <w:sz w:val="20"/>
          <w:szCs w:val="20"/>
        </w:rPr>
        <w:t>Belgian</w:t>
      </w:r>
      <w:proofErr w:type="spellEnd"/>
      <w:r w:rsidRPr="006B4649">
        <w:rPr>
          <w:rFonts w:ascii="Arial" w:hAnsi="Arial" w:cs="Arial"/>
          <w:sz w:val="20"/>
          <w:szCs w:val="20"/>
        </w:rPr>
        <w:t xml:space="preserve"> case. International </w:t>
      </w:r>
      <w:r w:rsidRPr="006B4649">
        <w:rPr>
          <w:rFonts w:ascii="Arial" w:hAnsi="Arial" w:cs="Arial"/>
          <w:i/>
          <w:sz w:val="20"/>
          <w:szCs w:val="20"/>
        </w:rPr>
        <w:t>Journa</w:t>
      </w:r>
      <w:r w:rsidR="00DF5AF3" w:rsidRPr="006B4649">
        <w:rPr>
          <w:rFonts w:ascii="Arial" w:hAnsi="Arial" w:cs="Arial"/>
          <w:i/>
          <w:sz w:val="20"/>
          <w:szCs w:val="20"/>
        </w:rPr>
        <w:t>l</w:t>
      </w:r>
      <w:r w:rsidRPr="006B4649">
        <w:rPr>
          <w:rFonts w:ascii="Arial" w:hAnsi="Arial" w:cs="Arial"/>
          <w:i/>
          <w:sz w:val="20"/>
          <w:szCs w:val="20"/>
        </w:rPr>
        <w:t xml:space="preserve"> of Law and </w:t>
      </w:r>
      <w:proofErr w:type="spellStart"/>
      <w:r w:rsidRPr="006B4649">
        <w:rPr>
          <w:rFonts w:ascii="Arial" w:hAnsi="Arial" w:cs="Arial"/>
          <w:i/>
          <w:sz w:val="20"/>
          <w:szCs w:val="20"/>
        </w:rPr>
        <w:t>Psychiatry</w:t>
      </w:r>
      <w:proofErr w:type="spellEnd"/>
      <w:r w:rsidRPr="006B4649">
        <w:rPr>
          <w:rFonts w:ascii="Arial" w:hAnsi="Arial" w:cs="Arial"/>
          <w:i/>
          <w:sz w:val="20"/>
          <w:szCs w:val="20"/>
        </w:rPr>
        <w:t>, 34</w:t>
      </w:r>
      <w:r w:rsidRPr="006B4649">
        <w:rPr>
          <w:rFonts w:ascii="Arial" w:hAnsi="Arial" w:cs="Arial"/>
          <w:sz w:val="20"/>
          <w:szCs w:val="20"/>
        </w:rPr>
        <w:t>, p. 71-79. (samenvatting)</w:t>
      </w:r>
    </w:p>
    <w:p w:rsidR="00DF5AF3" w:rsidRPr="006B4649" w:rsidRDefault="00DF5AF3" w:rsidP="005F5164">
      <w:pPr>
        <w:spacing w:after="0" w:line="240" w:lineRule="auto"/>
        <w:rPr>
          <w:rFonts w:ascii="Arial" w:hAnsi="Arial" w:cs="Arial"/>
          <w:sz w:val="20"/>
          <w:szCs w:val="20"/>
        </w:rPr>
      </w:pPr>
    </w:p>
    <w:p w:rsidR="003933BB" w:rsidRPr="003933BB" w:rsidRDefault="00DF5AF3" w:rsidP="005F5164">
      <w:pPr>
        <w:pStyle w:val="Kop1Char"/>
        <w:numPr>
          <w:ilvl w:val="0"/>
          <w:numId w:val="16"/>
        </w:numPr>
        <w:spacing w:after="0" w:line="240" w:lineRule="auto"/>
        <w:jc w:val="both"/>
        <w:rPr>
          <w:rFonts w:ascii="Arial" w:hAnsi="Arial" w:cs="Arial"/>
          <w:b/>
          <w:i/>
          <w:sz w:val="20"/>
          <w:szCs w:val="20"/>
          <w:u w:val="single"/>
        </w:rPr>
      </w:pPr>
      <w:proofErr w:type="spellStart"/>
      <w:r w:rsidRPr="003933BB">
        <w:rPr>
          <w:rFonts w:ascii="Arial" w:hAnsi="Arial" w:cs="Arial"/>
          <w:sz w:val="20"/>
          <w:szCs w:val="20"/>
        </w:rPr>
        <w:t>Broekaert</w:t>
      </w:r>
      <w:proofErr w:type="spellEnd"/>
      <w:r w:rsidRPr="003933BB">
        <w:rPr>
          <w:rFonts w:ascii="Arial" w:hAnsi="Arial" w:cs="Arial"/>
          <w:sz w:val="20"/>
          <w:szCs w:val="20"/>
        </w:rPr>
        <w:t>, E., (2009)., Naar een integrale behandelingsorthopedagogiek.</w:t>
      </w:r>
    </w:p>
    <w:p w:rsidR="00BF4B47" w:rsidRPr="003933BB" w:rsidRDefault="00BF4B47" w:rsidP="003933BB">
      <w:pPr>
        <w:pStyle w:val="Kop1Char"/>
        <w:spacing w:after="0" w:line="240" w:lineRule="auto"/>
        <w:jc w:val="both"/>
        <w:rPr>
          <w:rFonts w:ascii="Arial" w:hAnsi="Arial" w:cs="Arial"/>
          <w:b/>
          <w:i/>
          <w:sz w:val="20"/>
          <w:szCs w:val="20"/>
          <w:u w:val="single"/>
        </w:rPr>
      </w:pPr>
      <w:r w:rsidRPr="003933BB">
        <w:rPr>
          <w:rFonts w:ascii="Arial" w:hAnsi="Arial" w:cs="Arial"/>
          <w:b/>
          <w:i/>
          <w:sz w:val="20"/>
          <w:szCs w:val="20"/>
          <w:u w:val="single"/>
        </w:rPr>
        <w:lastRenderedPageBreak/>
        <w:t>h. Beeldmateriaal</w:t>
      </w:r>
    </w:p>
    <w:p w:rsidR="00BF4B47" w:rsidRPr="006B4649" w:rsidRDefault="00BF4B47" w:rsidP="005F5164">
      <w:pPr>
        <w:spacing w:after="0" w:line="240" w:lineRule="auto"/>
        <w:rPr>
          <w:rFonts w:ascii="Arial" w:hAnsi="Arial" w:cs="Arial"/>
          <w:sz w:val="20"/>
          <w:szCs w:val="20"/>
        </w:rPr>
      </w:pPr>
    </w:p>
    <w:p w:rsidR="00BF4B47" w:rsidRPr="006B4649" w:rsidRDefault="0076796E" w:rsidP="006B4649">
      <w:pPr>
        <w:pStyle w:val="Kop1Char"/>
        <w:numPr>
          <w:ilvl w:val="0"/>
          <w:numId w:val="17"/>
        </w:numPr>
        <w:spacing w:after="0" w:line="240" w:lineRule="auto"/>
        <w:rPr>
          <w:rFonts w:ascii="Arial" w:hAnsi="Arial" w:cs="Arial"/>
          <w:sz w:val="20"/>
          <w:szCs w:val="20"/>
          <w:shd w:val="clear" w:color="auto" w:fill="FDFDFD"/>
        </w:rPr>
      </w:pPr>
      <w:proofErr w:type="spellStart"/>
      <w:r w:rsidRPr="006B4649">
        <w:rPr>
          <w:rFonts w:ascii="Arial" w:hAnsi="Arial" w:cs="Arial"/>
          <w:sz w:val="20"/>
          <w:szCs w:val="20"/>
          <w:shd w:val="clear" w:color="auto" w:fill="FDFDFD"/>
        </w:rPr>
        <w:t>Dwingelo</w:t>
      </w:r>
      <w:proofErr w:type="spellEnd"/>
      <w:r w:rsidRPr="006B4649">
        <w:rPr>
          <w:rFonts w:ascii="Arial" w:hAnsi="Arial" w:cs="Arial"/>
          <w:sz w:val="20"/>
          <w:szCs w:val="20"/>
          <w:shd w:val="clear" w:color="auto" w:fill="FDFDFD"/>
        </w:rPr>
        <w:t xml:space="preserve">: </w:t>
      </w:r>
      <w:proofErr w:type="spellStart"/>
      <w:r w:rsidR="00BF4B47" w:rsidRPr="006B4649">
        <w:rPr>
          <w:rFonts w:ascii="Arial" w:hAnsi="Arial" w:cs="Arial"/>
          <w:sz w:val="20"/>
          <w:szCs w:val="20"/>
          <w:shd w:val="clear" w:color="auto" w:fill="FDFDFD"/>
        </w:rPr>
        <w:t>Kavanah</w:t>
      </w:r>
      <w:proofErr w:type="spellEnd"/>
      <w:r w:rsidR="00BF4B47" w:rsidRPr="006B4649">
        <w:rPr>
          <w:rFonts w:ascii="Arial" w:hAnsi="Arial" w:cs="Arial"/>
          <w:sz w:val="20"/>
          <w:szCs w:val="20"/>
          <w:shd w:val="clear" w:color="auto" w:fill="FDFDFD"/>
        </w:rPr>
        <w:t>, (2006)., Volgen: Respectvol omgaan met dementerende mensen met een verstandelijke beperking. Video</w:t>
      </w:r>
      <w:r w:rsidRPr="006B4649">
        <w:rPr>
          <w:rFonts w:ascii="Arial" w:hAnsi="Arial" w:cs="Arial"/>
          <w:sz w:val="20"/>
          <w:szCs w:val="20"/>
          <w:shd w:val="clear" w:color="auto" w:fill="FDFDFD"/>
        </w:rPr>
        <w:t>.</w:t>
      </w:r>
    </w:p>
    <w:p w:rsidR="0076796E" w:rsidRPr="006B4649" w:rsidRDefault="0076796E" w:rsidP="005F5164">
      <w:pPr>
        <w:spacing w:after="0" w:line="240" w:lineRule="auto"/>
        <w:rPr>
          <w:rFonts w:ascii="Arial" w:hAnsi="Arial" w:cs="Arial"/>
          <w:sz w:val="20"/>
          <w:szCs w:val="20"/>
          <w:shd w:val="clear" w:color="auto" w:fill="FDFDFD"/>
        </w:rPr>
      </w:pPr>
    </w:p>
    <w:p w:rsidR="0076796E" w:rsidRPr="006B4649" w:rsidRDefault="0076796E" w:rsidP="006B4649">
      <w:pPr>
        <w:pStyle w:val="Kop1Char"/>
        <w:numPr>
          <w:ilvl w:val="0"/>
          <w:numId w:val="17"/>
        </w:numPr>
        <w:spacing w:after="0" w:line="240" w:lineRule="auto"/>
        <w:rPr>
          <w:rFonts w:ascii="Arial" w:hAnsi="Arial" w:cs="Arial"/>
          <w:sz w:val="20"/>
          <w:szCs w:val="20"/>
          <w:shd w:val="clear" w:color="auto" w:fill="FDFDFD"/>
        </w:rPr>
      </w:pPr>
      <w:r w:rsidRPr="006B4649">
        <w:rPr>
          <w:rFonts w:ascii="Arial" w:hAnsi="Arial" w:cs="Arial"/>
          <w:sz w:val="20"/>
          <w:szCs w:val="20"/>
          <w:shd w:val="clear" w:color="auto" w:fill="FDFDFD"/>
        </w:rPr>
        <w:t xml:space="preserve">VRT, (2008)., Seksualiteit bij gehandicapten. Brussel. </w:t>
      </w:r>
      <w:proofErr w:type="spellStart"/>
      <w:r w:rsidRPr="006B4649">
        <w:rPr>
          <w:rFonts w:ascii="Arial" w:hAnsi="Arial" w:cs="Arial"/>
          <w:sz w:val="20"/>
          <w:szCs w:val="20"/>
          <w:shd w:val="clear" w:color="auto" w:fill="FDFDFD"/>
        </w:rPr>
        <w:t>DVD-video</w:t>
      </w:r>
      <w:proofErr w:type="spellEnd"/>
      <w:r w:rsidRPr="006B4649">
        <w:rPr>
          <w:rFonts w:ascii="Arial" w:hAnsi="Arial" w:cs="Arial"/>
          <w:sz w:val="20"/>
          <w:szCs w:val="20"/>
          <w:shd w:val="clear" w:color="auto" w:fill="FDFDFD"/>
        </w:rPr>
        <w:t>.</w:t>
      </w:r>
    </w:p>
    <w:p w:rsidR="0076796E" w:rsidRPr="006B4649" w:rsidRDefault="0076796E" w:rsidP="005F5164">
      <w:pPr>
        <w:spacing w:after="0" w:line="240" w:lineRule="auto"/>
        <w:rPr>
          <w:rFonts w:ascii="Arial" w:hAnsi="Arial" w:cs="Arial"/>
          <w:sz w:val="20"/>
          <w:szCs w:val="20"/>
          <w:shd w:val="clear" w:color="auto" w:fill="FDFDFD"/>
        </w:rPr>
      </w:pPr>
    </w:p>
    <w:p w:rsidR="00DF5AF3" w:rsidRPr="006B4649" w:rsidRDefault="00A97F06" w:rsidP="006B4649">
      <w:pPr>
        <w:pStyle w:val="Kop1Char"/>
        <w:numPr>
          <w:ilvl w:val="0"/>
          <w:numId w:val="17"/>
        </w:numPr>
        <w:spacing w:after="0" w:line="240" w:lineRule="auto"/>
        <w:rPr>
          <w:rFonts w:ascii="Arial" w:hAnsi="Arial" w:cs="Arial"/>
          <w:sz w:val="20"/>
          <w:szCs w:val="20"/>
        </w:rPr>
      </w:pPr>
      <w:proofErr w:type="spellStart"/>
      <w:r w:rsidRPr="006B4649">
        <w:rPr>
          <w:rFonts w:ascii="Arial" w:hAnsi="Arial" w:cs="Arial"/>
          <w:sz w:val="20"/>
          <w:szCs w:val="20"/>
        </w:rPr>
        <w:t>Ghesquiere</w:t>
      </w:r>
      <w:proofErr w:type="spellEnd"/>
      <w:r w:rsidRPr="006B4649">
        <w:rPr>
          <w:rFonts w:ascii="Arial" w:hAnsi="Arial" w:cs="Arial"/>
          <w:sz w:val="20"/>
          <w:szCs w:val="20"/>
        </w:rPr>
        <w:t xml:space="preserve">, P, (2017)., Terugkijktip: </w:t>
      </w:r>
      <w:proofErr w:type="spellStart"/>
      <w:r w:rsidRPr="006B4649">
        <w:rPr>
          <w:rFonts w:ascii="Arial" w:hAnsi="Arial" w:cs="Arial"/>
          <w:sz w:val="20"/>
          <w:szCs w:val="20"/>
        </w:rPr>
        <w:t>Downside</w:t>
      </w:r>
      <w:proofErr w:type="spellEnd"/>
      <w:r w:rsidRPr="006B4649">
        <w:rPr>
          <w:rFonts w:ascii="Arial" w:hAnsi="Arial" w:cs="Arial"/>
          <w:sz w:val="20"/>
          <w:szCs w:val="20"/>
        </w:rPr>
        <w:t xml:space="preserve"> up: wat is normaal en wat is anders. Kortfilm. </w:t>
      </w:r>
    </w:p>
    <w:p w:rsidR="00A97F06" w:rsidRPr="006B4649" w:rsidRDefault="00A97F06" w:rsidP="006B4649">
      <w:pPr>
        <w:spacing w:after="0" w:line="240" w:lineRule="auto"/>
        <w:ind w:firstLine="360"/>
        <w:rPr>
          <w:rFonts w:ascii="Arial" w:hAnsi="Arial" w:cs="Arial"/>
          <w:sz w:val="20"/>
          <w:szCs w:val="20"/>
        </w:rPr>
      </w:pPr>
      <w:r w:rsidRPr="006B4649">
        <w:rPr>
          <w:rFonts w:ascii="Arial" w:hAnsi="Arial" w:cs="Arial"/>
          <w:sz w:val="20"/>
          <w:szCs w:val="20"/>
        </w:rPr>
        <w:t xml:space="preserve">(Gevonden op </w:t>
      </w:r>
      <w:hyperlink r:id="rId41" w:history="1">
        <w:r w:rsidRPr="006B4649">
          <w:rPr>
            <w:rStyle w:val="Lijstnummering"/>
            <w:rFonts w:ascii="Arial" w:hAnsi="Arial" w:cs="Arial"/>
            <w:sz w:val="20"/>
            <w:szCs w:val="20"/>
          </w:rPr>
          <w:t>www.klik.org</w:t>
        </w:r>
      </w:hyperlink>
      <w:r w:rsidRPr="006B4649">
        <w:rPr>
          <w:rFonts w:ascii="Arial" w:hAnsi="Arial" w:cs="Arial"/>
          <w:sz w:val="20"/>
          <w:szCs w:val="20"/>
        </w:rPr>
        <w:t>)</w:t>
      </w:r>
    </w:p>
    <w:p w:rsidR="00A97F06" w:rsidRDefault="00A97F06" w:rsidP="005F5164">
      <w:pPr>
        <w:spacing w:after="0" w:line="240" w:lineRule="auto"/>
        <w:rPr>
          <w:rFonts w:ascii="Arial" w:hAnsi="Arial" w:cs="Arial"/>
        </w:rPr>
      </w:pPr>
    </w:p>
    <w:p w:rsidR="006B4649" w:rsidRDefault="006B4649">
      <w:pPr>
        <w:rPr>
          <w:rFonts w:ascii="Arial" w:hAnsi="Arial" w:cs="Arial"/>
        </w:rPr>
      </w:pPr>
      <w:r>
        <w:rPr>
          <w:rFonts w:ascii="Arial" w:hAnsi="Arial" w:cs="Arial"/>
        </w:rPr>
        <w:br w:type="page"/>
      </w:r>
    </w:p>
    <w:p w:rsidR="006B4649" w:rsidRPr="00A26AA7" w:rsidRDefault="009B7060" w:rsidP="005F5164">
      <w:pPr>
        <w:spacing w:after="0" w:line="240" w:lineRule="auto"/>
        <w:rPr>
          <w:rStyle w:val="Inhopg1"/>
          <w:rFonts w:ascii="Arial" w:hAnsi="Arial" w:cs="Arial"/>
          <w:b/>
          <w:sz w:val="36"/>
          <w:szCs w:val="36"/>
        </w:rPr>
      </w:pPr>
      <w:r w:rsidRPr="00A26AA7">
        <w:rPr>
          <w:rStyle w:val="Inhopg1"/>
          <w:rFonts w:ascii="Arial" w:hAnsi="Arial" w:cs="Arial"/>
          <w:b/>
          <w:sz w:val="36"/>
          <w:szCs w:val="36"/>
        </w:rPr>
        <w:lastRenderedPageBreak/>
        <w:t xml:space="preserve">Stap 4 </w:t>
      </w:r>
      <w:proofErr w:type="spellStart"/>
      <w:r w:rsidRPr="00A26AA7">
        <w:rPr>
          <w:rStyle w:val="Inhopg1"/>
          <w:rFonts w:ascii="Arial" w:hAnsi="Arial" w:cs="Arial"/>
          <w:b/>
          <w:sz w:val="36"/>
          <w:szCs w:val="36"/>
        </w:rPr>
        <w:t>Contextualiseren</w:t>
      </w:r>
      <w:proofErr w:type="spellEnd"/>
    </w:p>
    <w:p w:rsidR="006B4649" w:rsidRPr="009B7060" w:rsidRDefault="009B7060" w:rsidP="009B7060">
      <w:pPr>
        <w:pStyle w:val="Kop3"/>
        <w:rPr>
          <w:rFonts w:ascii="Arial" w:hAnsi="Arial" w:cs="Arial"/>
          <w:sz w:val="28"/>
          <w:szCs w:val="28"/>
        </w:rPr>
      </w:pPr>
      <w:r w:rsidRPr="009B7060">
        <w:rPr>
          <w:rFonts w:ascii="Arial" w:hAnsi="Arial" w:cs="Arial"/>
          <w:sz w:val="28"/>
          <w:szCs w:val="28"/>
        </w:rPr>
        <w:t>1. Organisaties</w:t>
      </w:r>
    </w:p>
    <w:p w:rsidR="004C7B03" w:rsidRDefault="004C7B03" w:rsidP="005F5164">
      <w:pPr>
        <w:spacing w:after="0" w:line="240" w:lineRule="auto"/>
        <w:rPr>
          <w:rFonts w:ascii="Arial" w:hAnsi="Arial" w:cs="Arial"/>
        </w:rPr>
      </w:pPr>
    </w:p>
    <w:p w:rsidR="00DB4C47" w:rsidRDefault="004C7B03" w:rsidP="005F5164">
      <w:pPr>
        <w:spacing w:after="0" w:line="240" w:lineRule="auto"/>
        <w:rPr>
          <w:rFonts w:ascii="Arial" w:eastAsia="Times New Roman" w:hAnsi="Arial" w:cs="Arial"/>
          <w:sz w:val="20"/>
          <w:szCs w:val="20"/>
          <w:lang w:eastAsia="nl-BE"/>
        </w:rPr>
      </w:pPr>
      <w:r w:rsidRPr="009B7060">
        <w:rPr>
          <w:rFonts w:ascii="Arial" w:hAnsi="Arial" w:cs="Arial"/>
          <w:sz w:val="20"/>
          <w:szCs w:val="20"/>
        </w:rPr>
        <w:t>Ik zocht op de website van de Sociale kaart  met de term verstandelijke beperking</w:t>
      </w:r>
      <w:r w:rsidR="00D443EB" w:rsidRPr="009B7060">
        <w:rPr>
          <w:rFonts w:ascii="Arial" w:hAnsi="Arial" w:cs="Arial"/>
          <w:sz w:val="20"/>
          <w:szCs w:val="20"/>
        </w:rPr>
        <w:t xml:space="preserve"> en kwam zo uit bij  </w:t>
      </w:r>
      <w:r w:rsidR="00E14E56" w:rsidRPr="009B7060">
        <w:rPr>
          <w:rFonts w:ascii="Arial" w:hAnsi="Arial" w:cs="Arial"/>
          <w:sz w:val="20"/>
          <w:szCs w:val="20"/>
        </w:rPr>
        <w:t>D</w:t>
      </w:r>
      <w:r w:rsidR="00D443EB" w:rsidRPr="009B7060">
        <w:rPr>
          <w:rFonts w:ascii="Arial" w:hAnsi="Arial" w:cs="Arial"/>
          <w:sz w:val="20"/>
          <w:szCs w:val="20"/>
        </w:rPr>
        <w:t>e Tan</w:t>
      </w:r>
      <w:r w:rsidR="00E14E56" w:rsidRPr="009B7060">
        <w:rPr>
          <w:rFonts w:ascii="Arial" w:hAnsi="Arial" w:cs="Arial"/>
          <w:sz w:val="20"/>
          <w:szCs w:val="20"/>
        </w:rPr>
        <w:t>dem</w:t>
      </w:r>
      <w:r w:rsidR="00D443EB" w:rsidRPr="009B7060">
        <w:rPr>
          <w:rFonts w:ascii="Arial" w:hAnsi="Arial" w:cs="Arial"/>
          <w:sz w:val="20"/>
          <w:szCs w:val="20"/>
        </w:rPr>
        <w:t xml:space="preserve"> – Dienst thuisbegeleiding voor </w:t>
      </w:r>
      <w:r w:rsidR="00A9045C" w:rsidRPr="009B7060">
        <w:rPr>
          <w:rFonts w:ascii="Arial" w:hAnsi="Arial" w:cs="Arial"/>
          <w:sz w:val="20"/>
          <w:szCs w:val="20"/>
        </w:rPr>
        <w:t>Personen</w:t>
      </w:r>
      <w:r w:rsidR="00D443EB" w:rsidRPr="009B7060">
        <w:rPr>
          <w:rFonts w:ascii="Arial" w:hAnsi="Arial" w:cs="Arial"/>
          <w:sz w:val="20"/>
          <w:szCs w:val="20"/>
        </w:rPr>
        <w:t xml:space="preserve"> met een Verstandelijke </w:t>
      </w:r>
      <w:r w:rsidR="00A9045C" w:rsidRPr="009B7060">
        <w:rPr>
          <w:rFonts w:ascii="Arial" w:hAnsi="Arial" w:cs="Arial"/>
          <w:sz w:val="20"/>
          <w:szCs w:val="20"/>
        </w:rPr>
        <w:t>Beperking</w:t>
      </w:r>
      <w:r w:rsidR="00E14E56" w:rsidRPr="009B7060">
        <w:rPr>
          <w:rFonts w:ascii="Arial" w:hAnsi="Arial" w:cs="Arial"/>
          <w:sz w:val="20"/>
          <w:szCs w:val="20"/>
        </w:rPr>
        <w:t xml:space="preserve"> Oost-Vlaanderen. De website is zeer overzichtelijk en informatief.  De website heeft een strakke lay-out, maar dat maakt het ook overzichtelijker.</w:t>
      </w:r>
      <w:r w:rsidR="00C64CF7" w:rsidRPr="009B7060">
        <w:rPr>
          <w:rFonts w:ascii="Arial" w:hAnsi="Arial" w:cs="Arial"/>
          <w:sz w:val="20"/>
          <w:szCs w:val="20"/>
        </w:rPr>
        <w:t xml:space="preserve"> De informatie staat overzichtelijk geordend op de site</w:t>
      </w:r>
      <w:r w:rsidR="00494A7D" w:rsidRPr="009B7060">
        <w:rPr>
          <w:rFonts w:ascii="Arial" w:hAnsi="Arial" w:cs="Arial"/>
          <w:sz w:val="20"/>
          <w:szCs w:val="20"/>
        </w:rPr>
        <w:t xml:space="preserve">. </w:t>
      </w:r>
      <w:r w:rsidR="00494A7D" w:rsidRPr="009B7060">
        <w:rPr>
          <w:rFonts w:ascii="Arial" w:eastAsia="Times New Roman" w:hAnsi="Arial" w:cs="Arial"/>
          <w:sz w:val="20"/>
          <w:szCs w:val="20"/>
          <w:lang w:eastAsia="nl-BE"/>
        </w:rPr>
        <w:t>De site straalt professionaliteit uit. Ook de lay-out van de site straalt professionaliteit uit.</w:t>
      </w:r>
      <w:r w:rsidR="00A9045C" w:rsidRPr="009B7060">
        <w:rPr>
          <w:rFonts w:ascii="Arial" w:eastAsia="Times New Roman" w:hAnsi="Arial" w:cs="Arial"/>
          <w:sz w:val="20"/>
          <w:szCs w:val="20"/>
          <w:lang w:eastAsia="nl-BE"/>
        </w:rPr>
        <w:t xml:space="preserve"> Het is een aantrekkelijke site. Het extra kleur heeft dus een echte meerwaarde, anders zou het er te eentonig uitzien. </w:t>
      </w:r>
      <w:r w:rsidR="006F2B23" w:rsidRPr="009B7060">
        <w:rPr>
          <w:rFonts w:ascii="Arial" w:eastAsia="Times New Roman" w:hAnsi="Arial" w:cs="Arial"/>
          <w:sz w:val="20"/>
          <w:szCs w:val="20"/>
          <w:lang w:eastAsia="nl-BE"/>
        </w:rPr>
        <w:t>Er wordt vooral gebruik gemaakt van de kleuren groen en paars.</w:t>
      </w:r>
    </w:p>
    <w:p w:rsidR="009B7060" w:rsidRPr="009B7060" w:rsidRDefault="009B7060" w:rsidP="005F5164">
      <w:pPr>
        <w:spacing w:after="0" w:line="240" w:lineRule="auto"/>
        <w:rPr>
          <w:rFonts w:ascii="Arial" w:hAnsi="Arial" w:cs="Arial"/>
          <w:sz w:val="20"/>
          <w:szCs w:val="20"/>
        </w:rPr>
      </w:pPr>
    </w:p>
    <w:p w:rsidR="00DB4C47" w:rsidRDefault="00DB4C47" w:rsidP="005F5164">
      <w:pPr>
        <w:spacing w:after="0" w:line="240" w:lineRule="auto"/>
        <w:rPr>
          <w:rFonts w:ascii="Arial" w:hAnsi="Arial" w:cs="Arial"/>
          <w:sz w:val="20"/>
          <w:szCs w:val="20"/>
        </w:rPr>
      </w:pPr>
      <w:r w:rsidRPr="009B7060">
        <w:rPr>
          <w:rFonts w:ascii="Arial" w:hAnsi="Arial" w:cs="Arial"/>
          <w:sz w:val="20"/>
          <w:szCs w:val="20"/>
        </w:rPr>
        <w:t>De taal is verstaanbaar voor iedere doelgroep.</w:t>
      </w:r>
    </w:p>
    <w:p w:rsidR="009B7060" w:rsidRPr="009B7060" w:rsidRDefault="009B7060" w:rsidP="005F5164">
      <w:pPr>
        <w:spacing w:after="0" w:line="240" w:lineRule="auto"/>
        <w:rPr>
          <w:rFonts w:ascii="Arial" w:hAnsi="Arial" w:cs="Arial"/>
          <w:sz w:val="20"/>
          <w:szCs w:val="20"/>
        </w:rPr>
      </w:pPr>
    </w:p>
    <w:p w:rsidR="00FD103C" w:rsidRDefault="00E14E56" w:rsidP="005F5164">
      <w:pPr>
        <w:spacing w:after="0" w:line="240" w:lineRule="auto"/>
        <w:rPr>
          <w:rFonts w:ascii="Arial" w:hAnsi="Arial" w:cs="Arial"/>
          <w:sz w:val="20"/>
          <w:szCs w:val="20"/>
        </w:rPr>
      </w:pPr>
      <w:r w:rsidRPr="009B7060">
        <w:rPr>
          <w:rFonts w:ascii="Arial" w:hAnsi="Arial" w:cs="Arial"/>
          <w:sz w:val="20"/>
          <w:szCs w:val="20"/>
        </w:rPr>
        <w:t>De website is gericht op vrijwilligers en deelnemers</w:t>
      </w:r>
      <w:r w:rsidR="006F2B23" w:rsidRPr="009B7060">
        <w:rPr>
          <w:rFonts w:ascii="Arial" w:hAnsi="Arial" w:cs="Arial"/>
          <w:sz w:val="20"/>
          <w:szCs w:val="20"/>
        </w:rPr>
        <w:t xml:space="preserve"> maar vooral op gezinnen. De site staat symbool voor een hechte samenwerking tussen gezinnen en professionele medewerkers. </w:t>
      </w:r>
      <w:r w:rsidRPr="009B7060">
        <w:rPr>
          <w:rFonts w:ascii="Arial" w:hAnsi="Arial" w:cs="Arial"/>
          <w:sz w:val="20"/>
          <w:szCs w:val="20"/>
        </w:rPr>
        <w:t>Op de voorpagina van de website zie je direct welke hulpmiddelen  aangeboden worden</w:t>
      </w:r>
      <w:r w:rsidR="00E170A8" w:rsidRPr="009B7060">
        <w:rPr>
          <w:rFonts w:ascii="Arial" w:hAnsi="Arial" w:cs="Arial"/>
          <w:sz w:val="20"/>
          <w:szCs w:val="20"/>
        </w:rPr>
        <w:t xml:space="preserve"> aan de hand van foto’s</w:t>
      </w:r>
      <w:r w:rsidRPr="009B7060">
        <w:rPr>
          <w:rFonts w:ascii="Arial" w:hAnsi="Arial" w:cs="Arial"/>
          <w:sz w:val="20"/>
          <w:szCs w:val="20"/>
        </w:rPr>
        <w:t xml:space="preserve">.  </w:t>
      </w:r>
      <w:r w:rsidR="00E170A8" w:rsidRPr="009B7060">
        <w:rPr>
          <w:rFonts w:ascii="Arial" w:hAnsi="Arial" w:cs="Arial"/>
          <w:sz w:val="20"/>
          <w:szCs w:val="20"/>
        </w:rPr>
        <w:t xml:space="preserve">De site is bedoeld voor verschillende doelgroepen. Er is een navigatiebalk aanwezig die jou loodst door de verschillende </w:t>
      </w:r>
      <w:proofErr w:type="spellStart"/>
      <w:r w:rsidR="00E170A8" w:rsidRPr="009B7060">
        <w:rPr>
          <w:rFonts w:ascii="Arial" w:hAnsi="Arial" w:cs="Arial"/>
          <w:sz w:val="20"/>
          <w:szCs w:val="20"/>
        </w:rPr>
        <w:t>behandelproceduren</w:t>
      </w:r>
      <w:proofErr w:type="spellEnd"/>
      <w:r w:rsidR="00E170A8" w:rsidRPr="009B7060">
        <w:rPr>
          <w:rFonts w:ascii="Arial" w:hAnsi="Arial" w:cs="Arial"/>
          <w:sz w:val="20"/>
          <w:szCs w:val="20"/>
        </w:rPr>
        <w:t>. Rechts op de pagina vind je interessante items zoals de nieuwsbrief</w:t>
      </w:r>
      <w:r w:rsidR="00C64CF7" w:rsidRPr="009B7060">
        <w:rPr>
          <w:rFonts w:ascii="Arial" w:hAnsi="Arial" w:cs="Arial"/>
          <w:sz w:val="20"/>
          <w:szCs w:val="20"/>
        </w:rPr>
        <w:t xml:space="preserve"> ed. In de navigatiebalk vind je gemakkelijk de contactgegevens en nog andere informatie.</w:t>
      </w:r>
      <w:r w:rsidR="00F24945" w:rsidRPr="009B7060">
        <w:rPr>
          <w:rFonts w:ascii="Arial" w:hAnsi="Arial" w:cs="Arial"/>
          <w:sz w:val="20"/>
          <w:szCs w:val="20"/>
        </w:rPr>
        <w:t xml:space="preserve"> Dat zorgt ervoor dat je bij het opnemen van contact, vlugger de juiste persoon kan contacteren</w:t>
      </w:r>
    </w:p>
    <w:p w:rsidR="009B7060" w:rsidRPr="009B7060" w:rsidRDefault="009B7060" w:rsidP="005F5164">
      <w:pPr>
        <w:spacing w:after="0" w:line="240" w:lineRule="auto"/>
        <w:rPr>
          <w:rFonts w:ascii="Arial" w:hAnsi="Arial" w:cs="Arial"/>
          <w:sz w:val="20"/>
          <w:szCs w:val="20"/>
        </w:rPr>
      </w:pPr>
    </w:p>
    <w:p w:rsidR="006F2B23" w:rsidRDefault="00A9045C" w:rsidP="005F5164">
      <w:pPr>
        <w:spacing w:after="0" w:line="240" w:lineRule="auto"/>
        <w:rPr>
          <w:rFonts w:ascii="Arial" w:hAnsi="Arial" w:cs="Arial"/>
          <w:sz w:val="20"/>
          <w:szCs w:val="20"/>
        </w:rPr>
      </w:pPr>
      <w:r w:rsidRPr="009B7060">
        <w:rPr>
          <w:rFonts w:ascii="Arial" w:hAnsi="Arial" w:cs="Arial"/>
          <w:sz w:val="20"/>
          <w:szCs w:val="20"/>
        </w:rPr>
        <w:t xml:space="preserve"> </w:t>
      </w:r>
      <w:r w:rsidR="00FD103C" w:rsidRPr="009B7060">
        <w:rPr>
          <w:rFonts w:ascii="Arial" w:hAnsi="Arial" w:cs="Arial"/>
          <w:sz w:val="20"/>
          <w:szCs w:val="20"/>
        </w:rPr>
        <w:t xml:space="preserve">Er wordt een mooi overzicht gegeven van de projecten die ze doen. Wanneer je doorklikt naar de zorg die ze verlenen, krijg je een uitgebreide uitleg voor wie die bedoelt zijn en over welke problemen het gaat. De titels en tussentitels worden iedere keer weergegeven in een paarse kleur. </w:t>
      </w:r>
    </w:p>
    <w:p w:rsidR="009B7060" w:rsidRPr="009B7060" w:rsidRDefault="009B7060" w:rsidP="005F5164">
      <w:pPr>
        <w:spacing w:after="0" w:line="240" w:lineRule="auto"/>
        <w:rPr>
          <w:rFonts w:ascii="Arial" w:hAnsi="Arial" w:cs="Arial"/>
          <w:sz w:val="20"/>
          <w:szCs w:val="20"/>
        </w:rPr>
      </w:pPr>
    </w:p>
    <w:p w:rsidR="00DF5AF3" w:rsidRDefault="006F2B23" w:rsidP="005F5164">
      <w:pPr>
        <w:spacing w:after="0" w:line="240" w:lineRule="auto"/>
        <w:rPr>
          <w:rFonts w:ascii="Arial" w:hAnsi="Arial" w:cs="Arial"/>
          <w:sz w:val="20"/>
          <w:szCs w:val="20"/>
        </w:rPr>
      </w:pPr>
      <w:r w:rsidRPr="009B7060">
        <w:rPr>
          <w:rFonts w:ascii="Arial" w:hAnsi="Arial" w:cs="Arial"/>
          <w:sz w:val="20"/>
          <w:szCs w:val="20"/>
        </w:rPr>
        <w:t xml:space="preserve">Bij ieder project kun je ook de folder downloaden. Die folder vind ik niet zo overzichtelijk, hij is wel informatief. </w:t>
      </w:r>
    </w:p>
    <w:p w:rsidR="009B7060" w:rsidRPr="009B7060" w:rsidRDefault="009B7060" w:rsidP="005F5164">
      <w:pPr>
        <w:spacing w:after="0" w:line="240" w:lineRule="auto"/>
        <w:rPr>
          <w:rFonts w:ascii="Arial" w:hAnsi="Arial" w:cs="Arial"/>
          <w:sz w:val="20"/>
          <w:szCs w:val="20"/>
        </w:rPr>
      </w:pPr>
    </w:p>
    <w:p w:rsidR="006F2B23" w:rsidRDefault="006F2B23" w:rsidP="005F5164">
      <w:pPr>
        <w:spacing w:after="0" w:line="240" w:lineRule="auto"/>
        <w:rPr>
          <w:rFonts w:ascii="Arial" w:hAnsi="Arial" w:cs="Arial"/>
          <w:sz w:val="20"/>
          <w:szCs w:val="20"/>
        </w:rPr>
      </w:pPr>
      <w:r w:rsidRPr="009B7060">
        <w:rPr>
          <w:rFonts w:ascii="Arial" w:hAnsi="Arial" w:cs="Arial"/>
          <w:sz w:val="20"/>
          <w:szCs w:val="20"/>
        </w:rPr>
        <w:t>Je kan je aanmelden op de site via een link.</w:t>
      </w:r>
      <w:r w:rsidR="00DB4C47" w:rsidRPr="009B7060">
        <w:rPr>
          <w:rFonts w:ascii="Arial" w:hAnsi="Arial" w:cs="Arial"/>
          <w:sz w:val="20"/>
          <w:szCs w:val="20"/>
        </w:rPr>
        <w:t xml:space="preserve"> Bij de extra info in de navigatiebalk kun je ook doorklikken naar verschillende links waar je dan nuttige adressen vindt waar je ook terecht kan.</w:t>
      </w:r>
    </w:p>
    <w:p w:rsidR="009B7060" w:rsidRPr="009B7060" w:rsidRDefault="009B7060" w:rsidP="005F5164">
      <w:pPr>
        <w:spacing w:after="0" w:line="240" w:lineRule="auto"/>
        <w:rPr>
          <w:rFonts w:ascii="Arial" w:hAnsi="Arial" w:cs="Arial"/>
          <w:sz w:val="20"/>
          <w:szCs w:val="20"/>
        </w:rPr>
      </w:pPr>
    </w:p>
    <w:p w:rsidR="007849CB" w:rsidRPr="009B7060" w:rsidRDefault="007849CB" w:rsidP="005F5164">
      <w:pPr>
        <w:spacing w:after="0" w:line="240" w:lineRule="auto"/>
        <w:rPr>
          <w:rFonts w:ascii="Arial" w:hAnsi="Arial" w:cs="Arial"/>
          <w:sz w:val="20"/>
          <w:szCs w:val="20"/>
        </w:rPr>
      </w:pPr>
      <w:r w:rsidRPr="009B7060">
        <w:rPr>
          <w:rFonts w:ascii="Arial" w:hAnsi="Arial" w:cs="Arial"/>
          <w:sz w:val="20"/>
          <w:szCs w:val="20"/>
        </w:rPr>
        <w:t xml:space="preserve">De site is vergund door VAPH (Vlaams Agentschap voor Personen met een Handicap. </w:t>
      </w:r>
    </w:p>
    <w:p w:rsidR="007849CB" w:rsidRPr="009B7060" w:rsidRDefault="007849CB" w:rsidP="005F5164">
      <w:pPr>
        <w:spacing w:after="0" w:line="240" w:lineRule="auto"/>
        <w:rPr>
          <w:rFonts w:ascii="Arial" w:hAnsi="Arial" w:cs="Arial"/>
          <w:sz w:val="20"/>
          <w:szCs w:val="20"/>
        </w:rPr>
      </w:pPr>
      <w:r w:rsidRPr="009B7060">
        <w:rPr>
          <w:rFonts w:ascii="Arial" w:hAnsi="Arial" w:cs="Arial"/>
          <w:sz w:val="20"/>
          <w:szCs w:val="20"/>
        </w:rPr>
        <w:t>Er zijn geen identiteitsgegevens te vinden op de website over wie die gemaakt heeft.</w:t>
      </w:r>
      <w:r w:rsidR="00F24945" w:rsidRPr="009B7060">
        <w:rPr>
          <w:rFonts w:ascii="Arial" w:hAnsi="Arial" w:cs="Arial"/>
          <w:sz w:val="20"/>
          <w:szCs w:val="20"/>
        </w:rPr>
        <w:t xml:space="preserve"> </w:t>
      </w:r>
    </w:p>
    <w:p w:rsidR="00DB4C47" w:rsidRDefault="00DB4C47" w:rsidP="005F5164">
      <w:pPr>
        <w:spacing w:after="0" w:line="240" w:lineRule="auto"/>
        <w:rPr>
          <w:rFonts w:ascii="Arial" w:hAnsi="Arial" w:cs="Arial"/>
          <w:sz w:val="20"/>
          <w:szCs w:val="20"/>
        </w:rPr>
      </w:pPr>
      <w:r w:rsidRPr="009B7060">
        <w:rPr>
          <w:rFonts w:ascii="Arial" w:hAnsi="Arial" w:cs="Arial"/>
          <w:sz w:val="20"/>
          <w:szCs w:val="20"/>
        </w:rPr>
        <w:t xml:space="preserve">Het is een zeer interessante website, zeer nuttig en informatief. </w:t>
      </w:r>
    </w:p>
    <w:p w:rsidR="009B7060" w:rsidRDefault="009B7060" w:rsidP="005F5164">
      <w:pPr>
        <w:spacing w:after="0" w:line="240" w:lineRule="auto"/>
        <w:rPr>
          <w:rFonts w:ascii="Arial" w:hAnsi="Arial" w:cs="Arial"/>
          <w:sz w:val="20"/>
          <w:szCs w:val="20"/>
        </w:rPr>
      </w:pPr>
    </w:p>
    <w:p w:rsidR="009B7060" w:rsidRPr="009B7060" w:rsidRDefault="009B7060" w:rsidP="009B7060">
      <w:pPr>
        <w:pStyle w:val="Kop3"/>
        <w:rPr>
          <w:rFonts w:ascii="Arial" w:hAnsi="Arial" w:cs="Arial"/>
          <w:sz w:val="28"/>
          <w:szCs w:val="28"/>
        </w:rPr>
      </w:pPr>
      <w:r w:rsidRPr="009B7060">
        <w:rPr>
          <w:rFonts w:ascii="Arial" w:hAnsi="Arial" w:cs="Arial"/>
          <w:sz w:val="28"/>
          <w:szCs w:val="28"/>
        </w:rPr>
        <w:t>2. Juridische documenten</w:t>
      </w:r>
    </w:p>
    <w:p w:rsidR="00DB4C47" w:rsidRDefault="00DB4C47" w:rsidP="005F5164">
      <w:pPr>
        <w:spacing w:after="0" w:line="240" w:lineRule="auto"/>
        <w:rPr>
          <w:rFonts w:ascii="Arial" w:hAnsi="Arial" w:cs="Arial"/>
        </w:rPr>
      </w:pPr>
    </w:p>
    <w:p w:rsidR="00DB4C47" w:rsidRPr="002C1EA2" w:rsidRDefault="00ED0AD9" w:rsidP="005F5164">
      <w:pPr>
        <w:spacing w:after="0" w:line="240" w:lineRule="auto"/>
        <w:rPr>
          <w:rFonts w:ascii="Arial" w:hAnsi="Arial" w:cs="Arial"/>
          <w:color w:val="000000"/>
          <w:sz w:val="20"/>
          <w:szCs w:val="20"/>
        </w:rPr>
      </w:pPr>
      <w:r w:rsidRPr="002C1EA2">
        <w:rPr>
          <w:rFonts w:ascii="Arial" w:hAnsi="Arial" w:cs="Arial"/>
          <w:sz w:val="20"/>
          <w:szCs w:val="20"/>
        </w:rPr>
        <w:t xml:space="preserve">1.  </w:t>
      </w:r>
      <w:r w:rsidRPr="002C1EA2">
        <w:rPr>
          <w:rFonts w:ascii="Arial" w:hAnsi="Arial" w:cs="Arial"/>
          <w:color w:val="000000"/>
          <w:sz w:val="20"/>
          <w:szCs w:val="20"/>
        </w:rPr>
        <w:t>Koninklijk besluit houdende verhoging van het bedrag van de inkomensvervangende tegemoetkoming betreffende de tegemoetkomingen aan personen met een handicap (</w:t>
      </w:r>
      <w:r w:rsidR="00CC35A5" w:rsidRPr="002C1EA2">
        <w:rPr>
          <w:rFonts w:ascii="Arial" w:hAnsi="Arial" w:cs="Arial"/>
          <w:color w:val="000000"/>
          <w:sz w:val="20"/>
          <w:szCs w:val="20"/>
        </w:rPr>
        <w:t xml:space="preserve">B.S. </w:t>
      </w:r>
      <w:r w:rsidRPr="002C1EA2">
        <w:rPr>
          <w:rFonts w:ascii="Arial" w:hAnsi="Arial" w:cs="Arial"/>
          <w:color w:val="000000"/>
          <w:sz w:val="20"/>
          <w:szCs w:val="20"/>
        </w:rPr>
        <w:t>, 03 augustus 2017)</w:t>
      </w:r>
    </w:p>
    <w:p w:rsidR="00ED0AD9" w:rsidRPr="002C1EA2" w:rsidRDefault="00ED0AD9" w:rsidP="005F5164">
      <w:pPr>
        <w:spacing w:after="0" w:line="240" w:lineRule="auto"/>
        <w:rPr>
          <w:rFonts w:ascii="Arial" w:hAnsi="Arial" w:cs="Arial"/>
          <w:color w:val="000000"/>
          <w:sz w:val="20"/>
          <w:szCs w:val="20"/>
        </w:rPr>
      </w:pPr>
    </w:p>
    <w:p w:rsidR="00ED0AD9" w:rsidRPr="002C1EA2" w:rsidRDefault="00ED0AD9" w:rsidP="005F5164">
      <w:pPr>
        <w:spacing w:after="0" w:line="240" w:lineRule="auto"/>
        <w:rPr>
          <w:rFonts w:ascii="Arial" w:hAnsi="Arial" w:cs="Arial"/>
          <w:color w:val="000000"/>
          <w:sz w:val="20"/>
          <w:szCs w:val="20"/>
        </w:rPr>
      </w:pPr>
      <w:r w:rsidRPr="002C1EA2">
        <w:rPr>
          <w:rFonts w:ascii="Arial" w:hAnsi="Arial" w:cs="Arial"/>
          <w:color w:val="000000"/>
          <w:sz w:val="20"/>
          <w:szCs w:val="20"/>
        </w:rPr>
        <w:t xml:space="preserve">2. </w:t>
      </w:r>
      <w:r w:rsidR="00CC35A5" w:rsidRPr="002C1EA2">
        <w:rPr>
          <w:rFonts w:ascii="Arial" w:hAnsi="Arial" w:cs="Arial"/>
          <w:color w:val="000000"/>
          <w:sz w:val="20"/>
          <w:szCs w:val="20"/>
        </w:rPr>
        <w:t xml:space="preserve"> Decreet betreffende de integratie van de handicapdimensie in de leidslijnen van het Brussels Hoofdstedelijk gewest (B.S., 26 januari 2017)</w:t>
      </w:r>
    </w:p>
    <w:p w:rsidR="00CC35A5" w:rsidRPr="002C1EA2" w:rsidRDefault="00CC35A5" w:rsidP="005F5164">
      <w:pPr>
        <w:spacing w:after="0" w:line="240" w:lineRule="auto"/>
        <w:rPr>
          <w:rFonts w:ascii="Arial" w:hAnsi="Arial" w:cs="Arial"/>
          <w:color w:val="000000"/>
          <w:sz w:val="20"/>
          <w:szCs w:val="20"/>
        </w:rPr>
      </w:pPr>
    </w:p>
    <w:p w:rsidR="00CC35A5" w:rsidRPr="002C1EA2" w:rsidRDefault="00CC35A5" w:rsidP="005F5164">
      <w:pPr>
        <w:spacing w:after="0" w:line="240" w:lineRule="auto"/>
        <w:rPr>
          <w:rFonts w:ascii="Arial" w:hAnsi="Arial" w:cs="Arial"/>
          <w:color w:val="000000"/>
          <w:sz w:val="20"/>
          <w:szCs w:val="20"/>
        </w:rPr>
      </w:pPr>
      <w:r w:rsidRPr="002C1EA2">
        <w:rPr>
          <w:rFonts w:ascii="Arial" w:hAnsi="Arial" w:cs="Arial"/>
          <w:color w:val="000000"/>
          <w:sz w:val="20"/>
          <w:szCs w:val="20"/>
        </w:rPr>
        <w:t xml:space="preserve">3.  </w:t>
      </w:r>
      <w:r w:rsidR="005E4048" w:rsidRPr="002C1EA2">
        <w:rPr>
          <w:rFonts w:ascii="Arial" w:hAnsi="Arial" w:cs="Arial"/>
          <w:color w:val="000000"/>
          <w:sz w:val="20"/>
          <w:szCs w:val="20"/>
        </w:rPr>
        <w:t xml:space="preserve">Besluit van de Vlaamse Regering tot wijziging van artikel 3 van het besluit van de Vlaamse regering van 13 februari 2015 tot bepaling van den inhoud van het gemotiveerd verslag voor toegang tot het geïntegreerd onderwijs en van het attest bij het verslag voor toegang tot het buitengewoon onderwijs en tot opheffing van het besluit van de Vlaamse </w:t>
      </w:r>
      <w:r w:rsidR="00BB0CE2" w:rsidRPr="002C1EA2">
        <w:rPr>
          <w:rFonts w:ascii="Arial" w:hAnsi="Arial" w:cs="Arial"/>
          <w:color w:val="000000"/>
          <w:sz w:val="20"/>
          <w:szCs w:val="20"/>
        </w:rPr>
        <w:t>r</w:t>
      </w:r>
      <w:r w:rsidR="005E4048" w:rsidRPr="002C1EA2">
        <w:rPr>
          <w:rFonts w:ascii="Arial" w:hAnsi="Arial" w:cs="Arial"/>
          <w:color w:val="000000"/>
          <w:sz w:val="20"/>
          <w:szCs w:val="20"/>
        </w:rPr>
        <w:t>egering van 12 december 2003 betreffende de inclusie van leerlingen met een verstandelijke beperking in het gewoon lager en secundair onderwijs. Vlaamse codex, (09 september 2016)</w:t>
      </w:r>
    </w:p>
    <w:p w:rsidR="00BB0CE2" w:rsidRPr="002C1EA2" w:rsidRDefault="00BB0CE2" w:rsidP="005F5164">
      <w:pPr>
        <w:spacing w:after="0" w:line="240" w:lineRule="auto"/>
        <w:rPr>
          <w:rFonts w:ascii="Arial" w:hAnsi="Arial" w:cs="Arial"/>
          <w:color w:val="000000"/>
          <w:sz w:val="20"/>
          <w:szCs w:val="20"/>
        </w:rPr>
      </w:pPr>
    </w:p>
    <w:p w:rsidR="00BB0CE2" w:rsidRPr="002C1EA2" w:rsidRDefault="00BB0CE2" w:rsidP="005F5164">
      <w:pPr>
        <w:spacing w:after="0" w:line="240" w:lineRule="auto"/>
        <w:rPr>
          <w:rFonts w:ascii="Arial" w:hAnsi="Arial" w:cs="Arial"/>
          <w:color w:val="181717"/>
          <w:sz w:val="20"/>
          <w:szCs w:val="20"/>
          <w:shd w:val="clear" w:color="auto" w:fill="FFFFFF"/>
        </w:rPr>
      </w:pPr>
      <w:r w:rsidRPr="002C1EA2">
        <w:rPr>
          <w:rFonts w:ascii="Arial" w:hAnsi="Arial" w:cs="Arial"/>
          <w:color w:val="181717"/>
          <w:sz w:val="20"/>
          <w:szCs w:val="20"/>
          <w:shd w:val="clear" w:color="auto" w:fill="FFFFFF"/>
        </w:rPr>
        <w:t xml:space="preserve">4. Besluit van de Vlaamse Regering tot wijziging van het besluit van de Vlaamse regering van 4 april 1990 houdende de vaststelling van de </w:t>
      </w:r>
      <w:proofErr w:type="spellStart"/>
      <w:r w:rsidRPr="002C1EA2">
        <w:rPr>
          <w:rFonts w:ascii="Arial" w:hAnsi="Arial" w:cs="Arial"/>
          <w:color w:val="181717"/>
          <w:sz w:val="20"/>
          <w:szCs w:val="20"/>
          <w:shd w:val="clear" w:color="auto" w:fill="FFFFFF"/>
        </w:rPr>
        <w:t>erkenningsvoorwaarden</w:t>
      </w:r>
      <w:proofErr w:type="spellEnd"/>
      <w:r w:rsidRPr="002C1EA2">
        <w:rPr>
          <w:rFonts w:ascii="Arial" w:hAnsi="Arial" w:cs="Arial"/>
          <w:color w:val="181717"/>
          <w:sz w:val="20"/>
          <w:szCs w:val="20"/>
          <w:shd w:val="clear" w:color="auto" w:fill="FFFFFF"/>
        </w:rPr>
        <w:t xml:space="preserve">, de </w:t>
      </w:r>
      <w:proofErr w:type="spellStart"/>
      <w:r w:rsidRPr="002C1EA2">
        <w:rPr>
          <w:rFonts w:ascii="Arial" w:hAnsi="Arial" w:cs="Arial"/>
          <w:color w:val="181717"/>
          <w:sz w:val="20"/>
          <w:szCs w:val="20"/>
          <w:shd w:val="clear" w:color="auto" w:fill="FFFFFF"/>
        </w:rPr>
        <w:t>werkings</w:t>
      </w:r>
      <w:proofErr w:type="spellEnd"/>
      <w:r w:rsidRPr="002C1EA2">
        <w:rPr>
          <w:rFonts w:ascii="Arial" w:hAnsi="Arial" w:cs="Arial"/>
          <w:color w:val="181717"/>
          <w:sz w:val="20"/>
          <w:szCs w:val="20"/>
          <w:shd w:val="clear" w:color="auto" w:fill="FFFFFF"/>
        </w:rPr>
        <w:t xml:space="preserve">- en </w:t>
      </w:r>
      <w:proofErr w:type="spellStart"/>
      <w:r w:rsidRPr="002C1EA2">
        <w:rPr>
          <w:rFonts w:ascii="Arial" w:hAnsi="Arial" w:cs="Arial"/>
          <w:color w:val="181717"/>
          <w:sz w:val="20"/>
          <w:szCs w:val="20"/>
          <w:shd w:val="clear" w:color="auto" w:fill="FFFFFF"/>
        </w:rPr>
        <w:t>subsidiëringsmodaliteiten</w:t>
      </w:r>
      <w:proofErr w:type="spellEnd"/>
      <w:r w:rsidRPr="002C1EA2">
        <w:rPr>
          <w:rFonts w:ascii="Arial" w:hAnsi="Arial" w:cs="Arial"/>
          <w:color w:val="181717"/>
          <w:sz w:val="20"/>
          <w:szCs w:val="20"/>
          <w:shd w:val="clear" w:color="auto" w:fill="FFFFFF"/>
        </w:rPr>
        <w:t xml:space="preserve"> voor diensten voor begeleid wonen van mentaal gehandicapten</w:t>
      </w:r>
      <w:r w:rsidRPr="00BB0CE2">
        <w:rPr>
          <w:rFonts w:ascii="Arial" w:hAnsi="Arial" w:cs="Arial"/>
          <w:color w:val="181717"/>
          <w:shd w:val="clear" w:color="auto" w:fill="FFFFFF"/>
        </w:rPr>
        <w:t xml:space="preserve"> zoals </w:t>
      </w:r>
      <w:r w:rsidRPr="002C1EA2">
        <w:rPr>
          <w:rFonts w:ascii="Arial" w:hAnsi="Arial" w:cs="Arial"/>
          <w:color w:val="181717"/>
          <w:sz w:val="20"/>
          <w:szCs w:val="20"/>
          <w:shd w:val="clear" w:color="auto" w:fill="FFFFFF"/>
        </w:rPr>
        <w:t>bedoeld in artikel 3, §1bis van het koninklijk besluit nr. 81 van 10 november 1967 tot instelling van een Fonds voor medische, sociale en pedagogische zorg voor gehandicapten (B.S.14/12/1991). Vlaamse Codex, (02 augustus 1991)</w:t>
      </w:r>
    </w:p>
    <w:p w:rsidR="00BB0CE2" w:rsidRPr="002C1EA2" w:rsidRDefault="00BB0CE2" w:rsidP="005F5164">
      <w:pPr>
        <w:spacing w:after="0" w:line="240" w:lineRule="auto"/>
        <w:rPr>
          <w:rFonts w:ascii="Arial" w:hAnsi="Arial" w:cs="Arial"/>
          <w:color w:val="181717"/>
          <w:sz w:val="20"/>
          <w:szCs w:val="20"/>
          <w:shd w:val="clear" w:color="auto" w:fill="FFFFFF"/>
        </w:rPr>
      </w:pPr>
    </w:p>
    <w:p w:rsidR="009B5DBE" w:rsidRPr="002C1EA2" w:rsidRDefault="00BB0CE2" w:rsidP="005F5164">
      <w:pPr>
        <w:spacing w:after="0" w:line="240" w:lineRule="auto"/>
        <w:rPr>
          <w:rFonts w:ascii="Arial" w:hAnsi="Arial" w:cs="Arial"/>
          <w:color w:val="000000"/>
          <w:sz w:val="20"/>
          <w:szCs w:val="20"/>
        </w:rPr>
      </w:pPr>
      <w:r w:rsidRPr="002C1EA2">
        <w:rPr>
          <w:rFonts w:ascii="Arial" w:hAnsi="Arial" w:cs="Arial"/>
          <w:color w:val="181717"/>
          <w:sz w:val="20"/>
          <w:szCs w:val="20"/>
          <w:shd w:val="clear" w:color="auto" w:fill="FFFFFF"/>
        </w:rPr>
        <w:t>5.</w:t>
      </w:r>
      <w:r w:rsidR="00D44764" w:rsidRPr="002C1EA2">
        <w:rPr>
          <w:rFonts w:ascii="Arial" w:hAnsi="Arial" w:cs="Arial"/>
          <w:color w:val="181717"/>
          <w:sz w:val="20"/>
          <w:szCs w:val="20"/>
          <w:shd w:val="clear" w:color="auto" w:fill="FFFFFF"/>
        </w:rPr>
        <w:t xml:space="preserve"> B</w:t>
      </w:r>
      <w:r w:rsidR="00D44764" w:rsidRPr="002C1EA2">
        <w:rPr>
          <w:rFonts w:ascii="Arial" w:hAnsi="Arial" w:cs="Arial"/>
          <w:color w:val="000000"/>
          <w:sz w:val="20"/>
          <w:szCs w:val="20"/>
        </w:rPr>
        <w:t>esluit 2015/1737 van het Lid van het College van de Franse Gemeenschapscommissie tot vaststelling van de lijst met modaliteiten en criteria van de tegemoetkomingen in verband met de hulpmiddelen voor insluiting bedoeld in sectie 2 van hoofdstuk III van het besluit van het College van de Franse Gemeenschapscommissie van 7 mei 2015 betreffende de individuele prestaties en hulpmiddelen ten behoeve van gehandicapte personen (B.S. 10 mei 2016)</w:t>
      </w:r>
    </w:p>
    <w:p w:rsidR="009B7060" w:rsidRPr="002C1EA2" w:rsidRDefault="009B7060" w:rsidP="005F5164">
      <w:pPr>
        <w:spacing w:after="0" w:line="240" w:lineRule="auto"/>
        <w:rPr>
          <w:rFonts w:ascii="Arial" w:hAnsi="Arial" w:cs="Arial"/>
          <w:color w:val="000000"/>
          <w:sz w:val="20"/>
          <w:szCs w:val="20"/>
        </w:rPr>
      </w:pPr>
    </w:p>
    <w:p w:rsidR="009B7060" w:rsidRPr="009B7060" w:rsidRDefault="009B7060" w:rsidP="009B7060">
      <w:pPr>
        <w:pStyle w:val="Kop3"/>
        <w:rPr>
          <w:rFonts w:ascii="Arial" w:hAnsi="Arial" w:cs="Arial"/>
          <w:sz w:val="28"/>
          <w:szCs w:val="28"/>
        </w:rPr>
      </w:pPr>
      <w:r w:rsidRPr="009B7060">
        <w:rPr>
          <w:rFonts w:ascii="Arial" w:hAnsi="Arial" w:cs="Arial"/>
          <w:sz w:val="28"/>
          <w:szCs w:val="28"/>
        </w:rPr>
        <w:t>3. De maatschappelijke context : politiek / beleid / visie / middenveld groeperingen</w:t>
      </w:r>
    </w:p>
    <w:p w:rsidR="00470643" w:rsidRDefault="00470643" w:rsidP="005F5164">
      <w:pPr>
        <w:spacing w:after="0" w:line="240" w:lineRule="auto"/>
        <w:rPr>
          <w:rFonts w:ascii="Arial" w:hAnsi="Arial" w:cs="Arial"/>
          <w:i/>
        </w:rPr>
      </w:pPr>
    </w:p>
    <w:p w:rsidR="00151E60" w:rsidRPr="009B7060" w:rsidRDefault="00604E99" w:rsidP="005F5164">
      <w:pPr>
        <w:spacing w:after="0" w:line="240" w:lineRule="auto"/>
        <w:rPr>
          <w:rFonts w:ascii="Arial" w:hAnsi="Arial" w:cs="Arial"/>
          <w:sz w:val="20"/>
          <w:szCs w:val="20"/>
        </w:rPr>
      </w:pPr>
      <w:r w:rsidRPr="009B7060">
        <w:rPr>
          <w:rFonts w:ascii="Arial" w:hAnsi="Arial" w:cs="Arial"/>
          <w:sz w:val="20"/>
          <w:szCs w:val="20"/>
        </w:rPr>
        <w:t xml:space="preserve">De verantwoordelijke minister voor sociale zaken en volksgezondheid is </w:t>
      </w:r>
      <w:proofErr w:type="spellStart"/>
      <w:r w:rsidRPr="009B7060">
        <w:rPr>
          <w:rFonts w:ascii="Arial" w:hAnsi="Arial" w:cs="Arial"/>
          <w:sz w:val="20"/>
          <w:szCs w:val="20"/>
        </w:rPr>
        <w:t>Maggie</w:t>
      </w:r>
      <w:proofErr w:type="spellEnd"/>
      <w:r w:rsidRPr="009B7060">
        <w:rPr>
          <w:rFonts w:ascii="Arial" w:hAnsi="Arial" w:cs="Arial"/>
          <w:sz w:val="20"/>
          <w:szCs w:val="20"/>
        </w:rPr>
        <w:t xml:space="preserve"> De Block.</w:t>
      </w:r>
      <w:r w:rsidRPr="009B7060">
        <w:rPr>
          <w:rFonts w:ascii="Arial" w:hAnsi="Arial" w:cs="Arial"/>
          <w:sz w:val="20"/>
          <w:szCs w:val="20"/>
        </w:rPr>
        <w:br/>
      </w:r>
      <w:proofErr w:type="spellStart"/>
      <w:r w:rsidRPr="009B7060">
        <w:rPr>
          <w:rFonts w:ascii="Arial" w:hAnsi="Arial" w:cs="Arial"/>
          <w:sz w:val="20"/>
          <w:szCs w:val="20"/>
        </w:rPr>
        <w:t>Maggie</w:t>
      </w:r>
      <w:proofErr w:type="spellEnd"/>
      <w:r w:rsidRPr="009B7060">
        <w:rPr>
          <w:rFonts w:ascii="Arial" w:hAnsi="Arial" w:cs="Arial"/>
          <w:sz w:val="20"/>
          <w:szCs w:val="20"/>
        </w:rPr>
        <w:t xml:space="preserve"> De Block is lid van Open </w:t>
      </w:r>
      <w:proofErr w:type="spellStart"/>
      <w:r w:rsidRPr="009B7060">
        <w:rPr>
          <w:rFonts w:ascii="Arial" w:hAnsi="Arial" w:cs="Arial"/>
          <w:sz w:val="20"/>
          <w:szCs w:val="20"/>
        </w:rPr>
        <w:t>Vld</w:t>
      </w:r>
      <w:proofErr w:type="spellEnd"/>
      <w:r w:rsidRPr="009B7060">
        <w:rPr>
          <w:rFonts w:ascii="Arial" w:hAnsi="Arial" w:cs="Arial"/>
          <w:sz w:val="20"/>
          <w:szCs w:val="20"/>
        </w:rPr>
        <w:t>. Dit valt onder de federale regering.</w:t>
      </w:r>
    </w:p>
    <w:p w:rsidR="00151E60" w:rsidRDefault="00151E60" w:rsidP="005F5164">
      <w:pPr>
        <w:spacing w:after="0" w:line="240" w:lineRule="auto"/>
        <w:rPr>
          <w:rFonts w:ascii="Arial" w:hAnsi="Arial" w:cs="Arial"/>
          <w:sz w:val="20"/>
          <w:szCs w:val="20"/>
        </w:rPr>
      </w:pPr>
      <w:r w:rsidRPr="009B7060">
        <w:rPr>
          <w:rFonts w:ascii="Arial" w:hAnsi="Arial" w:cs="Arial"/>
          <w:sz w:val="20"/>
          <w:szCs w:val="20"/>
        </w:rPr>
        <w:t xml:space="preserve">Jo </w:t>
      </w:r>
      <w:proofErr w:type="spellStart"/>
      <w:r w:rsidRPr="009B7060">
        <w:rPr>
          <w:rFonts w:ascii="Arial" w:hAnsi="Arial" w:cs="Arial"/>
          <w:sz w:val="20"/>
          <w:szCs w:val="20"/>
        </w:rPr>
        <w:t>Vandeurzen</w:t>
      </w:r>
      <w:proofErr w:type="spellEnd"/>
      <w:r w:rsidRPr="009B7060">
        <w:rPr>
          <w:rFonts w:ascii="Arial" w:hAnsi="Arial" w:cs="Arial"/>
          <w:sz w:val="20"/>
          <w:szCs w:val="20"/>
        </w:rPr>
        <w:t xml:space="preserve"> is de Vlaamse minister van Welzijn, Volksgezondheid en Gezin. Hij is lid van de CD&amp;V. </w:t>
      </w:r>
    </w:p>
    <w:p w:rsidR="002C1EA2" w:rsidRPr="009B7060" w:rsidRDefault="002C1EA2" w:rsidP="005F5164">
      <w:pPr>
        <w:spacing w:after="0" w:line="240" w:lineRule="auto"/>
        <w:rPr>
          <w:rFonts w:ascii="Arial" w:hAnsi="Arial" w:cs="Arial"/>
          <w:sz w:val="20"/>
          <w:szCs w:val="20"/>
        </w:rPr>
      </w:pPr>
    </w:p>
    <w:p w:rsidR="0031083D" w:rsidRDefault="0031083D" w:rsidP="005F5164">
      <w:pPr>
        <w:spacing w:after="0" w:line="240" w:lineRule="auto"/>
        <w:rPr>
          <w:rFonts w:ascii="Arial" w:hAnsi="Arial" w:cs="Arial"/>
          <w:sz w:val="20"/>
          <w:szCs w:val="20"/>
        </w:rPr>
      </w:pPr>
      <w:r w:rsidRPr="009B7060">
        <w:rPr>
          <w:rFonts w:ascii="Arial" w:hAnsi="Arial" w:cs="Arial"/>
          <w:sz w:val="20"/>
          <w:szCs w:val="20"/>
        </w:rPr>
        <w:t>Voor dit beleidsdomein werken zo’n 4.800 mensen. Zij zetten zich elke dag in om het welzijn en de gezondheid van de bevolking in Vlaanderen en Brussel te verbeteren. Ze bereiden het beleid van de minister voor en voeren het uit. Het beleidsdomein bestaat uit een departement en zeven agentschappen. Zij kennen bv. subsidies toe en verstrekken advies aan de bevolking. Het departement en drie van deze agentschappen (Jongerenwelzijn, het Vlaams Agentschap Zorg en Gezondheid en Zorginspectie) vormen samen het Vlaamse Ministerie. De minister is de eindverantwoordelijke. Hij wordt bijgestaan door een beleidsraad (leidende ambtenaren) , een strategische adviesraad (vertegenwoordigers van het middenveld en onafhankelijke deskundigen) en kabinetsmedewerkers.</w:t>
      </w:r>
    </w:p>
    <w:p w:rsidR="002C1EA2" w:rsidRPr="009B7060" w:rsidRDefault="002C1EA2" w:rsidP="005F5164">
      <w:pPr>
        <w:spacing w:after="0" w:line="240" w:lineRule="auto"/>
        <w:rPr>
          <w:rFonts w:ascii="Arial" w:hAnsi="Arial" w:cs="Arial"/>
          <w:sz w:val="20"/>
          <w:szCs w:val="20"/>
        </w:rPr>
      </w:pPr>
    </w:p>
    <w:p w:rsidR="002C1EA2" w:rsidRPr="002C1EA2" w:rsidRDefault="002C1EA2" w:rsidP="002C1EA2">
      <w:pPr>
        <w:spacing w:after="0" w:line="240" w:lineRule="auto"/>
        <w:rPr>
          <w:rFonts w:ascii="Arial" w:hAnsi="Arial" w:cs="Arial"/>
          <w:sz w:val="20"/>
          <w:szCs w:val="20"/>
        </w:rPr>
      </w:pPr>
      <w:r w:rsidRPr="002C1EA2">
        <w:rPr>
          <w:rFonts w:ascii="Arial" w:hAnsi="Arial" w:cs="Arial"/>
          <w:sz w:val="20"/>
          <w:szCs w:val="20"/>
          <w:u w:val="single"/>
        </w:rPr>
        <w:t>Organisatie die zich inzet voor mensen met een verstandelijke beperking</w:t>
      </w:r>
      <w:r w:rsidRPr="002C1EA2">
        <w:rPr>
          <w:rFonts w:ascii="Arial" w:hAnsi="Arial" w:cs="Arial"/>
          <w:sz w:val="20"/>
          <w:szCs w:val="20"/>
        </w:rPr>
        <w:t xml:space="preserve">: </w:t>
      </w:r>
    </w:p>
    <w:p w:rsidR="002C1EA2" w:rsidRPr="002C1EA2" w:rsidRDefault="002C1EA2" w:rsidP="002C1EA2">
      <w:pPr>
        <w:spacing w:after="0" w:line="240" w:lineRule="auto"/>
        <w:rPr>
          <w:rFonts w:ascii="Arial" w:hAnsi="Arial" w:cs="Arial"/>
          <w:sz w:val="20"/>
          <w:szCs w:val="20"/>
        </w:rPr>
      </w:pPr>
    </w:p>
    <w:p w:rsidR="002C1EA2" w:rsidRPr="002C1EA2" w:rsidRDefault="002C1EA2" w:rsidP="002C1EA2">
      <w:pPr>
        <w:spacing w:after="0" w:line="240" w:lineRule="auto"/>
        <w:rPr>
          <w:rFonts w:ascii="Arial" w:hAnsi="Arial" w:cs="Arial"/>
          <w:sz w:val="20"/>
          <w:szCs w:val="20"/>
        </w:rPr>
      </w:pPr>
      <w:r w:rsidRPr="002C1EA2">
        <w:rPr>
          <w:rFonts w:ascii="Arial" w:hAnsi="Arial" w:cs="Arial"/>
          <w:sz w:val="20"/>
          <w:szCs w:val="20"/>
        </w:rPr>
        <w:t>1. CAW, centrum voor algemeen welzijn. Zij helpen mensen met hun problemen, ze vechten voor een menswaardig leven voor iedereen. Het komt voor gelijke kansen en streeft naar een harmonieuze samenleving. Ze werken samen met de zorg voor mensen met een handicap, jeugdhulpverlening, de ouderenzorg en met gezondheidsinstellingen.</w:t>
      </w:r>
    </w:p>
    <w:p w:rsidR="002C1EA2" w:rsidRPr="002C1EA2" w:rsidRDefault="002C1EA2" w:rsidP="002C1EA2">
      <w:pPr>
        <w:spacing w:after="0" w:line="240" w:lineRule="auto"/>
        <w:rPr>
          <w:rFonts w:ascii="Arial" w:hAnsi="Arial" w:cs="Arial"/>
          <w:sz w:val="20"/>
          <w:szCs w:val="20"/>
        </w:rPr>
      </w:pPr>
    </w:p>
    <w:p w:rsidR="002C1EA2" w:rsidRPr="002C1EA2" w:rsidRDefault="002C1EA2" w:rsidP="002C1EA2">
      <w:pPr>
        <w:spacing w:after="0" w:line="240" w:lineRule="auto"/>
        <w:rPr>
          <w:rFonts w:ascii="Arial" w:hAnsi="Arial" w:cs="Arial"/>
          <w:sz w:val="20"/>
          <w:szCs w:val="20"/>
        </w:rPr>
      </w:pPr>
      <w:r w:rsidRPr="002C1EA2">
        <w:rPr>
          <w:rFonts w:ascii="Arial" w:hAnsi="Arial" w:cs="Arial"/>
          <w:sz w:val="20"/>
          <w:szCs w:val="20"/>
        </w:rPr>
        <w:t>2. VAPH: Vlaams Agentschap voor Personen met een Handicap. Zij helpen zowel minderjarigen als meerderjarigen. Ze bieden ondersteuning op maat aan personen met een handicap zoals RHT (rechtstreeks toegankelijke hulp), PVB (persoonsvolgend budget), MFC (multifunctioneel centrum) voor personen met een handicap tot en met 21 jaar die nood hebben aan specifieke ondersteuning. Ze proberen bij te dragen tot het wegwerken van hindernissen in het dagelijkse leven.</w:t>
      </w:r>
    </w:p>
    <w:p w:rsidR="002C1EA2" w:rsidRDefault="002C1EA2" w:rsidP="005F5164">
      <w:pPr>
        <w:spacing w:after="0" w:line="240" w:lineRule="auto"/>
        <w:rPr>
          <w:rFonts w:ascii="Arial" w:hAnsi="Arial" w:cs="Arial"/>
          <w:sz w:val="20"/>
          <w:szCs w:val="20"/>
        </w:rPr>
      </w:pPr>
      <w:r>
        <w:rPr>
          <w:rFonts w:ascii="Arial" w:hAnsi="Arial" w:cs="Arial"/>
          <w:sz w:val="20"/>
          <w:szCs w:val="20"/>
        </w:rPr>
        <w:br/>
      </w:r>
    </w:p>
    <w:p w:rsidR="002C1EA2" w:rsidRDefault="002C1EA2">
      <w:pPr>
        <w:rPr>
          <w:rFonts w:ascii="Arial" w:hAnsi="Arial" w:cs="Arial"/>
          <w:sz w:val="20"/>
          <w:szCs w:val="20"/>
        </w:rPr>
      </w:pPr>
      <w:r>
        <w:rPr>
          <w:rFonts w:ascii="Arial" w:hAnsi="Arial" w:cs="Arial"/>
          <w:sz w:val="20"/>
          <w:szCs w:val="20"/>
        </w:rPr>
        <w:br w:type="page"/>
      </w:r>
    </w:p>
    <w:p w:rsidR="009B7060" w:rsidRPr="009B7060" w:rsidRDefault="009B7060" w:rsidP="009B7060">
      <w:pPr>
        <w:pStyle w:val="Kop3"/>
        <w:rPr>
          <w:rFonts w:ascii="Arial" w:hAnsi="Arial" w:cs="Arial"/>
          <w:sz w:val="28"/>
          <w:szCs w:val="28"/>
        </w:rPr>
      </w:pPr>
      <w:r w:rsidRPr="009B7060">
        <w:rPr>
          <w:rFonts w:ascii="Arial" w:hAnsi="Arial" w:cs="Arial"/>
          <w:sz w:val="28"/>
          <w:szCs w:val="28"/>
        </w:rPr>
        <w:lastRenderedPageBreak/>
        <w:t>4. Statistieken</w:t>
      </w:r>
    </w:p>
    <w:p w:rsidR="000C638E" w:rsidRDefault="000C638E" w:rsidP="005F5164">
      <w:pPr>
        <w:spacing w:after="0" w:line="240" w:lineRule="auto"/>
        <w:rPr>
          <w:rFonts w:ascii="Arial" w:hAnsi="Arial" w:cs="Arial"/>
        </w:rPr>
      </w:pPr>
    </w:p>
    <w:p w:rsidR="00865B38" w:rsidRPr="009B7060" w:rsidRDefault="006F3465" w:rsidP="005F5164">
      <w:pPr>
        <w:spacing w:after="0" w:line="240" w:lineRule="auto"/>
        <w:rPr>
          <w:rFonts w:ascii="Arial" w:hAnsi="Arial" w:cs="Arial"/>
          <w:sz w:val="20"/>
          <w:szCs w:val="20"/>
        </w:rPr>
      </w:pPr>
      <w:r w:rsidRPr="009B7060">
        <w:rPr>
          <w:rFonts w:ascii="Arial" w:hAnsi="Arial" w:cs="Arial"/>
          <w:sz w:val="20"/>
          <w:szCs w:val="20"/>
        </w:rPr>
        <w:t>Statistiek</w:t>
      </w:r>
      <w:r w:rsidR="000D5AEB" w:rsidRPr="009B7060">
        <w:rPr>
          <w:rFonts w:ascii="Arial" w:hAnsi="Arial" w:cs="Arial"/>
          <w:sz w:val="20"/>
          <w:szCs w:val="20"/>
        </w:rPr>
        <w:t xml:space="preserve"> over de houding tegenover personen met een handicap</w:t>
      </w:r>
      <w:r w:rsidRPr="009B7060">
        <w:rPr>
          <w:rFonts w:ascii="Arial" w:hAnsi="Arial" w:cs="Arial"/>
          <w:sz w:val="20"/>
          <w:szCs w:val="20"/>
        </w:rPr>
        <w:t xml:space="preserve">. Deze statistiek heb ik teruggevonden op </w:t>
      </w:r>
      <w:proofErr w:type="spellStart"/>
      <w:r w:rsidRPr="009B7060">
        <w:rPr>
          <w:rFonts w:ascii="Arial" w:hAnsi="Arial" w:cs="Arial"/>
          <w:sz w:val="20"/>
          <w:szCs w:val="20"/>
        </w:rPr>
        <w:t>www.statistiekvlaanderen.be</w:t>
      </w:r>
      <w:proofErr w:type="spellEnd"/>
      <w:r w:rsidR="00800727" w:rsidRPr="009B7060">
        <w:rPr>
          <w:rFonts w:ascii="Arial" w:hAnsi="Arial" w:cs="Arial"/>
          <w:sz w:val="20"/>
          <w:szCs w:val="20"/>
        </w:rPr>
        <w:t>, statistiek gelijke kansen – Vlaamse gemeenschap</w:t>
      </w:r>
      <w:r w:rsidR="004A21CD" w:rsidRPr="009B7060">
        <w:rPr>
          <w:rFonts w:ascii="Arial" w:hAnsi="Arial" w:cs="Arial"/>
          <w:sz w:val="20"/>
          <w:szCs w:val="20"/>
        </w:rPr>
        <w:t>.</w:t>
      </w:r>
      <w:r w:rsidR="000579F0" w:rsidRPr="009B7060">
        <w:rPr>
          <w:rFonts w:ascii="Arial" w:hAnsi="Arial" w:cs="Arial"/>
          <w:sz w:val="20"/>
          <w:szCs w:val="20"/>
        </w:rPr>
        <w:t xml:space="preserve"> </w:t>
      </w:r>
      <w:r w:rsidR="004A21CD" w:rsidRPr="009B7060">
        <w:rPr>
          <w:rFonts w:ascii="Arial" w:hAnsi="Arial" w:cs="Arial"/>
          <w:sz w:val="20"/>
          <w:szCs w:val="20"/>
        </w:rPr>
        <w:t xml:space="preserve">De bron is een </w:t>
      </w:r>
      <w:proofErr w:type="spellStart"/>
      <w:r w:rsidR="004A21CD" w:rsidRPr="009B7060">
        <w:rPr>
          <w:rFonts w:ascii="Arial" w:hAnsi="Arial" w:cs="Arial"/>
          <w:sz w:val="20"/>
          <w:szCs w:val="20"/>
        </w:rPr>
        <w:t>SCV-survey</w:t>
      </w:r>
      <w:proofErr w:type="spellEnd"/>
      <w:r w:rsidR="000579F0" w:rsidRPr="009B7060">
        <w:rPr>
          <w:rFonts w:ascii="Arial" w:hAnsi="Arial" w:cs="Arial"/>
          <w:sz w:val="20"/>
          <w:szCs w:val="20"/>
        </w:rPr>
        <w:t xml:space="preserve">, </w:t>
      </w:r>
      <w:proofErr w:type="spellStart"/>
      <w:r w:rsidR="000579F0" w:rsidRPr="009B7060">
        <w:rPr>
          <w:rFonts w:ascii="Arial" w:hAnsi="Arial" w:cs="Arial"/>
          <w:sz w:val="20"/>
          <w:szCs w:val="20"/>
        </w:rPr>
        <w:t>Survey</w:t>
      </w:r>
      <w:proofErr w:type="spellEnd"/>
      <w:r w:rsidR="000579F0" w:rsidRPr="009B7060">
        <w:rPr>
          <w:rFonts w:ascii="Arial" w:hAnsi="Arial" w:cs="Arial"/>
          <w:sz w:val="20"/>
          <w:szCs w:val="20"/>
        </w:rPr>
        <w:t xml:space="preserve"> naar </w:t>
      </w:r>
      <w:proofErr w:type="spellStart"/>
      <w:r w:rsidR="000579F0" w:rsidRPr="009B7060">
        <w:rPr>
          <w:rFonts w:ascii="Arial" w:hAnsi="Arial" w:cs="Arial"/>
          <w:sz w:val="20"/>
          <w:szCs w:val="20"/>
        </w:rPr>
        <w:t>Sociaal-Culturele</w:t>
      </w:r>
      <w:proofErr w:type="spellEnd"/>
      <w:r w:rsidR="000579F0" w:rsidRPr="009B7060">
        <w:rPr>
          <w:rFonts w:ascii="Arial" w:hAnsi="Arial" w:cs="Arial"/>
          <w:sz w:val="20"/>
          <w:szCs w:val="20"/>
        </w:rPr>
        <w:t xml:space="preserve"> verschuivingen, studiedienst Vlaamse regering.</w:t>
      </w:r>
    </w:p>
    <w:p w:rsidR="000579F0" w:rsidRDefault="000579F0" w:rsidP="005F5164">
      <w:pPr>
        <w:spacing w:after="0" w:line="240" w:lineRule="auto"/>
        <w:rPr>
          <w:rFonts w:ascii="Arial" w:hAnsi="Arial" w:cs="Arial"/>
          <w:sz w:val="20"/>
          <w:szCs w:val="20"/>
          <w:shd w:val="clear" w:color="auto" w:fill="FFFFFF"/>
        </w:rPr>
      </w:pPr>
      <w:r w:rsidRPr="009B7060">
        <w:rPr>
          <w:rFonts w:ascii="Arial" w:hAnsi="Arial" w:cs="Arial"/>
          <w:sz w:val="20"/>
          <w:szCs w:val="20"/>
          <w:shd w:val="clear" w:color="auto" w:fill="FFFFFF"/>
        </w:rPr>
        <w:t xml:space="preserve">De houding ten opzichte van personen met een handicap wordt opgevolgd aan de hand van een specifieke tweejaarlijkse module in de </w:t>
      </w:r>
      <w:proofErr w:type="spellStart"/>
      <w:r w:rsidRPr="009B7060">
        <w:rPr>
          <w:rFonts w:ascii="Arial" w:hAnsi="Arial" w:cs="Arial"/>
          <w:sz w:val="20"/>
          <w:szCs w:val="20"/>
          <w:shd w:val="clear" w:color="auto" w:fill="FFFFFF"/>
        </w:rPr>
        <w:t>SCV-survey</w:t>
      </w:r>
      <w:proofErr w:type="spellEnd"/>
      <w:r w:rsidRPr="009B7060">
        <w:rPr>
          <w:rFonts w:ascii="Arial" w:hAnsi="Arial" w:cs="Arial"/>
          <w:sz w:val="20"/>
          <w:szCs w:val="20"/>
          <w:shd w:val="clear" w:color="auto" w:fill="FFFFFF"/>
        </w:rPr>
        <w:t>. Er wordt aan de deelnemers gevraagd aan te geven in welke mate ze het eens zijn met 14 stellingen.</w:t>
      </w:r>
    </w:p>
    <w:p w:rsidR="009B7060" w:rsidRPr="009B7060" w:rsidRDefault="009B7060" w:rsidP="005F5164">
      <w:pPr>
        <w:spacing w:after="0" w:line="240" w:lineRule="auto"/>
        <w:rPr>
          <w:rFonts w:ascii="Arial" w:hAnsi="Arial" w:cs="Arial"/>
          <w:sz w:val="20"/>
          <w:szCs w:val="20"/>
        </w:rPr>
      </w:pPr>
    </w:p>
    <w:p w:rsidR="000579F0" w:rsidRPr="009B7060" w:rsidRDefault="009F031C" w:rsidP="005F5164">
      <w:pPr>
        <w:spacing w:after="0" w:line="240" w:lineRule="auto"/>
        <w:rPr>
          <w:rFonts w:ascii="Arial" w:hAnsi="Arial" w:cs="Arial"/>
          <w:sz w:val="20"/>
          <w:szCs w:val="20"/>
        </w:rPr>
      </w:pPr>
      <w:hyperlink r:id="rId42" w:history="1">
        <w:r w:rsidR="000579F0" w:rsidRPr="009B7060">
          <w:rPr>
            <w:rStyle w:val="Lijstnummering"/>
            <w:rFonts w:ascii="Arial" w:hAnsi="Arial" w:cs="Arial"/>
            <w:sz w:val="20"/>
            <w:szCs w:val="20"/>
          </w:rPr>
          <w:t>http://regionalestatistieken.vlaanderen.be/houding-tegenover-personen-met-een-handicap</w:t>
        </w:r>
      </w:hyperlink>
    </w:p>
    <w:p w:rsidR="00D4462F" w:rsidRDefault="00D4462F" w:rsidP="005F5164">
      <w:pPr>
        <w:spacing w:after="0" w:line="240" w:lineRule="auto"/>
        <w:rPr>
          <w:rFonts w:ascii="Arial" w:hAnsi="Arial" w:cs="Arial"/>
        </w:rPr>
      </w:pPr>
    </w:p>
    <w:p w:rsidR="002C1EA2" w:rsidRPr="003933BB" w:rsidRDefault="002C1EA2" w:rsidP="005F5164">
      <w:pPr>
        <w:spacing w:after="0" w:line="240" w:lineRule="auto"/>
        <w:rPr>
          <w:rFonts w:ascii="Arial" w:hAnsi="Arial" w:cs="Arial"/>
          <w:sz w:val="20"/>
          <w:szCs w:val="20"/>
        </w:rPr>
      </w:pPr>
      <w:r w:rsidRPr="003933BB">
        <w:rPr>
          <w:rFonts w:ascii="Arial" w:hAnsi="Arial" w:cs="Arial"/>
          <w:sz w:val="20"/>
          <w:szCs w:val="20"/>
        </w:rPr>
        <w:t>Zie onderstaande tabel</w:t>
      </w:r>
    </w:p>
    <w:p w:rsidR="00D4462F" w:rsidRDefault="00320BCE" w:rsidP="005F5164">
      <w:pPr>
        <w:spacing w:after="0" w:line="240" w:lineRule="auto"/>
        <w:rPr>
          <w:rFonts w:ascii="Arial" w:hAnsi="Arial" w:cs="Arial"/>
        </w:rPr>
      </w:pPr>
      <w:r>
        <w:rPr>
          <w:rFonts w:ascii="Arial" w:hAnsi="Arial" w:cs="Arial"/>
          <w:noProof/>
          <w:lang w:eastAsia="nl-BE"/>
        </w:rPr>
        <w:drawing>
          <wp:inline distT="0" distB="0" distL="0" distR="0">
            <wp:extent cx="5760720" cy="3412490"/>
            <wp:effectExtent l="19050" t="0" r="0" b="0"/>
            <wp:docPr id="1" name="Afbeelding 0" descr="statisti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stiek.gif"/>
                    <pic:cNvPicPr/>
                  </pic:nvPicPr>
                  <pic:blipFill>
                    <a:blip r:embed="rId43" cstate="print"/>
                    <a:stretch>
                      <a:fillRect/>
                    </a:stretch>
                  </pic:blipFill>
                  <pic:spPr>
                    <a:xfrm>
                      <a:off x="0" y="0"/>
                      <a:ext cx="5760720" cy="3412490"/>
                    </a:xfrm>
                    <a:prstGeom prst="rect">
                      <a:avLst/>
                    </a:prstGeom>
                  </pic:spPr>
                </pic:pic>
              </a:graphicData>
            </a:graphic>
          </wp:inline>
        </w:drawing>
      </w:r>
    </w:p>
    <w:p w:rsidR="000579F0" w:rsidRPr="0031083D" w:rsidRDefault="000579F0" w:rsidP="005F5164">
      <w:pPr>
        <w:spacing w:after="0" w:line="240" w:lineRule="auto"/>
        <w:rPr>
          <w:rFonts w:ascii="Arial" w:hAnsi="Arial" w:cs="Arial"/>
        </w:rPr>
      </w:pPr>
    </w:p>
    <w:p w:rsidR="002F3A03" w:rsidRDefault="00604E99" w:rsidP="005F5164">
      <w:pPr>
        <w:spacing w:after="0" w:line="240" w:lineRule="auto"/>
        <w:rPr>
          <w:rFonts w:ascii="Arial" w:hAnsi="Arial" w:cs="Arial"/>
          <w:i/>
        </w:rPr>
      </w:pPr>
      <w:r w:rsidRPr="00604E99">
        <w:rPr>
          <w:rFonts w:ascii="Arial" w:hAnsi="Arial" w:cs="Arial"/>
        </w:rPr>
        <w:br/>
      </w:r>
    </w:p>
    <w:p w:rsidR="002F3A03" w:rsidRDefault="002F3A03">
      <w:pPr>
        <w:rPr>
          <w:rFonts w:ascii="Arial" w:hAnsi="Arial" w:cs="Arial"/>
          <w:i/>
        </w:rPr>
      </w:pPr>
      <w:r>
        <w:rPr>
          <w:rFonts w:ascii="Arial" w:hAnsi="Arial" w:cs="Arial"/>
          <w:i/>
        </w:rPr>
        <w:br w:type="page"/>
      </w:r>
    </w:p>
    <w:p w:rsidR="009B5DBE" w:rsidRPr="00A26AA7" w:rsidRDefault="00474D63" w:rsidP="009B7060">
      <w:pPr>
        <w:spacing w:after="0" w:line="240" w:lineRule="auto"/>
        <w:rPr>
          <w:rStyle w:val="Inhopg1"/>
          <w:rFonts w:ascii="Arial" w:hAnsi="Arial" w:cs="Arial"/>
          <w:b/>
          <w:sz w:val="36"/>
          <w:szCs w:val="36"/>
        </w:rPr>
      </w:pPr>
      <w:r w:rsidRPr="00A26AA7">
        <w:rPr>
          <w:rStyle w:val="Inhopg1"/>
          <w:rFonts w:ascii="Arial" w:hAnsi="Arial" w:cs="Arial"/>
          <w:b/>
          <w:sz w:val="36"/>
          <w:szCs w:val="36"/>
        </w:rPr>
        <w:lastRenderedPageBreak/>
        <w:t xml:space="preserve">Stap 5 </w:t>
      </w:r>
      <w:r w:rsidR="000C66FF" w:rsidRPr="00A26AA7">
        <w:rPr>
          <w:rStyle w:val="Inhopg1"/>
          <w:rFonts w:ascii="Arial" w:hAnsi="Arial" w:cs="Arial"/>
          <w:b/>
          <w:sz w:val="36"/>
          <w:szCs w:val="36"/>
        </w:rPr>
        <w:t>Persoonlijk besluit</w:t>
      </w:r>
    </w:p>
    <w:p w:rsidR="009B5DBE" w:rsidRPr="000C66FF" w:rsidRDefault="000C66FF" w:rsidP="000C66FF">
      <w:pPr>
        <w:pStyle w:val="Kop3"/>
        <w:rPr>
          <w:rFonts w:ascii="Arial" w:hAnsi="Arial" w:cs="Arial"/>
          <w:sz w:val="28"/>
          <w:szCs w:val="28"/>
        </w:rPr>
      </w:pPr>
      <w:r w:rsidRPr="000C66FF">
        <w:rPr>
          <w:rFonts w:ascii="Arial" w:hAnsi="Arial" w:cs="Arial"/>
          <w:sz w:val="28"/>
          <w:szCs w:val="28"/>
        </w:rPr>
        <w:t>1. Gevonden info - zoekresultaten</w:t>
      </w:r>
    </w:p>
    <w:p w:rsidR="002F3A03" w:rsidRDefault="002F3A03" w:rsidP="005F5164">
      <w:pPr>
        <w:spacing w:after="0" w:line="240" w:lineRule="auto"/>
        <w:rPr>
          <w:rFonts w:ascii="Verdana" w:hAnsi="Verdana"/>
          <w:color w:val="000000"/>
          <w:sz w:val="20"/>
          <w:szCs w:val="20"/>
          <w:shd w:val="clear" w:color="auto" w:fill="E7E7E7"/>
        </w:rPr>
      </w:pPr>
    </w:p>
    <w:p w:rsidR="002F3A03" w:rsidRPr="003933BB" w:rsidRDefault="0001132D" w:rsidP="005F5164">
      <w:pPr>
        <w:spacing w:after="0" w:line="240" w:lineRule="auto"/>
        <w:rPr>
          <w:rFonts w:ascii="Arial" w:hAnsi="Arial" w:cs="Arial"/>
          <w:sz w:val="20"/>
          <w:szCs w:val="20"/>
        </w:rPr>
      </w:pPr>
      <w:r w:rsidRPr="003933BB">
        <w:rPr>
          <w:rFonts w:ascii="Arial" w:hAnsi="Arial" w:cs="Arial"/>
          <w:sz w:val="20"/>
          <w:szCs w:val="20"/>
        </w:rPr>
        <w:t>Meestal vond ik wel de nodige informatie over mijn onderwerp. Bij het zoeken naar statistieken verliep mijn zoekactie niet zo vlot. Ik vond praktisch geen informatie daarover.</w:t>
      </w:r>
    </w:p>
    <w:p w:rsidR="0001132D" w:rsidRPr="003933BB" w:rsidRDefault="0001132D" w:rsidP="005F5164">
      <w:pPr>
        <w:spacing w:after="0" w:line="240" w:lineRule="auto"/>
        <w:rPr>
          <w:rFonts w:ascii="Arial" w:hAnsi="Arial" w:cs="Arial"/>
          <w:sz w:val="20"/>
          <w:szCs w:val="20"/>
        </w:rPr>
      </w:pPr>
      <w:r w:rsidRPr="003933BB">
        <w:rPr>
          <w:rFonts w:ascii="Arial" w:hAnsi="Arial" w:cs="Arial"/>
          <w:sz w:val="20"/>
          <w:szCs w:val="20"/>
        </w:rPr>
        <w:t xml:space="preserve">De databanken/ zoekmachines die ik het meest gebruikte waren Google </w:t>
      </w:r>
      <w:proofErr w:type="spellStart"/>
      <w:r w:rsidRPr="003933BB">
        <w:rPr>
          <w:rFonts w:ascii="Arial" w:hAnsi="Arial" w:cs="Arial"/>
          <w:sz w:val="20"/>
          <w:szCs w:val="20"/>
        </w:rPr>
        <w:t>scholar</w:t>
      </w:r>
      <w:proofErr w:type="spellEnd"/>
      <w:r w:rsidRPr="003933BB">
        <w:rPr>
          <w:rFonts w:ascii="Arial" w:hAnsi="Arial" w:cs="Arial"/>
          <w:sz w:val="20"/>
          <w:szCs w:val="20"/>
        </w:rPr>
        <w:t xml:space="preserve">, LIMO, Startpage, </w:t>
      </w:r>
      <w:proofErr w:type="spellStart"/>
      <w:r w:rsidRPr="003933BB">
        <w:rPr>
          <w:rFonts w:ascii="Arial" w:hAnsi="Arial" w:cs="Arial"/>
          <w:sz w:val="20"/>
          <w:szCs w:val="20"/>
        </w:rPr>
        <w:t>Vives</w:t>
      </w:r>
      <w:proofErr w:type="spellEnd"/>
      <w:r w:rsidRPr="003933BB">
        <w:rPr>
          <w:rFonts w:ascii="Arial" w:hAnsi="Arial" w:cs="Arial"/>
          <w:sz w:val="20"/>
          <w:szCs w:val="20"/>
        </w:rPr>
        <w:t xml:space="preserve"> </w:t>
      </w:r>
      <w:proofErr w:type="spellStart"/>
      <w:r w:rsidRPr="003933BB">
        <w:rPr>
          <w:rFonts w:ascii="Arial" w:hAnsi="Arial" w:cs="Arial"/>
          <w:sz w:val="20"/>
          <w:szCs w:val="20"/>
        </w:rPr>
        <w:t>bilbliotheek</w:t>
      </w:r>
      <w:proofErr w:type="spellEnd"/>
      <w:r w:rsidRPr="003933BB">
        <w:rPr>
          <w:rFonts w:ascii="Arial" w:hAnsi="Arial" w:cs="Arial"/>
          <w:sz w:val="20"/>
          <w:szCs w:val="20"/>
        </w:rPr>
        <w:t xml:space="preserve"> – databanken en ook Google zelf.</w:t>
      </w:r>
    </w:p>
    <w:p w:rsidR="0001132D" w:rsidRPr="003933BB" w:rsidRDefault="005420E2" w:rsidP="005F5164">
      <w:pPr>
        <w:spacing w:after="0" w:line="240" w:lineRule="auto"/>
        <w:rPr>
          <w:rFonts w:ascii="Arial" w:hAnsi="Arial" w:cs="Arial"/>
          <w:sz w:val="20"/>
          <w:szCs w:val="20"/>
        </w:rPr>
      </w:pPr>
      <w:r w:rsidRPr="003933BB">
        <w:rPr>
          <w:rFonts w:ascii="Arial" w:hAnsi="Arial" w:cs="Arial"/>
          <w:sz w:val="20"/>
          <w:szCs w:val="20"/>
        </w:rPr>
        <w:t>Soms moest ik wel mijn zoektermen aanpassen om tot een goed resultaat te komen.</w:t>
      </w:r>
    </w:p>
    <w:p w:rsidR="005420E2" w:rsidRPr="003933BB" w:rsidRDefault="005420E2" w:rsidP="005F5164">
      <w:pPr>
        <w:spacing w:after="0" w:line="240" w:lineRule="auto"/>
        <w:rPr>
          <w:rFonts w:ascii="Arial" w:hAnsi="Arial" w:cs="Arial"/>
          <w:sz w:val="20"/>
          <w:szCs w:val="20"/>
        </w:rPr>
      </w:pPr>
      <w:r w:rsidRPr="003933BB">
        <w:rPr>
          <w:rFonts w:ascii="Arial" w:hAnsi="Arial" w:cs="Arial"/>
          <w:sz w:val="20"/>
          <w:szCs w:val="20"/>
        </w:rPr>
        <w:t xml:space="preserve">De zoekstrategie die ik zeker meeneem is dat je </w:t>
      </w:r>
      <w:proofErr w:type="spellStart"/>
      <w:r w:rsidRPr="003933BB">
        <w:rPr>
          <w:rFonts w:ascii="Arial" w:hAnsi="Arial" w:cs="Arial"/>
          <w:sz w:val="20"/>
          <w:szCs w:val="20"/>
        </w:rPr>
        <w:t>je</w:t>
      </w:r>
      <w:proofErr w:type="spellEnd"/>
      <w:r w:rsidRPr="003933BB">
        <w:rPr>
          <w:rFonts w:ascii="Arial" w:hAnsi="Arial" w:cs="Arial"/>
          <w:sz w:val="20"/>
          <w:szCs w:val="20"/>
        </w:rPr>
        <w:t xml:space="preserve"> niet mag blindstaren op je ene zoekterm. Je moet die soms aanpassen om voldoende bronnen te krijgen over  je onderwerp.</w:t>
      </w:r>
    </w:p>
    <w:p w:rsidR="005420E2" w:rsidRPr="003933BB" w:rsidRDefault="005420E2" w:rsidP="005F5164">
      <w:pPr>
        <w:spacing w:after="0" w:line="240" w:lineRule="auto"/>
        <w:rPr>
          <w:rFonts w:ascii="Arial" w:hAnsi="Arial" w:cs="Arial"/>
          <w:sz w:val="20"/>
          <w:szCs w:val="20"/>
        </w:rPr>
      </w:pPr>
      <w:r w:rsidRPr="003933BB">
        <w:rPr>
          <w:rFonts w:ascii="Arial" w:hAnsi="Arial" w:cs="Arial"/>
          <w:sz w:val="20"/>
          <w:szCs w:val="20"/>
        </w:rPr>
        <w:t>Volgens mij is de informatie die ik gevonden heb relevant en betrouwbaar, het waren vooral artikels en boeken.</w:t>
      </w:r>
    </w:p>
    <w:p w:rsidR="005420E2" w:rsidRDefault="005420E2" w:rsidP="005F5164">
      <w:pPr>
        <w:spacing w:after="0" w:line="240" w:lineRule="auto"/>
        <w:rPr>
          <w:rFonts w:ascii="Arial" w:hAnsi="Arial" w:cs="Arial"/>
        </w:rPr>
      </w:pPr>
    </w:p>
    <w:p w:rsidR="002C1EA2" w:rsidRPr="002C1EA2" w:rsidRDefault="002C1EA2" w:rsidP="002C1EA2">
      <w:pPr>
        <w:pStyle w:val="Kop3"/>
        <w:rPr>
          <w:rFonts w:ascii="Arial" w:hAnsi="Arial" w:cs="Arial"/>
          <w:sz w:val="28"/>
          <w:szCs w:val="28"/>
        </w:rPr>
      </w:pPr>
      <w:r w:rsidRPr="002C1EA2">
        <w:rPr>
          <w:rFonts w:ascii="Arial" w:hAnsi="Arial" w:cs="Arial"/>
          <w:sz w:val="28"/>
          <w:szCs w:val="28"/>
        </w:rPr>
        <w:t>2. Verloop opdracht - vaardigheden</w:t>
      </w:r>
    </w:p>
    <w:p w:rsidR="005420E2" w:rsidRPr="00A97F06" w:rsidRDefault="005420E2" w:rsidP="005F5164">
      <w:pPr>
        <w:spacing w:after="0" w:line="240" w:lineRule="auto"/>
        <w:rPr>
          <w:rFonts w:ascii="Arial" w:hAnsi="Arial" w:cs="Arial"/>
        </w:rPr>
      </w:pPr>
    </w:p>
    <w:p w:rsidR="00655566" w:rsidRPr="002C1EA2" w:rsidRDefault="002777C8" w:rsidP="005F5164">
      <w:pPr>
        <w:spacing w:after="0" w:line="240" w:lineRule="auto"/>
        <w:rPr>
          <w:rFonts w:ascii="Arial" w:hAnsi="Arial" w:cs="Arial"/>
          <w:b/>
          <w:u w:val="single"/>
        </w:rPr>
      </w:pPr>
      <w:r w:rsidRPr="002C1EA2">
        <w:rPr>
          <w:rFonts w:ascii="Arial" w:hAnsi="Arial" w:cs="Arial"/>
          <w:b/>
          <w:u w:val="single"/>
        </w:rPr>
        <w:t xml:space="preserve">a. Hoe verliep de </w:t>
      </w:r>
      <w:proofErr w:type="spellStart"/>
      <w:r w:rsidRPr="002C1EA2">
        <w:rPr>
          <w:rFonts w:ascii="Arial" w:hAnsi="Arial" w:cs="Arial"/>
          <w:b/>
          <w:u w:val="single"/>
        </w:rPr>
        <w:t>Sadan</w:t>
      </w:r>
      <w:proofErr w:type="spellEnd"/>
      <w:r w:rsidRPr="002C1EA2">
        <w:rPr>
          <w:rFonts w:ascii="Arial" w:hAnsi="Arial" w:cs="Arial"/>
          <w:b/>
          <w:u w:val="single"/>
        </w:rPr>
        <w:t xml:space="preserve"> opdracht voor jou?</w:t>
      </w:r>
    </w:p>
    <w:p w:rsidR="004A77D7" w:rsidRDefault="004A77D7" w:rsidP="005F5164">
      <w:pPr>
        <w:spacing w:after="0" w:line="240" w:lineRule="auto"/>
        <w:rPr>
          <w:rFonts w:ascii="Arial" w:hAnsi="Arial" w:cs="Arial"/>
        </w:rPr>
      </w:pPr>
    </w:p>
    <w:p w:rsidR="002777C8" w:rsidRPr="002C1EA2" w:rsidRDefault="002777C8" w:rsidP="005F5164">
      <w:pPr>
        <w:spacing w:after="0" w:line="240" w:lineRule="auto"/>
        <w:rPr>
          <w:rFonts w:ascii="Arial" w:hAnsi="Arial" w:cs="Arial"/>
          <w:sz w:val="20"/>
          <w:szCs w:val="20"/>
        </w:rPr>
      </w:pPr>
      <w:r w:rsidRPr="002C1EA2">
        <w:rPr>
          <w:rFonts w:ascii="Arial" w:hAnsi="Arial" w:cs="Arial"/>
          <w:sz w:val="20"/>
          <w:szCs w:val="20"/>
        </w:rPr>
        <w:t xml:space="preserve">Het was geen gemakkelijke maar wel een interessante opdracht. Je moest er veel tijd in stoppen om klaar te geraken. Met het programma </w:t>
      </w:r>
      <w:proofErr w:type="spellStart"/>
      <w:r w:rsidRPr="002C1EA2">
        <w:rPr>
          <w:rFonts w:ascii="Arial" w:hAnsi="Arial" w:cs="Arial"/>
          <w:sz w:val="20"/>
          <w:szCs w:val="20"/>
        </w:rPr>
        <w:t>wikidot</w:t>
      </w:r>
      <w:proofErr w:type="spellEnd"/>
      <w:r w:rsidRPr="002C1EA2">
        <w:rPr>
          <w:rFonts w:ascii="Arial" w:hAnsi="Arial" w:cs="Arial"/>
          <w:sz w:val="20"/>
          <w:szCs w:val="20"/>
        </w:rPr>
        <w:t xml:space="preserve"> had ik ook geen ervaring. Het duurde soms lang voordat ik het bos door de bomen zag. Vooral stap 1 en 2 waren intensief. Daar heb ik de meeste tijd aan gespendeerd. </w:t>
      </w:r>
    </w:p>
    <w:p w:rsidR="004A77D7" w:rsidRDefault="004A77D7" w:rsidP="005F5164">
      <w:pPr>
        <w:spacing w:after="0" w:line="240" w:lineRule="auto"/>
        <w:rPr>
          <w:rFonts w:ascii="Arial" w:hAnsi="Arial" w:cs="Arial"/>
        </w:rPr>
      </w:pPr>
    </w:p>
    <w:p w:rsidR="004A77D7" w:rsidRPr="002C1EA2" w:rsidRDefault="004A77D7" w:rsidP="005F5164">
      <w:pPr>
        <w:spacing w:after="0" w:line="240" w:lineRule="auto"/>
        <w:rPr>
          <w:rFonts w:ascii="Arial" w:hAnsi="Arial" w:cs="Arial"/>
          <w:b/>
          <w:u w:val="single"/>
        </w:rPr>
      </w:pPr>
      <w:r w:rsidRPr="002C1EA2">
        <w:rPr>
          <w:rFonts w:ascii="Arial" w:hAnsi="Arial" w:cs="Arial"/>
          <w:b/>
          <w:u w:val="single"/>
        </w:rPr>
        <w:t>b. Vind je dat je nu gerichter en efficiënter naar info op zoek gaat?</w:t>
      </w:r>
    </w:p>
    <w:p w:rsidR="004A77D7" w:rsidRDefault="004A77D7" w:rsidP="005F5164">
      <w:pPr>
        <w:spacing w:after="0" w:line="240" w:lineRule="auto"/>
        <w:rPr>
          <w:rFonts w:ascii="Arial" w:hAnsi="Arial" w:cs="Arial"/>
        </w:rPr>
      </w:pPr>
    </w:p>
    <w:p w:rsidR="004A77D7" w:rsidRPr="002C1EA2" w:rsidRDefault="004A77D7" w:rsidP="005F5164">
      <w:pPr>
        <w:spacing w:after="0" w:line="240" w:lineRule="auto"/>
        <w:rPr>
          <w:rFonts w:ascii="Arial" w:hAnsi="Arial" w:cs="Arial"/>
          <w:sz w:val="20"/>
          <w:szCs w:val="20"/>
        </w:rPr>
      </w:pPr>
      <w:r w:rsidRPr="002C1EA2">
        <w:rPr>
          <w:rFonts w:ascii="Arial" w:hAnsi="Arial" w:cs="Arial"/>
          <w:sz w:val="20"/>
          <w:szCs w:val="20"/>
        </w:rPr>
        <w:t>Ja, omdat je bij deze opdracht vooral leert om je zoektermen aan te passen en zo bij de juiste bronnen komt die nodig hebt.</w:t>
      </w:r>
    </w:p>
    <w:p w:rsidR="004A77D7" w:rsidRDefault="004A77D7" w:rsidP="005F5164">
      <w:pPr>
        <w:spacing w:after="0" w:line="240" w:lineRule="auto"/>
        <w:rPr>
          <w:rFonts w:ascii="Arial" w:hAnsi="Arial" w:cs="Arial"/>
        </w:rPr>
      </w:pPr>
    </w:p>
    <w:p w:rsidR="004A77D7" w:rsidRPr="002C1EA2" w:rsidRDefault="004A77D7" w:rsidP="005F5164">
      <w:pPr>
        <w:spacing w:after="0" w:line="240" w:lineRule="auto"/>
        <w:rPr>
          <w:rFonts w:ascii="Arial" w:hAnsi="Arial" w:cs="Arial"/>
          <w:b/>
          <w:u w:val="single"/>
        </w:rPr>
      </w:pPr>
      <w:r w:rsidRPr="002C1EA2">
        <w:rPr>
          <w:rFonts w:ascii="Arial" w:hAnsi="Arial" w:cs="Arial"/>
          <w:b/>
          <w:u w:val="single"/>
        </w:rPr>
        <w:t>c. Welke vaardigheden moet je zeker nog verder trainen?</w:t>
      </w:r>
    </w:p>
    <w:p w:rsidR="009A01AC" w:rsidRDefault="009A01AC" w:rsidP="005F5164">
      <w:pPr>
        <w:spacing w:after="0" w:line="240" w:lineRule="auto"/>
        <w:rPr>
          <w:rFonts w:ascii="Arial" w:hAnsi="Arial" w:cs="Arial"/>
        </w:rPr>
      </w:pPr>
    </w:p>
    <w:p w:rsidR="004A77D7" w:rsidRPr="002C1EA2" w:rsidRDefault="004A77D7" w:rsidP="005F5164">
      <w:pPr>
        <w:spacing w:after="0" w:line="240" w:lineRule="auto"/>
        <w:rPr>
          <w:rFonts w:ascii="Arial" w:hAnsi="Arial" w:cs="Arial"/>
          <w:sz w:val="20"/>
          <w:szCs w:val="20"/>
        </w:rPr>
      </w:pPr>
      <w:r w:rsidRPr="002C1EA2">
        <w:rPr>
          <w:rFonts w:ascii="Arial" w:hAnsi="Arial" w:cs="Arial"/>
          <w:sz w:val="20"/>
          <w:szCs w:val="20"/>
        </w:rPr>
        <w:t xml:space="preserve">Ik moet nog wat meer gestructureerd leren werken. </w:t>
      </w:r>
      <w:r w:rsidR="009A01AC" w:rsidRPr="002C1EA2">
        <w:rPr>
          <w:rFonts w:ascii="Arial" w:hAnsi="Arial" w:cs="Arial"/>
          <w:sz w:val="20"/>
          <w:szCs w:val="20"/>
        </w:rPr>
        <w:t xml:space="preserve">Ik zal nog moeten leren om niet te vlug de moed op te geven als ik een zoekterm niet direct vind. </w:t>
      </w:r>
    </w:p>
    <w:p w:rsidR="009A01AC" w:rsidRDefault="009A01AC" w:rsidP="005F5164">
      <w:pPr>
        <w:spacing w:after="0" w:line="240" w:lineRule="auto"/>
        <w:rPr>
          <w:rFonts w:ascii="Arial" w:hAnsi="Arial" w:cs="Arial"/>
        </w:rPr>
      </w:pPr>
    </w:p>
    <w:p w:rsidR="009A01AC" w:rsidRPr="002C1EA2" w:rsidRDefault="009A01AC" w:rsidP="005F5164">
      <w:pPr>
        <w:spacing w:after="0" w:line="240" w:lineRule="auto"/>
        <w:rPr>
          <w:rFonts w:ascii="Arial" w:hAnsi="Arial" w:cs="Arial"/>
          <w:b/>
          <w:u w:val="single"/>
        </w:rPr>
      </w:pPr>
      <w:r w:rsidRPr="002C1EA2">
        <w:rPr>
          <w:rFonts w:ascii="Arial" w:hAnsi="Arial" w:cs="Arial"/>
          <w:b/>
          <w:u w:val="single"/>
        </w:rPr>
        <w:t>d. En waar ben je sterk in?</w:t>
      </w:r>
    </w:p>
    <w:p w:rsidR="009A01AC" w:rsidRPr="002C1EA2" w:rsidRDefault="009A01AC" w:rsidP="005F5164">
      <w:pPr>
        <w:spacing w:after="0" w:line="240" w:lineRule="auto"/>
        <w:rPr>
          <w:rFonts w:ascii="Arial" w:hAnsi="Arial" w:cs="Arial"/>
          <w:sz w:val="20"/>
          <w:szCs w:val="20"/>
        </w:rPr>
      </w:pPr>
      <w:r w:rsidRPr="002C1EA2">
        <w:rPr>
          <w:rFonts w:ascii="Arial" w:hAnsi="Arial" w:cs="Arial"/>
          <w:sz w:val="20"/>
          <w:szCs w:val="20"/>
        </w:rPr>
        <w:t xml:space="preserve">Ik ben sterk in het maken van een </w:t>
      </w:r>
      <w:proofErr w:type="spellStart"/>
      <w:r w:rsidRPr="002C1EA2">
        <w:rPr>
          <w:rFonts w:ascii="Arial" w:hAnsi="Arial" w:cs="Arial"/>
          <w:sz w:val="20"/>
          <w:szCs w:val="20"/>
        </w:rPr>
        <w:t>Powerpoint</w:t>
      </w:r>
      <w:proofErr w:type="spellEnd"/>
      <w:r w:rsidRPr="002C1EA2">
        <w:rPr>
          <w:rFonts w:ascii="Arial" w:hAnsi="Arial" w:cs="Arial"/>
          <w:sz w:val="20"/>
          <w:szCs w:val="20"/>
        </w:rPr>
        <w:t xml:space="preserve">. </w:t>
      </w:r>
      <w:r w:rsidR="002471C7" w:rsidRPr="002C1EA2">
        <w:rPr>
          <w:rFonts w:ascii="Arial" w:hAnsi="Arial" w:cs="Arial"/>
          <w:sz w:val="20"/>
          <w:szCs w:val="20"/>
        </w:rPr>
        <w:t>Ik blonk niet echt uit in één bepaalde opdracht. Maar het zoeken via LIMO lukt mij vrij goed.</w:t>
      </w:r>
    </w:p>
    <w:p w:rsidR="002471C7" w:rsidRDefault="002471C7" w:rsidP="005F5164">
      <w:pPr>
        <w:spacing w:after="0" w:line="240" w:lineRule="auto"/>
        <w:rPr>
          <w:rFonts w:ascii="Arial" w:hAnsi="Arial" w:cs="Arial"/>
        </w:rPr>
      </w:pPr>
    </w:p>
    <w:p w:rsidR="002471C7" w:rsidRPr="002C1EA2" w:rsidRDefault="002471C7" w:rsidP="005F5164">
      <w:pPr>
        <w:spacing w:after="0" w:line="240" w:lineRule="auto"/>
        <w:rPr>
          <w:rFonts w:ascii="Arial" w:hAnsi="Arial" w:cs="Arial"/>
          <w:b/>
          <w:u w:val="single"/>
        </w:rPr>
      </w:pPr>
      <w:r w:rsidRPr="002C1EA2">
        <w:rPr>
          <w:rFonts w:ascii="Arial" w:hAnsi="Arial" w:cs="Arial"/>
          <w:b/>
          <w:u w:val="single"/>
        </w:rPr>
        <w:t>e. Wat heb je geleerd, wat zal je bijblijven?</w:t>
      </w:r>
    </w:p>
    <w:p w:rsidR="002471C7" w:rsidRPr="002C1EA2" w:rsidRDefault="002471C7" w:rsidP="005F5164">
      <w:pPr>
        <w:spacing w:after="0" w:line="240" w:lineRule="auto"/>
        <w:rPr>
          <w:rFonts w:ascii="Arial" w:hAnsi="Arial" w:cs="Arial"/>
          <w:sz w:val="20"/>
          <w:szCs w:val="20"/>
        </w:rPr>
      </w:pPr>
      <w:r w:rsidRPr="002C1EA2">
        <w:rPr>
          <w:rFonts w:ascii="Arial" w:hAnsi="Arial" w:cs="Arial"/>
          <w:sz w:val="20"/>
          <w:szCs w:val="20"/>
        </w:rPr>
        <w:t xml:space="preserve">Wat mij zal bijblijven zijn de verschillende methodes om iets te toetsen of op te maken zoals de </w:t>
      </w:r>
      <w:proofErr w:type="spellStart"/>
      <w:r w:rsidRPr="002C1EA2">
        <w:rPr>
          <w:rFonts w:ascii="Arial" w:hAnsi="Arial" w:cs="Arial"/>
          <w:sz w:val="20"/>
          <w:szCs w:val="20"/>
        </w:rPr>
        <w:t>CRAP-test</w:t>
      </w:r>
      <w:proofErr w:type="spellEnd"/>
      <w:r w:rsidRPr="002C1EA2">
        <w:rPr>
          <w:rFonts w:ascii="Arial" w:hAnsi="Arial" w:cs="Arial"/>
          <w:sz w:val="20"/>
          <w:szCs w:val="20"/>
        </w:rPr>
        <w:t xml:space="preserve">, APA referenties ed. Over deze methodes wist ik niets. </w:t>
      </w:r>
      <w:r w:rsidR="00E61783" w:rsidRPr="002C1EA2">
        <w:rPr>
          <w:rFonts w:ascii="Arial" w:hAnsi="Arial" w:cs="Arial"/>
          <w:sz w:val="20"/>
          <w:szCs w:val="20"/>
        </w:rPr>
        <w:t>Wat me ook bij gebleven is, is dat je bij zo’n opdracht je tijd moet nemen om alles rustig op te zoeken en door te nemen vooraleer je de informatie gebruikt.</w:t>
      </w:r>
    </w:p>
    <w:p w:rsidR="002471C7" w:rsidRPr="00A97F06" w:rsidRDefault="002471C7" w:rsidP="005F5164">
      <w:pPr>
        <w:spacing w:after="0" w:line="240" w:lineRule="auto"/>
        <w:rPr>
          <w:rFonts w:ascii="Arial" w:hAnsi="Arial" w:cs="Arial"/>
        </w:rPr>
      </w:pPr>
    </w:p>
    <w:p w:rsidR="005D3541" w:rsidRPr="00A97F06" w:rsidRDefault="00655566" w:rsidP="005F5164">
      <w:pPr>
        <w:spacing w:after="0" w:line="240" w:lineRule="auto"/>
        <w:rPr>
          <w:rFonts w:ascii="Arial" w:hAnsi="Arial" w:cs="Arial"/>
        </w:rPr>
      </w:pPr>
      <w:r w:rsidRPr="00A97F06">
        <w:rPr>
          <w:rFonts w:ascii="Arial" w:hAnsi="Arial" w:cs="Arial"/>
        </w:rPr>
        <w:t xml:space="preserve"> </w:t>
      </w:r>
    </w:p>
    <w:p w:rsidR="005D3541" w:rsidRPr="005D3541" w:rsidRDefault="005D3541" w:rsidP="005F5164">
      <w:pPr>
        <w:shd w:val="clear" w:color="auto" w:fill="FFFFFF"/>
        <w:spacing w:after="0" w:line="240" w:lineRule="auto"/>
        <w:textAlignment w:val="center"/>
        <w:rPr>
          <w:rFonts w:ascii="Arial" w:eastAsia="Times New Roman" w:hAnsi="Arial" w:cs="Arial"/>
          <w:color w:val="333333"/>
          <w:sz w:val="21"/>
          <w:szCs w:val="21"/>
          <w:lang w:eastAsia="nl-BE"/>
        </w:rPr>
      </w:pPr>
    </w:p>
    <w:p w:rsidR="006711F2" w:rsidRPr="00A97F06" w:rsidRDefault="006711F2" w:rsidP="005F5164">
      <w:pPr>
        <w:spacing w:after="0" w:line="240" w:lineRule="auto"/>
        <w:rPr>
          <w:rFonts w:ascii="Arial" w:hAnsi="Arial" w:cs="Arial"/>
          <w:sz w:val="23"/>
          <w:szCs w:val="23"/>
          <w:shd w:val="clear" w:color="auto" w:fill="FDFDFD"/>
        </w:rPr>
      </w:pPr>
    </w:p>
    <w:p w:rsidR="006711F2" w:rsidRPr="00A97F06" w:rsidRDefault="006711F2" w:rsidP="005F5164">
      <w:pPr>
        <w:spacing w:after="0" w:line="240" w:lineRule="auto"/>
        <w:rPr>
          <w:rFonts w:ascii="Arial" w:hAnsi="Arial" w:cs="Arial"/>
          <w:sz w:val="23"/>
          <w:szCs w:val="23"/>
          <w:shd w:val="clear" w:color="auto" w:fill="FDFDFD"/>
        </w:rPr>
      </w:pPr>
    </w:p>
    <w:p w:rsidR="006711F2" w:rsidRPr="00A97F06" w:rsidRDefault="006711F2" w:rsidP="005F5164">
      <w:pPr>
        <w:spacing w:after="0" w:line="240" w:lineRule="auto"/>
        <w:rPr>
          <w:rFonts w:ascii="Arial" w:hAnsi="Arial" w:cs="Arial"/>
          <w:sz w:val="23"/>
          <w:szCs w:val="23"/>
          <w:shd w:val="clear" w:color="auto" w:fill="FDFDFD"/>
        </w:rPr>
      </w:pPr>
    </w:p>
    <w:p w:rsidR="00DB4E8B" w:rsidRPr="00A97F06" w:rsidRDefault="00DB4E8B" w:rsidP="005F5164">
      <w:pPr>
        <w:spacing w:after="0" w:line="240" w:lineRule="auto"/>
        <w:rPr>
          <w:rFonts w:ascii="Arial" w:hAnsi="Arial" w:cs="Arial"/>
          <w:sz w:val="23"/>
          <w:szCs w:val="23"/>
          <w:shd w:val="clear" w:color="auto" w:fill="FDFDFD"/>
        </w:rPr>
      </w:pPr>
    </w:p>
    <w:p w:rsidR="001807AE" w:rsidRPr="00A97F06" w:rsidRDefault="001807AE" w:rsidP="005F5164">
      <w:pPr>
        <w:spacing w:after="0" w:line="240" w:lineRule="auto"/>
        <w:rPr>
          <w:rFonts w:ascii="Arial" w:hAnsi="Arial" w:cs="Arial"/>
          <w:sz w:val="23"/>
          <w:szCs w:val="23"/>
          <w:shd w:val="clear" w:color="auto" w:fill="FDFDFD"/>
        </w:rPr>
      </w:pPr>
    </w:p>
    <w:p w:rsidR="001807AE" w:rsidRPr="00A97F06" w:rsidRDefault="001807AE" w:rsidP="005F5164">
      <w:pPr>
        <w:spacing w:after="0" w:line="240" w:lineRule="auto"/>
        <w:rPr>
          <w:rFonts w:ascii="Arial" w:hAnsi="Arial" w:cs="Arial"/>
          <w:sz w:val="23"/>
          <w:szCs w:val="23"/>
          <w:shd w:val="clear" w:color="auto" w:fill="FDFDFD"/>
        </w:rPr>
      </w:pPr>
    </w:p>
    <w:p w:rsidR="009D7F31" w:rsidRPr="00A97F06" w:rsidRDefault="009D7F31" w:rsidP="005F5164">
      <w:pPr>
        <w:spacing w:after="0" w:line="240" w:lineRule="auto"/>
        <w:rPr>
          <w:rFonts w:ascii="Arial" w:hAnsi="Arial" w:cs="Arial"/>
          <w:sz w:val="23"/>
          <w:szCs w:val="23"/>
          <w:shd w:val="clear" w:color="auto" w:fill="FDFDFD"/>
        </w:rPr>
      </w:pPr>
    </w:p>
    <w:p w:rsidR="00C0769E" w:rsidRPr="00A97F06" w:rsidRDefault="00C0769E" w:rsidP="005F5164">
      <w:pPr>
        <w:spacing w:after="0" w:line="240" w:lineRule="auto"/>
        <w:rPr>
          <w:rFonts w:ascii="Arial" w:hAnsi="Arial" w:cs="Arial"/>
          <w:sz w:val="23"/>
          <w:szCs w:val="23"/>
          <w:shd w:val="clear" w:color="auto" w:fill="FDFDFD"/>
        </w:rPr>
      </w:pPr>
    </w:p>
    <w:p w:rsidR="001D406D" w:rsidRPr="00A97F06" w:rsidRDefault="001D406D" w:rsidP="005F5164">
      <w:pPr>
        <w:spacing w:after="0" w:line="240" w:lineRule="auto"/>
        <w:rPr>
          <w:rFonts w:ascii="Arial" w:hAnsi="Arial" w:cs="Arial"/>
          <w:sz w:val="20"/>
          <w:szCs w:val="20"/>
        </w:rPr>
      </w:pPr>
    </w:p>
    <w:sectPr w:rsidR="001D406D" w:rsidRPr="00A97F06" w:rsidSect="00C25E7A">
      <w:footerReference w:type="default" r:id="rId44"/>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14" w:rsidRDefault="003F2014" w:rsidP="00A43F62">
      <w:pPr>
        <w:spacing w:after="0" w:line="240" w:lineRule="auto"/>
      </w:pPr>
      <w:r>
        <w:separator/>
      </w:r>
    </w:p>
  </w:endnote>
  <w:endnote w:type="continuationSeparator" w:id="0">
    <w:p w:rsidR="003F2014" w:rsidRDefault="003F2014" w:rsidP="00A43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40603"/>
      <w:docPartObj>
        <w:docPartGallery w:val="Page Numbers (Bottom of Page)"/>
        <w:docPartUnique/>
      </w:docPartObj>
    </w:sdtPr>
    <w:sdtContent>
      <w:p w:rsidR="00C25E7A" w:rsidRDefault="00C25E7A">
        <w:pPr>
          <w:pStyle w:val="Voettekst"/>
          <w:jc w:val="right"/>
        </w:pPr>
        <w:fldSimple w:instr=" PAGE   \* MERGEFORMAT ">
          <w:r w:rsidR="00932419">
            <w:rPr>
              <w:noProof/>
            </w:rPr>
            <w:t>2</w:t>
          </w:r>
        </w:fldSimple>
      </w:p>
    </w:sdtContent>
  </w:sdt>
  <w:p w:rsidR="00C25E7A" w:rsidRDefault="00C25E7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14" w:rsidRDefault="003F2014" w:rsidP="00A43F62">
      <w:pPr>
        <w:spacing w:after="0" w:line="240" w:lineRule="auto"/>
      </w:pPr>
      <w:r>
        <w:separator/>
      </w:r>
    </w:p>
  </w:footnote>
  <w:footnote w:type="continuationSeparator" w:id="0">
    <w:p w:rsidR="003F2014" w:rsidRDefault="003F2014" w:rsidP="00A43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24" type="#_x0000_t75" style="width:11.55pt;height:11.55pt" o:bullet="t">
        <v:imagedata r:id="rId1" o:title="mso9752"/>
      </v:shape>
    </w:pict>
  </w:numPicBullet>
  <w:abstractNum w:abstractNumId="0">
    <w:nsid w:val="FFFFFF88"/>
    <w:multiLevelType w:val="singleLevel"/>
    <w:tmpl w:val="DA8EF2D4"/>
    <w:lvl w:ilvl="0">
      <w:start w:val="1"/>
      <w:numFmt w:val="decimal"/>
      <w:pStyle w:val="title-text"/>
      <w:lvlText w:val="%1."/>
      <w:lvlJc w:val="left"/>
      <w:pPr>
        <w:tabs>
          <w:tab w:val="num" w:pos="927"/>
        </w:tabs>
        <w:ind w:left="927" w:hanging="360"/>
      </w:pPr>
    </w:lvl>
  </w:abstractNum>
  <w:abstractNum w:abstractNumId="1">
    <w:nsid w:val="0B6608D6"/>
    <w:multiLevelType w:val="hybridMultilevel"/>
    <w:tmpl w:val="8C4CC3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7A744C"/>
    <w:multiLevelType w:val="multilevel"/>
    <w:tmpl w:val="98F0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10FE6"/>
    <w:multiLevelType w:val="hybridMultilevel"/>
    <w:tmpl w:val="35102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ED10B7"/>
    <w:multiLevelType w:val="hybridMultilevel"/>
    <w:tmpl w:val="E31A1612"/>
    <w:lvl w:ilvl="0" w:tplc="1C68498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CB871B1"/>
    <w:multiLevelType w:val="hybridMultilevel"/>
    <w:tmpl w:val="0756D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0880713"/>
    <w:multiLevelType w:val="hybridMultilevel"/>
    <w:tmpl w:val="F1E805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AD06C60"/>
    <w:multiLevelType w:val="multilevel"/>
    <w:tmpl w:val="DC7A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3333E"/>
    <w:multiLevelType w:val="hybridMultilevel"/>
    <w:tmpl w:val="78D4C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24938FF"/>
    <w:multiLevelType w:val="multilevel"/>
    <w:tmpl w:val="BB7A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2A1F99"/>
    <w:multiLevelType w:val="hybridMultilevel"/>
    <w:tmpl w:val="AC525040"/>
    <w:lvl w:ilvl="0" w:tplc="921236D0">
      <w:numFmt w:val="bullet"/>
      <w:lvlText w:val=""/>
      <w:lvlJc w:val="left"/>
      <w:pPr>
        <w:ind w:left="720" w:hanging="360"/>
      </w:pPr>
      <w:rPr>
        <w:rFonts w:ascii="Wingdings" w:eastAsiaTheme="minorHAnsi" w:hAnsi="Wingdings" w:cstheme="minorBidi" w:hint="default"/>
        <w:color w:val="222233"/>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C8C5DF8"/>
    <w:multiLevelType w:val="hybridMultilevel"/>
    <w:tmpl w:val="8E6A0850"/>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27630B"/>
    <w:multiLevelType w:val="hybridMultilevel"/>
    <w:tmpl w:val="956CCA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F0B7987"/>
    <w:multiLevelType w:val="multilevel"/>
    <w:tmpl w:val="567411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7980A2E"/>
    <w:multiLevelType w:val="hybridMultilevel"/>
    <w:tmpl w:val="549EA396"/>
    <w:lvl w:ilvl="0" w:tplc="1C68498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0437CCE"/>
    <w:multiLevelType w:val="hybridMultilevel"/>
    <w:tmpl w:val="E31A1612"/>
    <w:lvl w:ilvl="0" w:tplc="1C68498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05B2ED7"/>
    <w:multiLevelType w:val="multilevel"/>
    <w:tmpl w:val="5838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6"/>
  </w:num>
  <w:num w:numId="4">
    <w:abstractNumId w:val="11"/>
  </w:num>
  <w:num w:numId="5">
    <w:abstractNumId w:val="3"/>
  </w:num>
  <w:num w:numId="6">
    <w:abstractNumId w:val="5"/>
  </w:num>
  <w:num w:numId="7">
    <w:abstractNumId w:val="8"/>
  </w:num>
  <w:num w:numId="8">
    <w:abstractNumId w:val="9"/>
  </w:num>
  <w:num w:numId="9">
    <w:abstractNumId w:val="2"/>
  </w:num>
  <w:num w:numId="10">
    <w:abstractNumId w:val="4"/>
  </w:num>
  <w:num w:numId="11">
    <w:abstractNumId w:val="15"/>
  </w:num>
  <w:num w:numId="12">
    <w:abstractNumId w:val="14"/>
  </w:num>
  <w:num w:numId="13">
    <w:abstractNumId w:val="13"/>
  </w:num>
  <w:num w:numId="14">
    <w:abstractNumId w:val="0"/>
  </w:num>
  <w:num w:numId="15">
    <w:abstractNumId w:val="6"/>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0036"/>
    <w:rsid w:val="00000036"/>
    <w:rsid w:val="000053B7"/>
    <w:rsid w:val="0001132D"/>
    <w:rsid w:val="00013693"/>
    <w:rsid w:val="0002715A"/>
    <w:rsid w:val="00027372"/>
    <w:rsid w:val="00037037"/>
    <w:rsid w:val="000371FF"/>
    <w:rsid w:val="00045411"/>
    <w:rsid w:val="0005497F"/>
    <w:rsid w:val="000579F0"/>
    <w:rsid w:val="00063F96"/>
    <w:rsid w:val="00095274"/>
    <w:rsid w:val="000A40D0"/>
    <w:rsid w:val="000A42E6"/>
    <w:rsid w:val="000B23F5"/>
    <w:rsid w:val="000C638E"/>
    <w:rsid w:val="000C66FF"/>
    <w:rsid w:val="000D29DA"/>
    <w:rsid w:val="000D5AEB"/>
    <w:rsid w:val="000E5002"/>
    <w:rsid w:val="000F6560"/>
    <w:rsid w:val="00124291"/>
    <w:rsid w:val="00140717"/>
    <w:rsid w:val="00145F45"/>
    <w:rsid w:val="00151E60"/>
    <w:rsid w:val="00154AB9"/>
    <w:rsid w:val="001807AE"/>
    <w:rsid w:val="001820B1"/>
    <w:rsid w:val="001823D0"/>
    <w:rsid w:val="001838D3"/>
    <w:rsid w:val="00196D97"/>
    <w:rsid w:val="001A518A"/>
    <w:rsid w:val="001A69A9"/>
    <w:rsid w:val="001D406D"/>
    <w:rsid w:val="001E384E"/>
    <w:rsid w:val="001E7A55"/>
    <w:rsid w:val="001F0174"/>
    <w:rsid w:val="0020712C"/>
    <w:rsid w:val="00225116"/>
    <w:rsid w:val="002471C7"/>
    <w:rsid w:val="0025145A"/>
    <w:rsid w:val="00252A72"/>
    <w:rsid w:val="002555C2"/>
    <w:rsid w:val="00256D6D"/>
    <w:rsid w:val="002777C8"/>
    <w:rsid w:val="002838E7"/>
    <w:rsid w:val="002A2E4C"/>
    <w:rsid w:val="002B6E3E"/>
    <w:rsid w:val="002B7CFA"/>
    <w:rsid w:val="002C1EA2"/>
    <w:rsid w:val="002C49A8"/>
    <w:rsid w:val="002E43F7"/>
    <w:rsid w:val="002F3A03"/>
    <w:rsid w:val="002F7359"/>
    <w:rsid w:val="0031083D"/>
    <w:rsid w:val="00320BCE"/>
    <w:rsid w:val="00332F7D"/>
    <w:rsid w:val="00341EAE"/>
    <w:rsid w:val="003431DD"/>
    <w:rsid w:val="00354871"/>
    <w:rsid w:val="0038573B"/>
    <w:rsid w:val="003933BB"/>
    <w:rsid w:val="003A5B34"/>
    <w:rsid w:val="003B4B01"/>
    <w:rsid w:val="003B4BFB"/>
    <w:rsid w:val="003B5CD1"/>
    <w:rsid w:val="003D3F4B"/>
    <w:rsid w:val="003D73E3"/>
    <w:rsid w:val="003F2014"/>
    <w:rsid w:val="00401B03"/>
    <w:rsid w:val="00404C76"/>
    <w:rsid w:val="00423DB4"/>
    <w:rsid w:val="004250A7"/>
    <w:rsid w:val="00434586"/>
    <w:rsid w:val="00436C82"/>
    <w:rsid w:val="00437EB0"/>
    <w:rsid w:val="00452553"/>
    <w:rsid w:val="00470643"/>
    <w:rsid w:val="00474D63"/>
    <w:rsid w:val="00476DD6"/>
    <w:rsid w:val="004902FE"/>
    <w:rsid w:val="00494A7D"/>
    <w:rsid w:val="004A21CD"/>
    <w:rsid w:val="004A77D7"/>
    <w:rsid w:val="004B076C"/>
    <w:rsid w:val="004B321B"/>
    <w:rsid w:val="004C7B03"/>
    <w:rsid w:val="004D12FC"/>
    <w:rsid w:val="004F4D98"/>
    <w:rsid w:val="00505413"/>
    <w:rsid w:val="00506A89"/>
    <w:rsid w:val="005116FD"/>
    <w:rsid w:val="00515927"/>
    <w:rsid w:val="005420E2"/>
    <w:rsid w:val="005421FB"/>
    <w:rsid w:val="00554C0D"/>
    <w:rsid w:val="0058173C"/>
    <w:rsid w:val="00590B9A"/>
    <w:rsid w:val="00594C1F"/>
    <w:rsid w:val="005978A4"/>
    <w:rsid w:val="005A1D03"/>
    <w:rsid w:val="005B6E8B"/>
    <w:rsid w:val="005C0110"/>
    <w:rsid w:val="005D0881"/>
    <w:rsid w:val="005D3541"/>
    <w:rsid w:val="005E4048"/>
    <w:rsid w:val="005E457C"/>
    <w:rsid w:val="005F21C8"/>
    <w:rsid w:val="005F5164"/>
    <w:rsid w:val="00604E99"/>
    <w:rsid w:val="00627AD3"/>
    <w:rsid w:val="00642177"/>
    <w:rsid w:val="006421DB"/>
    <w:rsid w:val="00655566"/>
    <w:rsid w:val="006711F2"/>
    <w:rsid w:val="00672D3F"/>
    <w:rsid w:val="00680714"/>
    <w:rsid w:val="00683FFA"/>
    <w:rsid w:val="006A09C5"/>
    <w:rsid w:val="006A3AFC"/>
    <w:rsid w:val="006B4649"/>
    <w:rsid w:val="006D3545"/>
    <w:rsid w:val="006D695B"/>
    <w:rsid w:val="006F2B23"/>
    <w:rsid w:val="006F3465"/>
    <w:rsid w:val="006F511A"/>
    <w:rsid w:val="007266F2"/>
    <w:rsid w:val="00730439"/>
    <w:rsid w:val="00734ADC"/>
    <w:rsid w:val="00745E1B"/>
    <w:rsid w:val="00756A24"/>
    <w:rsid w:val="00757D51"/>
    <w:rsid w:val="0076529A"/>
    <w:rsid w:val="0076796E"/>
    <w:rsid w:val="00773F1E"/>
    <w:rsid w:val="00776A58"/>
    <w:rsid w:val="007849CB"/>
    <w:rsid w:val="007849CC"/>
    <w:rsid w:val="007938E6"/>
    <w:rsid w:val="007B2EED"/>
    <w:rsid w:val="007C1063"/>
    <w:rsid w:val="007C3B2C"/>
    <w:rsid w:val="007C5616"/>
    <w:rsid w:val="007E3790"/>
    <w:rsid w:val="007E427B"/>
    <w:rsid w:val="00800727"/>
    <w:rsid w:val="0080126F"/>
    <w:rsid w:val="008026F2"/>
    <w:rsid w:val="00802A4E"/>
    <w:rsid w:val="00807F7A"/>
    <w:rsid w:val="00813740"/>
    <w:rsid w:val="00816933"/>
    <w:rsid w:val="008278E2"/>
    <w:rsid w:val="00830274"/>
    <w:rsid w:val="0083145D"/>
    <w:rsid w:val="008327F2"/>
    <w:rsid w:val="0084317E"/>
    <w:rsid w:val="00852D52"/>
    <w:rsid w:val="00865B38"/>
    <w:rsid w:val="008936D7"/>
    <w:rsid w:val="008A6D02"/>
    <w:rsid w:val="008B2C6D"/>
    <w:rsid w:val="008B3AF4"/>
    <w:rsid w:val="008B3C64"/>
    <w:rsid w:val="008B4463"/>
    <w:rsid w:val="008C0CD5"/>
    <w:rsid w:val="008C4C0E"/>
    <w:rsid w:val="008C6930"/>
    <w:rsid w:val="008F04B0"/>
    <w:rsid w:val="00900869"/>
    <w:rsid w:val="00932419"/>
    <w:rsid w:val="0094613A"/>
    <w:rsid w:val="009612F3"/>
    <w:rsid w:val="009703F3"/>
    <w:rsid w:val="0098428A"/>
    <w:rsid w:val="009875EF"/>
    <w:rsid w:val="009A01AC"/>
    <w:rsid w:val="009B36E5"/>
    <w:rsid w:val="009B5DBE"/>
    <w:rsid w:val="009B7060"/>
    <w:rsid w:val="009C1F13"/>
    <w:rsid w:val="009C6DC9"/>
    <w:rsid w:val="009D7F31"/>
    <w:rsid w:val="009F031C"/>
    <w:rsid w:val="009F26D5"/>
    <w:rsid w:val="00A12FB0"/>
    <w:rsid w:val="00A13706"/>
    <w:rsid w:val="00A210A3"/>
    <w:rsid w:val="00A22D88"/>
    <w:rsid w:val="00A26AA7"/>
    <w:rsid w:val="00A276CC"/>
    <w:rsid w:val="00A40E05"/>
    <w:rsid w:val="00A43F62"/>
    <w:rsid w:val="00A46FDA"/>
    <w:rsid w:val="00A51D17"/>
    <w:rsid w:val="00A570AC"/>
    <w:rsid w:val="00A7157B"/>
    <w:rsid w:val="00A839F3"/>
    <w:rsid w:val="00A9045C"/>
    <w:rsid w:val="00A957A3"/>
    <w:rsid w:val="00A97F06"/>
    <w:rsid w:val="00AB344B"/>
    <w:rsid w:val="00AC5BE9"/>
    <w:rsid w:val="00AE5951"/>
    <w:rsid w:val="00AF4E25"/>
    <w:rsid w:val="00B0676D"/>
    <w:rsid w:val="00B4159F"/>
    <w:rsid w:val="00B64550"/>
    <w:rsid w:val="00B647AE"/>
    <w:rsid w:val="00B72A56"/>
    <w:rsid w:val="00B768CF"/>
    <w:rsid w:val="00B97BB2"/>
    <w:rsid w:val="00BB0CE2"/>
    <w:rsid w:val="00BC6114"/>
    <w:rsid w:val="00BD13D2"/>
    <w:rsid w:val="00BD39DD"/>
    <w:rsid w:val="00BF4B47"/>
    <w:rsid w:val="00C0769E"/>
    <w:rsid w:val="00C07754"/>
    <w:rsid w:val="00C106DE"/>
    <w:rsid w:val="00C25E7A"/>
    <w:rsid w:val="00C25F99"/>
    <w:rsid w:val="00C349A9"/>
    <w:rsid w:val="00C46DDB"/>
    <w:rsid w:val="00C53E0F"/>
    <w:rsid w:val="00C57497"/>
    <w:rsid w:val="00C64CF7"/>
    <w:rsid w:val="00CA41D0"/>
    <w:rsid w:val="00CB79DF"/>
    <w:rsid w:val="00CC0CA4"/>
    <w:rsid w:val="00CC35A5"/>
    <w:rsid w:val="00CC5B6B"/>
    <w:rsid w:val="00D1198C"/>
    <w:rsid w:val="00D20218"/>
    <w:rsid w:val="00D32C72"/>
    <w:rsid w:val="00D4395A"/>
    <w:rsid w:val="00D443EB"/>
    <w:rsid w:val="00D4462F"/>
    <w:rsid w:val="00D44764"/>
    <w:rsid w:val="00D51860"/>
    <w:rsid w:val="00D56283"/>
    <w:rsid w:val="00D57934"/>
    <w:rsid w:val="00D869C0"/>
    <w:rsid w:val="00DB39D3"/>
    <w:rsid w:val="00DB4C47"/>
    <w:rsid w:val="00DB4E8B"/>
    <w:rsid w:val="00DC1F4D"/>
    <w:rsid w:val="00DC2F9F"/>
    <w:rsid w:val="00DC5A54"/>
    <w:rsid w:val="00DD5EEE"/>
    <w:rsid w:val="00DF1A2C"/>
    <w:rsid w:val="00DF55DA"/>
    <w:rsid w:val="00DF5AF3"/>
    <w:rsid w:val="00E14819"/>
    <w:rsid w:val="00E14E56"/>
    <w:rsid w:val="00E170A8"/>
    <w:rsid w:val="00E25FF5"/>
    <w:rsid w:val="00E46D08"/>
    <w:rsid w:val="00E5572E"/>
    <w:rsid w:val="00E57469"/>
    <w:rsid w:val="00E61783"/>
    <w:rsid w:val="00E63218"/>
    <w:rsid w:val="00E63D3D"/>
    <w:rsid w:val="00E65F11"/>
    <w:rsid w:val="00E72200"/>
    <w:rsid w:val="00E747DF"/>
    <w:rsid w:val="00E93002"/>
    <w:rsid w:val="00EA7E14"/>
    <w:rsid w:val="00ED0AD9"/>
    <w:rsid w:val="00ED4F3E"/>
    <w:rsid w:val="00ED6933"/>
    <w:rsid w:val="00EF6E09"/>
    <w:rsid w:val="00F05F07"/>
    <w:rsid w:val="00F24945"/>
    <w:rsid w:val="00F330E1"/>
    <w:rsid w:val="00F503BA"/>
    <w:rsid w:val="00F821E6"/>
    <w:rsid w:val="00FD103C"/>
    <w:rsid w:val="00FD5E34"/>
    <w:rsid w:val="00FF5B6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157B"/>
  </w:style>
  <w:style w:type="paragraph" w:styleId="Kop1">
    <w:name w:val="heading 1"/>
    <w:basedOn w:val="Standaard"/>
    <w:next w:val="Standaard"/>
    <w:link w:val="Kop1Char"/>
    <w:uiPriority w:val="9"/>
    <w:qFormat/>
    <w:rsid w:val="00773F1E"/>
    <w:pPr>
      <w:keepNext/>
      <w:keepLines/>
      <w:spacing w:before="480" w:after="0"/>
      <w:outlineLvl w:val="0"/>
    </w:pPr>
    <w:rPr>
      <w:rFonts w:ascii="Arial" w:eastAsiaTheme="majorEastAsia" w:hAnsi="Arial" w:cstheme="majorBidi"/>
      <w:b/>
      <w:bCs/>
      <w:sz w:val="28"/>
      <w:szCs w:val="28"/>
    </w:rPr>
  </w:style>
  <w:style w:type="paragraph" w:styleId="Kop2">
    <w:name w:val="heading 2"/>
    <w:basedOn w:val="Lijstnummering"/>
    <w:next w:val="Standaard"/>
    <w:link w:val="Kop2Char"/>
    <w:uiPriority w:val="9"/>
    <w:qFormat/>
    <w:rsid w:val="0000003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6A09C5"/>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2B6E3E"/>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1A69A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3F1E"/>
    <w:rPr>
      <w:rFonts w:ascii="Arial" w:eastAsiaTheme="majorEastAsia" w:hAnsi="Arial" w:cstheme="majorBidi"/>
      <w:b/>
      <w:bCs/>
      <w:sz w:val="28"/>
      <w:szCs w:val="28"/>
    </w:rPr>
  </w:style>
  <w:style w:type="paragraph" w:styleId="Lijstnummering">
    <w:name w:val="List Number"/>
    <w:basedOn w:val="Standaard"/>
    <w:uiPriority w:val="99"/>
    <w:semiHidden/>
    <w:unhideWhenUsed/>
    <w:rsid w:val="00773F1E"/>
    <w:pPr>
      <w:numPr>
        <w:numId w:val="14"/>
      </w:numPr>
      <w:contextualSpacing/>
    </w:pPr>
  </w:style>
  <w:style w:type="character" w:customStyle="1" w:styleId="Kop2Char">
    <w:name w:val="Kop 2 Char"/>
    <w:basedOn w:val="Standaardalinea-lettertype"/>
    <w:link w:val="Kop2"/>
    <w:uiPriority w:val="9"/>
    <w:rsid w:val="00773F1E"/>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A09C5"/>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2B6E3E"/>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1A69A9"/>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000036"/>
    <w:pPr>
      <w:ind w:left="720"/>
      <w:contextualSpacing/>
    </w:pPr>
  </w:style>
  <w:style w:type="character" w:styleId="Hyperlink">
    <w:name w:val="Hyperlink"/>
    <w:basedOn w:val="Standaardalinea-lettertype"/>
    <w:uiPriority w:val="99"/>
    <w:unhideWhenUsed/>
    <w:rsid w:val="00000036"/>
    <w:rPr>
      <w:color w:val="0563C1" w:themeColor="hyperlink"/>
      <w:u w:val="single"/>
    </w:rPr>
  </w:style>
  <w:style w:type="character" w:customStyle="1" w:styleId="UnresolvedMention">
    <w:name w:val="Unresolved Mention"/>
    <w:basedOn w:val="Standaardalinea-lettertype"/>
    <w:uiPriority w:val="99"/>
    <w:semiHidden/>
    <w:unhideWhenUsed/>
    <w:rsid w:val="00000036"/>
    <w:rPr>
      <w:color w:val="808080"/>
      <w:shd w:val="clear" w:color="auto" w:fill="E6E6E6"/>
    </w:rPr>
  </w:style>
  <w:style w:type="paragraph" w:styleId="Titel">
    <w:name w:val="Title"/>
    <w:basedOn w:val="Standaard"/>
    <w:next w:val="Standaard"/>
    <w:link w:val="TitelChar"/>
    <w:uiPriority w:val="10"/>
    <w:qFormat/>
    <w:rsid w:val="000000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00036"/>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000036"/>
    <w:rPr>
      <w:color w:val="954F72" w:themeColor="followedHyperlink"/>
      <w:u w:val="single"/>
    </w:rPr>
  </w:style>
  <w:style w:type="character" w:styleId="Titelvanboek">
    <w:name w:val="Book Title"/>
    <w:basedOn w:val="Standaardalinea-lettertype"/>
    <w:uiPriority w:val="33"/>
    <w:qFormat/>
    <w:rsid w:val="00F330E1"/>
    <w:rPr>
      <w:b/>
      <w:bCs/>
      <w:i/>
      <w:iCs/>
      <w:spacing w:val="5"/>
    </w:rPr>
  </w:style>
  <w:style w:type="table" w:styleId="Tabelraster">
    <w:name w:val="Table Grid"/>
    <w:basedOn w:val="Standaardtabel"/>
    <w:uiPriority w:val="39"/>
    <w:rsid w:val="001E3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7266F2"/>
    <w:rPr>
      <w:b/>
      <w:bCs/>
    </w:rPr>
  </w:style>
  <w:style w:type="paragraph" w:styleId="Voetnoottekst">
    <w:name w:val="footnote text"/>
    <w:basedOn w:val="Standaard"/>
    <w:link w:val="VoetnoottekstChar"/>
    <w:semiHidden/>
    <w:rsid w:val="00A43F6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A43F62"/>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A43F62"/>
    <w:rPr>
      <w:vertAlign w:val="superscript"/>
    </w:rPr>
  </w:style>
  <w:style w:type="paragraph" w:styleId="Ballontekst">
    <w:name w:val="Balloon Text"/>
    <w:basedOn w:val="Standaard"/>
    <w:link w:val="BallontekstChar"/>
    <w:uiPriority w:val="99"/>
    <w:semiHidden/>
    <w:unhideWhenUsed/>
    <w:rsid w:val="005B6E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E8B"/>
    <w:rPr>
      <w:rFonts w:ascii="Tahoma" w:hAnsi="Tahoma" w:cs="Tahoma"/>
      <w:sz w:val="16"/>
      <w:szCs w:val="16"/>
    </w:rPr>
  </w:style>
  <w:style w:type="character" w:customStyle="1" w:styleId="notranslate">
    <w:name w:val="notranslate"/>
    <w:basedOn w:val="Standaardalinea-lettertype"/>
    <w:rsid w:val="00452553"/>
  </w:style>
  <w:style w:type="paragraph" w:customStyle="1" w:styleId="DoctWouter">
    <w:name w:val="Doct. Wouter"/>
    <w:basedOn w:val="Standaard"/>
    <w:rsid w:val="00C53E0F"/>
    <w:pPr>
      <w:spacing w:after="0" w:line="280" w:lineRule="atLeast"/>
      <w:jc w:val="both"/>
    </w:pPr>
    <w:rPr>
      <w:rFonts w:ascii="Garamond" w:eastAsia="Times New Roman" w:hAnsi="Garamond" w:cs="Times New Roman"/>
      <w:szCs w:val="24"/>
      <w:lang w:val="en-US" w:eastAsia="nl-NL"/>
    </w:rPr>
  </w:style>
  <w:style w:type="paragraph" w:customStyle="1" w:styleId="AREF2">
    <w:name w:val="AREF2"/>
    <w:basedOn w:val="DoctWouter"/>
    <w:rsid w:val="00C53E0F"/>
    <w:pPr>
      <w:spacing w:line="240" w:lineRule="atLeast"/>
    </w:pPr>
    <w:rPr>
      <w:sz w:val="20"/>
      <w:lang w:val="en-GB"/>
    </w:rPr>
  </w:style>
  <w:style w:type="character" w:customStyle="1" w:styleId="searchword">
    <w:name w:val="searchword"/>
    <w:basedOn w:val="Standaardalinea-lettertype"/>
    <w:rsid w:val="006A09C5"/>
  </w:style>
  <w:style w:type="character" w:customStyle="1" w:styleId="exlresultdetails">
    <w:name w:val="exlresultdetails"/>
    <w:basedOn w:val="Standaardalinea-lettertype"/>
    <w:rsid w:val="006A09C5"/>
  </w:style>
  <w:style w:type="character" w:customStyle="1" w:styleId="authorsname">
    <w:name w:val="authors__name"/>
    <w:basedOn w:val="Standaardalinea-lettertype"/>
    <w:rsid w:val="005D3541"/>
  </w:style>
  <w:style w:type="character" w:customStyle="1" w:styleId="title-text">
    <w:name w:val="title-text"/>
    <w:basedOn w:val="Standaardalinea-lettertype"/>
    <w:rsid w:val="009B5DBE"/>
  </w:style>
  <w:style w:type="paragraph" w:styleId="Inhopg1">
    <w:name w:val="toc 1"/>
    <w:basedOn w:val="Standaard"/>
    <w:next w:val="Standaard"/>
    <w:autoRedefine/>
    <w:uiPriority w:val="39"/>
    <w:unhideWhenUsed/>
    <w:qFormat/>
    <w:rsid w:val="005A1D03"/>
    <w:pPr>
      <w:spacing w:after="100"/>
    </w:pPr>
  </w:style>
  <w:style w:type="character" w:styleId="Intensievebenadrukking">
    <w:name w:val="Intense Emphasis"/>
    <w:basedOn w:val="Standaardalinea-lettertype"/>
    <w:uiPriority w:val="21"/>
    <w:qFormat/>
    <w:rsid w:val="00D57934"/>
    <w:rPr>
      <w:b/>
      <w:bCs/>
      <w:i/>
      <w:iCs/>
      <w:color w:val="4472C4" w:themeColor="accent1"/>
    </w:rPr>
  </w:style>
  <w:style w:type="paragraph" w:styleId="Kopvaninhoudsopgave">
    <w:name w:val="TOC Heading"/>
    <w:basedOn w:val="Kop1"/>
    <w:next w:val="Standaard"/>
    <w:uiPriority w:val="39"/>
    <w:semiHidden/>
    <w:unhideWhenUsed/>
    <w:qFormat/>
    <w:rsid w:val="002C1EA2"/>
    <w:pPr>
      <w:spacing w:line="276" w:lineRule="auto"/>
      <w:outlineLvl w:val="9"/>
    </w:pPr>
    <w:rPr>
      <w:rFonts w:asciiTheme="majorHAnsi" w:hAnsiTheme="majorHAnsi"/>
      <w:color w:val="2F5496" w:themeColor="accent1" w:themeShade="BF"/>
      <w:lang w:val="nl-NL"/>
    </w:rPr>
  </w:style>
  <w:style w:type="paragraph" w:styleId="Inhopg2">
    <w:name w:val="toc 2"/>
    <w:basedOn w:val="Standaard"/>
    <w:next w:val="Standaard"/>
    <w:autoRedefine/>
    <w:uiPriority w:val="39"/>
    <w:unhideWhenUsed/>
    <w:qFormat/>
    <w:rsid w:val="002C1EA2"/>
    <w:pPr>
      <w:spacing w:after="100"/>
      <w:ind w:left="220"/>
    </w:pPr>
  </w:style>
  <w:style w:type="paragraph" w:styleId="Inhopg3">
    <w:name w:val="toc 3"/>
    <w:basedOn w:val="Standaard"/>
    <w:next w:val="Standaard"/>
    <w:autoRedefine/>
    <w:uiPriority w:val="39"/>
    <w:unhideWhenUsed/>
    <w:qFormat/>
    <w:rsid w:val="002C1EA2"/>
    <w:pPr>
      <w:spacing w:after="100"/>
      <w:ind w:left="440"/>
    </w:pPr>
  </w:style>
  <w:style w:type="paragraph" w:styleId="Geenafstand">
    <w:name w:val="No Spacing"/>
    <w:link w:val="GeenafstandChar"/>
    <w:uiPriority w:val="1"/>
    <w:qFormat/>
    <w:rsid w:val="00A26AA7"/>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A26AA7"/>
    <w:rPr>
      <w:rFonts w:eastAsiaTheme="minorEastAsia"/>
      <w:lang w:val="nl-NL"/>
    </w:rPr>
  </w:style>
  <w:style w:type="paragraph" w:styleId="Koptekst">
    <w:name w:val="header"/>
    <w:basedOn w:val="Standaard"/>
    <w:link w:val="KoptekstChar"/>
    <w:uiPriority w:val="99"/>
    <w:semiHidden/>
    <w:unhideWhenUsed/>
    <w:rsid w:val="00C25E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25E7A"/>
  </w:style>
  <w:style w:type="paragraph" w:styleId="Voettekst">
    <w:name w:val="footer"/>
    <w:basedOn w:val="Standaard"/>
    <w:link w:val="VoettekstChar"/>
    <w:uiPriority w:val="99"/>
    <w:unhideWhenUsed/>
    <w:rsid w:val="00C25E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E7A"/>
  </w:style>
</w:styles>
</file>

<file path=word/webSettings.xml><?xml version="1.0" encoding="utf-8"?>
<w:webSettings xmlns:r="http://schemas.openxmlformats.org/officeDocument/2006/relationships" xmlns:w="http://schemas.openxmlformats.org/wordprocessingml/2006/main">
  <w:divs>
    <w:div w:id="55518964">
      <w:bodyDiv w:val="1"/>
      <w:marLeft w:val="0"/>
      <w:marRight w:val="0"/>
      <w:marTop w:val="0"/>
      <w:marBottom w:val="0"/>
      <w:divBdr>
        <w:top w:val="none" w:sz="0" w:space="0" w:color="auto"/>
        <w:left w:val="none" w:sz="0" w:space="0" w:color="auto"/>
        <w:bottom w:val="none" w:sz="0" w:space="0" w:color="auto"/>
        <w:right w:val="none" w:sz="0" w:space="0" w:color="auto"/>
      </w:divBdr>
    </w:div>
    <w:div w:id="122817641">
      <w:bodyDiv w:val="1"/>
      <w:marLeft w:val="0"/>
      <w:marRight w:val="0"/>
      <w:marTop w:val="0"/>
      <w:marBottom w:val="0"/>
      <w:divBdr>
        <w:top w:val="none" w:sz="0" w:space="0" w:color="auto"/>
        <w:left w:val="none" w:sz="0" w:space="0" w:color="auto"/>
        <w:bottom w:val="none" w:sz="0" w:space="0" w:color="auto"/>
        <w:right w:val="none" w:sz="0" w:space="0" w:color="auto"/>
      </w:divBdr>
    </w:div>
    <w:div w:id="449276124">
      <w:bodyDiv w:val="1"/>
      <w:marLeft w:val="0"/>
      <w:marRight w:val="0"/>
      <w:marTop w:val="0"/>
      <w:marBottom w:val="0"/>
      <w:divBdr>
        <w:top w:val="none" w:sz="0" w:space="0" w:color="auto"/>
        <w:left w:val="none" w:sz="0" w:space="0" w:color="auto"/>
        <w:bottom w:val="none" w:sz="0" w:space="0" w:color="auto"/>
        <w:right w:val="none" w:sz="0" w:space="0" w:color="auto"/>
      </w:divBdr>
    </w:div>
    <w:div w:id="579826777">
      <w:bodyDiv w:val="1"/>
      <w:marLeft w:val="0"/>
      <w:marRight w:val="0"/>
      <w:marTop w:val="0"/>
      <w:marBottom w:val="0"/>
      <w:divBdr>
        <w:top w:val="none" w:sz="0" w:space="0" w:color="auto"/>
        <w:left w:val="none" w:sz="0" w:space="0" w:color="auto"/>
        <w:bottom w:val="none" w:sz="0" w:space="0" w:color="auto"/>
        <w:right w:val="none" w:sz="0" w:space="0" w:color="auto"/>
      </w:divBdr>
      <w:divsChild>
        <w:div w:id="692993496">
          <w:marLeft w:val="0"/>
          <w:marRight w:val="0"/>
          <w:marTop w:val="0"/>
          <w:marBottom w:val="0"/>
          <w:divBdr>
            <w:top w:val="none" w:sz="0" w:space="0" w:color="auto"/>
            <w:left w:val="none" w:sz="0" w:space="0" w:color="auto"/>
            <w:bottom w:val="none" w:sz="0" w:space="0" w:color="auto"/>
            <w:right w:val="none" w:sz="0" w:space="0" w:color="auto"/>
          </w:divBdr>
        </w:div>
        <w:div w:id="327170446">
          <w:marLeft w:val="0"/>
          <w:marRight w:val="0"/>
          <w:marTop w:val="0"/>
          <w:marBottom w:val="0"/>
          <w:divBdr>
            <w:top w:val="none" w:sz="0" w:space="0" w:color="auto"/>
            <w:left w:val="none" w:sz="0" w:space="0" w:color="auto"/>
            <w:bottom w:val="none" w:sz="0" w:space="0" w:color="auto"/>
            <w:right w:val="none" w:sz="0" w:space="0" w:color="auto"/>
          </w:divBdr>
        </w:div>
      </w:divsChild>
    </w:div>
    <w:div w:id="617373286">
      <w:bodyDiv w:val="1"/>
      <w:marLeft w:val="0"/>
      <w:marRight w:val="0"/>
      <w:marTop w:val="0"/>
      <w:marBottom w:val="0"/>
      <w:divBdr>
        <w:top w:val="none" w:sz="0" w:space="0" w:color="auto"/>
        <w:left w:val="none" w:sz="0" w:space="0" w:color="auto"/>
        <w:bottom w:val="none" w:sz="0" w:space="0" w:color="auto"/>
        <w:right w:val="none" w:sz="0" w:space="0" w:color="auto"/>
      </w:divBdr>
    </w:div>
    <w:div w:id="662701551">
      <w:bodyDiv w:val="1"/>
      <w:marLeft w:val="0"/>
      <w:marRight w:val="0"/>
      <w:marTop w:val="0"/>
      <w:marBottom w:val="0"/>
      <w:divBdr>
        <w:top w:val="none" w:sz="0" w:space="0" w:color="auto"/>
        <w:left w:val="none" w:sz="0" w:space="0" w:color="auto"/>
        <w:bottom w:val="none" w:sz="0" w:space="0" w:color="auto"/>
        <w:right w:val="none" w:sz="0" w:space="0" w:color="auto"/>
      </w:divBdr>
    </w:div>
    <w:div w:id="783498941">
      <w:bodyDiv w:val="1"/>
      <w:marLeft w:val="0"/>
      <w:marRight w:val="0"/>
      <w:marTop w:val="0"/>
      <w:marBottom w:val="0"/>
      <w:divBdr>
        <w:top w:val="none" w:sz="0" w:space="0" w:color="auto"/>
        <w:left w:val="none" w:sz="0" w:space="0" w:color="auto"/>
        <w:bottom w:val="none" w:sz="0" w:space="0" w:color="auto"/>
        <w:right w:val="none" w:sz="0" w:space="0" w:color="auto"/>
      </w:divBdr>
    </w:div>
    <w:div w:id="823668195">
      <w:bodyDiv w:val="1"/>
      <w:marLeft w:val="0"/>
      <w:marRight w:val="0"/>
      <w:marTop w:val="0"/>
      <w:marBottom w:val="0"/>
      <w:divBdr>
        <w:top w:val="none" w:sz="0" w:space="0" w:color="auto"/>
        <w:left w:val="none" w:sz="0" w:space="0" w:color="auto"/>
        <w:bottom w:val="none" w:sz="0" w:space="0" w:color="auto"/>
        <w:right w:val="none" w:sz="0" w:space="0" w:color="auto"/>
      </w:divBdr>
    </w:div>
    <w:div w:id="1004548183">
      <w:bodyDiv w:val="1"/>
      <w:marLeft w:val="0"/>
      <w:marRight w:val="0"/>
      <w:marTop w:val="0"/>
      <w:marBottom w:val="0"/>
      <w:divBdr>
        <w:top w:val="none" w:sz="0" w:space="0" w:color="auto"/>
        <w:left w:val="none" w:sz="0" w:space="0" w:color="auto"/>
        <w:bottom w:val="none" w:sz="0" w:space="0" w:color="auto"/>
        <w:right w:val="none" w:sz="0" w:space="0" w:color="auto"/>
      </w:divBdr>
    </w:div>
    <w:div w:id="1043095634">
      <w:bodyDiv w:val="1"/>
      <w:marLeft w:val="0"/>
      <w:marRight w:val="0"/>
      <w:marTop w:val="0"/>
      <w:marBottom w:val="0"/>
      <w:divBdr>
        <w:top w:val="none" w:sz="0" w:space="0" w:color="auto"/>
        <w:left w:val="none" w:sz="0" w:space="0" w:color="auto"/>
        <w:bottom w:val="none" w:sz="0" w:space="0" w:color="auto"/>
        <w:right w:val="none" w:sz="0" w:space="0" w:color="auto"/>
      </w:divBdr>
    </w:div>
    <w:div w:id="1091855118">
      <w:bodyDiv w:val="1"/>
      <w:marLeft w:val="0"/>
      <w:marRight w:val="0"/>
      <w:marTop w:val="0"/>
      <w:marBottom w:val="0"/>
      <w:divBdr>
        <w:top w:val="none" w:sz="0" w:space="0" w:color="auto"/>
        <w:left w:val="none" w:sz="0" w:space="0" w:color="auto"/>
        <w:bottom w:val="none" w:sz="0" w:space="0" w:color="auto"/>
        <w:right w:val="none" w:sz="0" w:space="0" w:color="auto"/>
      </w:divBdr>
    </w:div>
    <w:div w:id="1138766298">
      <w:bodyDiv w:val="1"/>
      <w:marLeft w:val="0"/>
      <w:marRight w:val="0"/>
      <w:marTop w:val="0"/>
      <w:marBottom w:val="0"/>
      <w:divBdr>
        <w:top w:val="none" w:sz="0" w:space="0" w:color="auto"/>
        <w:left w:val="none" w:sz="0" w:space="0" w:color="auto"/>
        <w:bottom w:val="none" w:sz="0" w:space="0" w:color="auto"/>
        <w:right w:val="none" w:sz="0" w:space="0" w:color="auto"/>
      </w:divBdr>
    </w:div>
    <w:div w:id="1316181126">
      <w:bodyDiv w:val="1"/>
      <w:marLeft w:val="0"/>
      <w:marRight w:val="0"/>
      <w:marTop w:val="0"/>
      <w:marBottom w:val="0"/>
      <w:divBdr>
        <w:top w:val="none" w:sz="0" w:space="0" w:color="auto"/>
        <w:left w:val="none" w:sz="0" w:space="0" w:color="auto"/>
        <w:bottom w:val="none" w:sz="0" w:space="0" w:color="auto"/>
        <w:right w:val="none" w:sz="0" w:space="0" w:color="auto"/>
      </w:divBdr>
    </w:div>
    <w:div w:id="1352099111">
      <w:bodyDiv w:val="1"/>
      <w:marLeft w:val="0"/>
      <w:marRight w:val="0"/>
      <w:marTop w:val="0"/>
      <w:marBottom w:val="0"/>
      <w:divBdr>
        <w:top w:val="none" w:sz="0" w:space="0" w:color="auto"/>
        <w:left w:val="none" w:sz="0" w:space="0" w:color="auto"/>
        <w:bottom w:val="none" w:sz="0" w:space="0" w:color="auto"/>
        <w:right w:val="none" w:sz="0" w:space="0" w:color="auto"/>
      </w:divBdr>
    </w:div>
    <w:div w:id="1358314974">
      <w:bodyDiv w:val="1"/>
      <w:marLeft w:val="0"/>
      <w:marRight w:val="0"/>
      <w:marTop w:val="0"/>
      <w:marBottom w:val="0"/>
      <w:divBdr>
        <w:top w:val="none" w:sz="0" w:space="0" w:color="auto"/>
        <w:left w:val="none" w:sz="0" w:space="0" w:color="auto"/>
        <w:bottom w:val="none" w:sz="0" w:space="0" w:color="auto"/>
        <w:right w:val="none" w:sz="0" w:space="0" w:color="auto"/>
      </w:divBdr>
    </w:div>
    <w:div w:id="1381129225">
      <w:bodyDiv w:val="1"/>
      <w:marLeft w:val="0"/>
      <w:marRight w:val="0"/>
      <w:marTop w:val="0"/>
      <w:marBottom w:val="0"/>
      <w:divBdr>
        <w:top w:val="none" w:sz="0" w:space="0" w:color="auto"/>
        <w:left w:val="none" w:sz="0" w:space="0" w:color="auto"/>
        <w:bottom w:val="none" w:sz="0" w:space="0" w:color="auto"/>
        <w:right w:val="none" w:sz="0" w:space="0" w:color="auto"/>
      </w:divBdr>
    </w:div>
    <w:div w:id="1467238771">
      <w:bodyDiv w:val="1"/>
      <w:marLeft w:val="0"/>
      <w:marRight w:val="0"/>
      <w:marTop w:val="0"/>
      <w:marBottom w:val="0"/>
      <w:divBdr>
        <w:top w:val="none" w:sz="0" w:space="0" w:color="auto"/>
        <w:left w:val="none" w:sz="0" w:space="0" w:color="auto"/>
        <w:bottom w:val="none" w:sz="0" w:space="0" w:color="auto"/>
        <w:right w:val="none" w:sz="0" w:space="0" w:color="auto"/>
      </w:divBdr>
    </w:div>
    <w:div w:id="1520200496">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960990056">
      <w:bodyDiv w:val="1"/>
      <w:marLeft w:val="0"/>
      <w:marRight w:val="0"/>
      <w:marTop w:val="0"/>
      <w:marBottom w:val="0"/>
      <w:divBdr>
        <w:top w:val="none" w:sz="0" w:space="0" w:color="auto"/>
        <w:left w:val="none" w:sz="0" w:space="0" w:color="auto"/>
        <w:bottom w:val="none" w:sz="0" w:space="0" w:color="auto"/>
        <w:right w:val="none" w:sz="0" w:space="0" w:color="auto"/>
      </w:divBdr>
    </w:div>
    <w:div w:id="2004164672">
      <w:bodyDiv w:val="1"/>
      <w:marLeft w:val="0"/>
      <w:marRight w:val="0"/>
      <w:marTop w:val="0"/>
      <w:marBottom w:val="0"/>
      <w:divBdr>
        <w:top w:val="none" w:sz="0" w:space="0" w:color="auto"/>
        <w:left w:val="none" w:sz="0" w:space="0" w:color="auto"/>
        <w:bottom w:val="none" w:sz="0" w:space="0" w:color="auto"/>
        <w:right w:val="none" w:sz="0" w:space="0" w:color="auto"/>
      </w:divBdr>
      <w:divsChild>
        <w:div w:id="8456529">
          <w:marLeft w:val="0"/>
          <w:marRight w:val="0"/>
          <w:marTop w:val="0"/>
          <w:marBottom w:val="0"/>
          <w:divBdr>
            <w:top w:val="none" w:sz="0" w:space="0" w:color="auto"/>
            <w:left w:val="none" w:sz="0" w:space="0" w:color="auto"/>
            <w:bottom w:val="none" w:sz="0" w:space="0" w:color="auto"/>
            <w:right w:val="none" w:sz="0" w:space="0" w:color="auto"/>
          </w:divBdr>
        </w:div>
        <w:div w:id="1989237723">
          <w:marLeft w:val="0"/>
          <w:marRight w:val="0"/>
          <w:marTop w:val="0"/>
          <w:marBottom w:val="0"/>
          <w:divBdr>
            <w:top w:val="none" w:sz="0" w:space="0" w:color="auto"/>
            <w:left w:val="none" w:sz="0" w:space="0" w:color="auto"/>
            <w:bottom w:val="none" w:sz="0" w:space="0" w:color="auto"/>
            <w:right w:val="none" w:sz="0" w:space="0" w:color="auto"/>
          </w:divBdr>
        </w:div>
      </w:divsChild>
    </w:div>
    <w:div w:id="2066373729">
      <w:bodyDiv w:val="1"/>
      <w:marLeft w:val="0"/>
      <w:marRight w:val="0"/>
      <w:marTop w:val="0"/>
      <w:marBottom w:val="0"/>
      <w:divBdr>
        <w:top w:val="none" w:sz="0" w:space="0" w:color="auto"/>
        <w:left w:val="none" w:sz="0" w:space="0" w:color="auto"/>
        <w:bottom w:val="none" w:sz="0" w:space="0" w:color="auto"/>
        <w:right w:val="none" w:sz="0" w:space="0" w:color="auto"/>
      </w:divBdr>
    </w:div>
    <w:div w:id="20912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jnwoordenboek.nl/synoniemen/intellectueel" TargetMode="External"/><Relationship Id="rId18" Type="http://schemas.openxmlformats.org/officeDocument/2006/relationships/hyperlink" Target="http://www.mijnwoordenboek.nl/synoniemen/belemmering" TargetMode="External"/><Relationship Id="rId26" Type="http://schemas.openxmlformats.org/officeDocument/2006/relationships/image" Target="media/image4.jpeg"/><Relationship Id="rId39" Type="http://schemas.openxmlformats.org/officeDocument/2006/relationships/hyperlink" Target="http://www.ziedaar.nl/article.php?id=19" TargetMode="External"/><Relationship Id="rId3" Type="http://schemas.openxmlformats.org/officeDocument/2006/relationships/styles" Target="styles.xml"/><Relationship Id="rId21" Type="http://schemas.openxmlformats.org/officeDocument/2006/relationships/hyperlink" Target="https://synoniemen.net/index.php?zoekterm=beperking" TargetMode="External"/><Relationship Id="rId34" Type="http://schemas.openxmlformats.org/officeDocument/2006/relationships/hyperlink" Target="https://nl.wikipedia.org/wiki/Psychische_aandoening" TargetMode="External"/><Relationship Id="rId42" Type="http://schemas.openxmlformats.org/officeDocument/2006/relationships/hyperlink" Target="http://regionalestatistieken.vlaanderen.be/houding-tegenover-personen-met-een-handica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l.wikipedia.org/wiki/Mentale_retardatie" TargetMode="External"/><Relationship Id="rId17" Type="http://schemas.openxmlformats.org/officeDocument/2006/relationships/hyperlink" Target="http://www.mijnwoordenboek.nl/synoniemen/afwijking" TargetMode="External"/><Relationship Id="rId25" Type="http://schemas.openxmlformats.org/officeDocument/2006/relationships/package" Target="embeddings/Microsoft_Office_Word-document1.docx"/><Relationship Id="rId33" Type="http://schemas.openxmlformats.org/officeDocument/2006/relationships/hyperlink" Target="https://nl.wikipedia.org/wiki/Statistiek" TargetMode="External"/><Relationship Id="rId38" Type="http://schemas.openxmlformats.org/officeDocument/2006/relationships/hyperlink" Target="http://www.cedro-uva.org/lib/stel.ziektebegrip.html"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mijnwoordenboek.nl/synoniemen/verstandelijk" TargetMode="External"/><Relationship Id="rId20" Type="http://schemas.openxmlformats.org/officeDocument/2006/relationships/hyperlink" Target="http://www.mijnwoordenboek.nl/synoniemen/lichaamsgebrek" TargetMode="External"/><Relationship Id="rId29" Type="http://schemas.openxmlformats.org/officeDocument/2006/relationships/image" Target="media/image6.jpeg"/><Relationship Id="rId41" Type="http://schemas.openxmlformats.org/officeDocument/2006/relationships/hyperlink" Target="http://www.kli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Cognitie" TargetMode="External"/><Relationship Id="rId24" Type="http://schemas.openxmlformats.org/officeDocument/2006/relationships/image" Target="media/image3.emf"/><Relationship Id="rId32" Type="http://schemas.openxmlformats.org/officeDocument/2006/relationships/hyperlink" Target="https://nl.wikipedia.org/wiki/Diagnose" TargetMode="External"/><Relationship Id="rId37" Type="http://schemas.openxmlformats.org/officeDocument/2006/relationships/hyperlink" Target="http://www.ziedaar.nl/article.php?id=19" TargetMode="External"/><Relationship Id="rId40" Type="http://schemas.openxmlformats.org/officeDocument/2006/relationships/hyperlink" Target="http://www.cedro-uva.org/lib/stel.ziektebegrip.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jnwoordenboek.nl/synoniemen/rationeel" TargetMode="External"/><Relationship Id="rId23" Type="http://schemas.openxmlformats.org/officeDocument/2006/relationships/hyperlink" Target="https://expertise.hogent.be/files/5498495/Drugmisbruik_bij_personen_met_verstandelijke_beperkingen_10112006.doc" TargetMode="External"/><Relationship Id="rId28" Type="http://schemas.openxmlformats.org/officeDocument/2006/relationships/hyperlink" Target="http://www.jaapvanderstel.nl" TargetMode="External"/><Relationship Id="rId36" Type="http://schemas.openxmlformats.org/officeDocument/2006/relationships/hyperlink" Target="http://www.cedro-uva.org/lib/stel.ziektebegrip.html" TargetMode="External"/><Relationship Id="rId10" Type="http://schemas.openxmlformats.org/officeDocument/2006/relationships/hyperlink" Target="https://nl.wikipedia.org/wiki/Ontwikkelingsstoornis" TargetMode="External"/><Relationship Id="rId19" Type="http://schemas.openxmlformats.org/officeDocument/2006/relationships/hyperlink" Target="http://www.mijnwoordenboek.nl/synoniemen/gebrek" TargetMode="External"/><Relationship Id="rId31" Type="http://schemas.openxmlformats.org/officeDocument/2006/relationships/image" Target="media/image8.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cyclo.nl/begrip/verstandelijke%20beperking" TargetMode="External"/><Relationship Id="rId14" Type="http://schemas.openxmlformats.org/officeDocument/2006/relationships/hyperlink" Target="http://www.mijnwoordenboek.nl/synoniemen/mentaal" TargetMode="External"/><Relationship Id="rId22" Type="http://schemas.openxmlformats.org/officeDocument/2006/relationships/hyperlink" Target="http://www.buntinx.org/yahoo_site_admin/assets/docs/Artikel_AAMR_model_2003_NTZ.286121137.pdf"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hyperlink" Target="http://www.ziedaar.nl/article.php?id=19" TargetMode="External"/><Relationship Id="rId43" Type="http://schemas.openxmlformats.org/officeDocument/2006/relationships/image" Target="media/image9.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B5ADF"/>
    <w:rsid w:val="00BB5AD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20BC537DCE408F9FDB9D359A75DE01">
    <w:name w:val="FA20BC537DCE408F9FDB9D359A75DE01"/>
    <w:rsid w:val="00BB5ADF"/>
  </w:style>
  <w:style w:type="paragraph" w:customStyle="1" w:styleId="1455836D9E4B4C5E8D9C076C644C3F92">
    <w:name w:val="1455836D9E4B4C5E8D9C076C644C3F92"/>
    <w:rsid w:val="00BB5ADF"/>
  </w:style>
  <w:style w:type="paragraph" w:customStyle="1" w:styleId="6C91FD996022442A97BD9C20E086E49A">
    <w:name w:val="6C91FD996022442A97BD9C20E086E49A"/>
    <w:rsid w:val="00BB5ADF"/>
  </w:style>
  <w:style w:type="paragraph" w:customStyle="1" w:styleId="6F60FB8A8920466688E2E8979F6A47EB">
    <w:name w:val="6F60FB8A8920466688E2E8979F6A47EB"/>
    <w:rsid w:val="00BB5ADF"/>
  </w:style>
  <w:style w:type="paragraph" w:customStyle="1" w:styleId="9BDF924A4D254F12B2E01742B235C1B5">
    <w:name w:val="9BDF924A4D254F12B2E01742B235C1B5"/>
    <w:rsid w:val="00BB5ADF"/>
  </w:style>
  <w:style w:type="paragraph" w:customStyle="1" w:styleId="A967182732294F9E95E777A042681F54">
    <w:name w:val="A967182732294F9E95E777A042681F54"/>
    <w:rsid w:val="00BB5ADF"/>
  </w:style>
  <w:style w:type="paragraph" w:customStyle="1" w:styleId="8C904ACB320247D0801ADB57DBF1B59E">
    <w:name w:val="8C904ACB320247D0801ADB57DBF1B59E"/>
    <w:rsid w:val="00BB5ADF"/>
  </w:style>
  <w:style w:type="paragraph" w:customStyle="1" w:styleId="0CC487C290A24B51B70701843AB1A7B2">
    <w:name w:val="0CC487C290A24B51B70701843AB1A7B2"/>
    <w:rsid w:val="00BB5ADF"/>
  </w:style>
  <w:style w:type="paragraph" w:customStyle="1" w:styleId="C6F1A59542054486B54E0C8AEFD27510">
    <w:name w:val="C6F1A59542054486B54E0C8AEFD27510"/>
    <w:rsid w:val="00BB5ADF"/>
  </w:style>
  <w:style w:type="paragraph" w:customStyle="1" w:styleId="F8D63F12EEA4436D8237306058438DA3">
    <w:name w:val="F8D63F12EEA4436D8237306058438DA3"/>
    <w:rsid w:val="00BB5ADF"/>
  </w:style>
  <w:style w:type="paragraph" w:customStyle="1" w:styleId="9D04D58D52DD40A3B081A9C66E1BDF82">
    <w:name w:val="9D04D58D52DD40A3B081A9C66E1BDF82"/>
    <w:rsid w:val="00BB5ADF"/>
  </w:style>
  <w:style w:type="paragraph" w:customStyle="1" w:styleId="E7F13E084CBA42F6800F68BE1EF9FC68">
    <w:name w:val="E7F13E084CBA42F6800F68BE1EF9FC68"/>
    <w:rsid w:val="00BB5ADF"/>
  </w:style>
  <w:style w:type="paragraph" w:customStyle="1" w:styleId="E7998AF7BA10464DBF1E8F5A43A12CB9">
    <w:name w:val="E7998AF7BA10464DBF1E8F5A43A12CB9"/>
    <w:rsid w:val="00BB5ADF"/>
  </w:style>
  <w:style w:type="paragraph" w:customStyle="1" w:styleId="62C787F9E79F4C098433646F62608D90">
    <w:name w:val="62C787F9E79F4C098433646F62608D90"/>
    <w:rsid w:val="00BB5ADF"/>
  </w:style>
  <w:style w:type="paragraph" w:customStyle="1" w:styleId="8F77849DCA5B4C2CBC6873A56FD259CC">
    <w:name w:val="8F77849DCA5B4C2CBC6873A56FD259CC"/>
    <w:rsid w:val="00BB5ADF"/>
  </w:style>
  <w:style w:type="paragraph" w:customStyle="1" w:styleId="1B1447CD9D7C41959BBCDCCF39B1D3A8">
    <w:name w:val="1B1447CD9D7C41959BBCDCCF39B1D3A8"/>
    <w:rsid w:val="00BB5ADF"/>
  </w:style>
  <w:style w:type="paragraph" w:customStyle="1" w:styleId="55A46D7117FE43E894B0FF7A0F973B89">
    <w:name w:val="55A46D7117FE43E894B0FF7A0F973B89"/>
    <w:rsid w:val="00BB5ADF"/>
  </w:style>
  <w:style w:type="paragraph" w:customStyle="1" w:styleId="58B57E3B93604BF3B41AF6EADB8AFB39">
    <w:name w:val="58B57E3B93604BF3B41AF6EADB8AFB39"/>
    <w:rsid w:val="00BB5ADF"/>
  </w:style>
  <w:style w:type="paragraph" w:customStyle="1" w:styleId="B83F6D9A9E61404CA8BCE0A36EF8DA54">
    <w:name w:val="B83F6D9A9E61404CA8BCE0A36EF8DA54"/>
    <w:rsid w:val="00BB5ADF"/>
  </w:style>
  <w:style w:type="paragraph" w:customStyle="1" w:styleId="90594114D38149F5A692F19183B92098">
    <w:name w:val="90594114D38149F5A692F19183B92098"/>
    <w:rsid w:val="00BB5ADF"/>
  </w:style>
  <w:style w:type="paragraph" w:customStyle="1" w:styleId="D64112C0967C4B838BAA6F058DCE3ED1">
    <w:name w:val="D64112C0967C4B838BAA6F058DCE3ED1"/>
    <w:rsid w:val="00BB5ADF"/>
  </w:style>
  <w:style w:type="paragraph" w:customStyle="1" w:styleId="6A5CC4E671C44F9D9EFB2A336BF0D65B">
    <w:name w:val="6A5CC4E671C44F9D9EFB2A336BF0D65B"/>
    <w:rsid w:val="00BB5ADF"/>
  </w:style>
  <w:style w:type="paragraph" w:customStyle="1" w:styleId="195D07CE4C7148B9A347A2B0ECA68330">
    <w:name w:val="195D07CE4C7148B9A347A2B0ECA68330"/>
    <w:rsid w:val="00BB5ADF"/>
  </w:style>
  <w:style w:type="paragraph" w:customStyle="1" w:styleId="2272F485D6724FFFB822A63ED3CF772A">
    <w:name w:val="2272F485D6724FFFB822A63ED3CF772A"/>
    <w:rsid w:val="00BB5ADF"/>
  </w:style>
  <w:style w:type="paragraph" w:customStyle="1" w:styleId="1C852262237045819229612B0DCE7587">
    <w:name w:val="1C852262237045819229612B0DCE7587"/>
    <w:rsid w:val="00BB5ADF"/>
  </w:style>
  <w:style w:type="paragraph" w:customStyle="1" w:styleId="10DA7FD9156F4BA5AC6C800CBC4C3580">
    <w:name w:val="10DA7FD9156F4BA5AC6C800CBC4C3580"/>
    <w:rsid w:val="00BB5ADF"/>
  </w:style>
  <w:style w:type="paragraph" w:customStyle="1" w:styleId="4BC88536389D4A7C9C9BEA54FC5A51F8">
    <w:name w:val="4BC88536389D4A7C9C9BEA54FC5A51F8"/>
    <w:rsid w:val="00BB5ADF"/>
  </w:style>
  <w:style w:type="paragraph" w:customStyle="1" w:styleId="66CE178E2417487DA7D89D13C19BC345">
    <w:name w:val="66CE178E2417487DA7D89D13C19BC345"/>
    <w:rsid w:val="00BB5ADF"/>
  </w:style>
  <w:style w:type="paragraph" w:customStyle="1" w:styleId="9643A3670B10418CBDC184EB084C37A3">
    <w:name w:val="9643A3670B10418CBDC184EB084C37A3"/>
    <w:rsid w:val="00BB5A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3A0F8-916C-4AEF-9209-297D5EF4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7733</Words>
  <Characters>42532</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Verstandelijke beperking</dc:subject>
  <dc:creator>Favoreel</dc:creator>
  <cp:lastModifiedBy>Favoreel</cp:lastModifiedBy>
  <cp:revision>2</cp:revision>
  <dcterms:created xsi:type="dcterms:W3CDTF">2017-12-19T20:02:00Z</dcterms:created>
  <dcterms:modified xsi:type="dcterms:W3CDTF">2017-12-19T20:02:00Z</dcterms:modified>
</cp:coreProperties>
</file>